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C8F32" w14:textId="77777777" w:rsidR="009273BD" w:rsidRDefault="00000000">
      <w:pPr>
        <w:spacing w:line="580" w:lineRule="exact"/>
        <w:jc w:val="center"/>
        <w:textAlignment w:val="center"/>
        <w:rPr>
          <w:rFonts w:ascii="Times New Roman" w:eastAsia="方正小标宋_GBK" w:hAnsi="Times New Roman"/>
          <w:color w:val="000000" w:themeColor="text1"/>
          <w:spacing w:val="20"/>
          <w:sz w:val="44"/>
          <w:szCs w:val="44"/>
        </w:rPr>
      </w:pPr>
      <w:r>
        <w:rPr>
          <w:rFonts w:ascii="Times New Roman" w:eastAsia="方正小标宋_GBK" w:hAnsi="Times New Roman"/>
          <w:color w:val="000000" w:themeColor="text1"/>
          <w:spacing w:val="20"/>
          <w:sz w:val="44"/>
          <w:szCs w:val="44"/>
        </w:rPr>
        <w:t>成都市商务局</w:t>
      </w:r>
    </w:p>
    <w:p w14:paraId="008E6A67" w14:textId="77777777" w:rsidR="009273BD" w:rsidRDefault="00000000">
      <w:pPr>
        <w:spacing w:line="580" w:lineRule="exact"/>
        <w:jc w:val="center"/>
        <w:textAlignment w:val="center"/>
        <w:rPr>
          <w:rFonts w:ascii="Times New Roman" w:eastAsia="方正小标宋_GBK" w:hAnsi="Times New Roman"/>
          <w:color w:val="000000" w:themeColor="text1"/>
          <w:spacing w:val="20"/>
          <w:sz w:val="44"/>
          <w:szCs w:val="44"/>
        </w:rPr>
      </w:pPr>
      <w:r>
        <w:rPr>
          <w:rFonts w:ascii="Times New Roman" w:eastAsia="方正小标宋_GBK" w:hAnsi="Times New Roman"/>
          <w:color w:val="000000" w:themeColor="text1"/>
          <w:spacing w:val="20"/>
          <w:sz w:val="44"/>
          <w:szCs w:val="44"/>
        </w:rPr>
        <w:t>2024</w:t>
      </w:r>
      <w:r>
        <w:rPr>
          <w:rFonts w:ascii="Times New Roman" w:eastAsia="方正小标宋_GBK" w:hAnsi="Times New Roman"/>
          <w:color w:val="000000" w:themeColor="text1"/>
          <w:spacing w:val="20"/>
          <w:sz w:val="44"/>
          <w:szCs w:val="44"/>
        </w:rPr>
        <w:t>年度支持商贸企业增量提质</w:t>
      </w:r>
    </w:p>
    <w:p w14:paraId="7294A0FF" w14:textId="77777777" w:rsidR="009273BD" w:rsidRDefault="00000000">
      <w:pPr>
        <w:spacing w:line="580" w:lineRule="exact"/>
        <w:jc w:val="center"/>
        <w:textAlignment w:val="center"/>
        <w:rPr>
          <w:rFonts w:ascii="Times New Roman" w:eastAsia="方正小标宋_GBK" w:hAnsi="Times New Roman"/>
          <w:color w:val="000000" w:themeColor="text1"/>
          <w:spacing w:val="20"/>
          <w:sz w:val="44"/>
          <w:szCs w:val="44"/>
        </w:rPr>
      </w:pPr>
      <w:r>
        <w:rPr>
          <w:rFonts w:ascii="Times New Roman" w:eastAsia="方正小标宋_GBK" w:hAnsi="Times New Roman"/>
          <w:color w:val="000000" w:themeColor="text1"/>
          <w:spacing w:val="20"/>
          <w:sz w:val="44"/>
          <w:szCs w:val="44"/>
        </w:rPr>
        <w:t>措施实施细则</w:t>
      </w:r>
    </w:p>
    <w:p w14:paraId="4AF13D97" w14:textId="77777777" w:rsidR="009273BD" w:rsidRDefault="009273BD">
      <w:pPr>
        <w:pStyle w:val="a5"/>
        <w:spacing w:line="580" w:lineRule="exact"/>
        <w:ind w:firstLineChars="200" w:firstLine="683"/>
        <w:textAlignment w:val="center"/>
        <w:rPr>
          <w:rFonts w:ascii="Times New Roman" w:hAnsi="Times New Roman"/>
          <w:color w:val="000000" w:themeColor="text1"/>
          <w:spacing w:val="20"/>
          <w:sz w:val="32"/>
          <w:szCs w:val="32"/>
        </w:rPr>
      </w:pPr>
    </w:p>
    <w:p w14:paraId="23D49EE7" w14:textId="77777777" w:rsidR="009273BD" w:rsidRDefault="00000000">
      <w:pPr>
        <w:pStyle w:val="11"/>
        <w:ind w:firstLineChars="200" w:firstLine="683"/>
        <w:textAlignment w:val="center"/>
        <w:rPr>
          <w:rFonts w:eastAsia="方正黑体_GBK"/>
          <w:color w:val="000000" w:themeColor="text1"/>
          <w:spacing w:val="20"/>
        </w:rPr>
      </w:pPr>
      <w:r>
        <w:rPr>
          <w:rFonts w:eastAsia="方正黑体_GBK"/>
          <w:color w:val="000000" w:themeColor="text1"/>
          <w:spacing w:val="20"/>
        </w:rPr>
        <w:t>一、支持内贸方向</w:t>
      </w:r>
    </w:p>
    <w:p w14:paraId="2EE0BD9D" w14:textId="77777777" w:rsidR="009273BD" w:rsidRDefault="00000000">
      <w:pPr>
        <w:pStyle w:val="11"/>
        <w:ind w:firstLineChars="200" w:firstLine="683"/>
        <w:textAlignment w:val="center"/>
        <w:rPr>
          <w:rFonts w:eastAsia="方正楷体_GBK"/>
          <w:color w:val="000000" w:themeColor="text1"/>
          <w:spacing w:val="20"/>
        </w:rPr>
      </w:pPr>
      <w:r>
        <w:rPr>
          <w:rFonts w:eastAsia="方正楷体_GBK"/>
          <w:color w:val="000000" w:themeColor="text1"/>
          <w:spacing w:val="20"/>
        </w:rPr>
        <w:t>（一）支持批发企业上台阶</w:t>
      </w:r>
    </w:p>
    <w:p w14:paraId="7ED704A0" w14:textId="77777777" w:rsidR="009273BD" w:rsidRDefault="00000000">
      <w:pPr>
        <w:pStyle w:val="11"/>
        <w:numPr>
          <w:ilvl w:val="6"/>
          <w:numId w:val="1"/>
        </w:numPr>
        <w:ind w:left="0" w:firstLineChars="200" w:firstLine="683"/>
        <w:textAlignment w:val="center"/>
        <w:rPr>
          <w:color w:val="000000" w:themeColor="text1"/>
          <w:spacing w:val="20"/>
        </w:rPr>
      </w:pPr>
      <w:r>
        <w:rPr>
          <w:color w:val="000000" w:themeColor="text1"/>
          <w:spacing w:val="20"/>
        </w:rPr>
        <w:t>事项内容：对在成都市注册且具有独立法人资格</w:t>
      </w:r>
      <w:proofErr w:type="gramStart"/>
      <w:r>
        <w:rPr>
          <w:color w:val="000000" w:themeColor="text1"/>
          <w:spacing w:val="20"/>
        </w:rPr>
        <w:t>且统计</w:t>
      </w:r>
      <w:proofErr w:type="gramEnd"/>
      <w:r>
        <w:rPr>
          <w:color w:val="000000" w:themeColor="text1"/>
          <w:spacing w:val="20"/>
        </w:rPr>
        <w:t>在库（</w:t>
      </w:r>
      <w:r>
        <w:rPr>
          <w:color w:val="000000" w:themeColor="text1"/>
          <w:spacing w:val="20"/>
        </w:rPr>
        <w:t>2024</w:t>
      </w:r>
      <w:r>
        <w:rPr>
          <w:color w:val="000000" w:themeColor="text1"/>
          <w:spacing w:val="20"/>
        </w:rPr>
        <w:t>年</w:t>
      </w:r>
      <w:r>
        <w:rPr>
          <w:color w:val="000000" w:themeColor="text1"/>
          <w:spacing w:val="20"/>
        </w:rPr>
        <w:t>2</w:t>
      </w:r>
      <w:r>
        <w:rPr>
          <w:color w:val="000000" w:themeColor="text1"/>
          <w:spacing w:val="20"/>
        </w:rPr>
        <w:t>月月度以</w:t>
      </w:r>
      <w:r>
        <w:rPr>
          <w:color w:val="000000" w:themeColor="text1"/>
          <w:spacing w:val="20"/>
        </w:rPr>
        <w:t>“</w:t>
      </w:r>
      <w:r>
        <w:rPr>
          <w:color w:val="000000" w:themeColor="text1"/>
          <w:spacing w:val="20"/>
        </w:rPr>
        <w:t>新开业（投产）</w:t>
      </w:r>
      <w:r>
        <w:rPr>
          <w:color w:val="000000" w:themeColor="text1"/>
          <w:spacing w:val="20"/>
        </w:rPr>
        <w:t>”</w:t>
      </w:r>
      <w:r>
        <w:rPr>
          <w:color w:val="000000" w:themeColor="text1"/>
          <w:spacing w:val="20"/>
        </w:rPr>
        <w:t>类型新增统计入库的除外），</w:t>
      </w:r>
      <w:r>
        <w:rPr>
          <w:color w:val="000000" w:themeColor="text1"/>
          <w:spacing w:val="20"/>
        </w:rPr>
        <w:t>2024</w:t>
      </w:r>
      <w:r>
        <w:rPr>
          <w:color w:val="000000" w:themeColor="text1"/>
          <w:spacing w:val="20"/>
        </w:rPr>
        <w:t>年全年销售额增速高于全市批发业销售额平均增速，且全年销售额超过</w:t>
      </w:r>
      <w:r>
        <w:rPr>
          <w:color w:val="000000" w:themeColor="text1"/>
          <w:spacing w:val="20"/>
        </w:rPr>
        <w:t>10</w:t>
      </w:r>
      <w:r>
        <w:rPr>
          <w:color w:val="000000" w:themeColor="text1"/>
          <w:spacing w:val="20"/>
        </w:rPr>
        <w:t>亿的批发企业，销售额较上年每增长</w:t>
      </w:r>
      <w:r>
        <w:rPr>
          <w:color w:val="000000" w:themeColor="text1"/>
          <w:spacing w:val="20"/>
        </w:rPr>
        <w:t>2</w:t>
      </w:r>
      <w:r>
        <w:rPr>
          <w:color w:val="000000" w:themeColor="text1"/>
          <w:spacing w:val="20"/>
        </w:rPr>
        <w:t>亿元奖励</w:t>
      </w:r>
      <w:r>
        <w:rPr>
          <w:color w:val="000000" w:themeColor="text1"/>
          <w:spacing w:val="20"/>
        </w:rPr>
        <w:t>4</w:t>
      </w:r>
      <w:r>
        <w:rPr>
          <w:color w:val="000000" w:themeColor="text1"/>
          <w:spacing w:val="20"/>
        </w:rPr>
        <w:t>万元，单个企业最高奖励</w:t>
      </w:r>
      <w:r>
        <w:rPr>
          <w:color w:val="000000" w:themeColor="text1"/>
          <w:spacing w:val="20"/>
        </w:rPr>
        <w:t>400</w:t>
      </w:r>
      <w:r>
        <w:rPr>
          <w:color w:val="000000" w:themeColor="text1"/>
          <w:spacing w:val="20"/>
        </w:rPr>
        <w:t>万元。</w:t>
      </w:r>
    </w:p>
    <w:p w14:paraId="19D9711A" w14:textId="77777777" w:rsidR="009273BD" w:rsidRDefault="00000000">
      <w:pPr>
        <w:pStyle w:val="11"/>
        <w:numPr>
          <w:ilvl w:val="6"/>
          <w:numId w:val="1"/>
        </w:numPr>
        <w:ind w:left="0" w:firstLineChars="200" w:firstLine="683"/>
        <w:textAlignment w:val="center"/>
        <w:rPr>
          <w:color w:val="000000" w:themeColor="text1"/>
          <w:spacing w:val="20"/>
        </w:rPr>
      </w:pPr>
      <w:r>
        <w:rPr>
          <w:color w:val="000000" w:themeColor="text1"/>
          <w:spacing w:val="20"/>
        </w:rPr>
        <w:t>事项分类：</w:t>
      </w:r>
      <w:proofErr w:type="gramStart"/>
      <w:r>
        <w:rPr>
          <w:color w:val="000000" w:themeColor="text1"/>
          <w:spacing w:val="20"/>
        </w:rPr>
        <w:t>易申快享</w:t>
      </w:r>
      <w:proofErr w:type="gramEnd"/>
    </w:p>
    <w:p w14:paraId="45D4B967" w14:textId="77777777" w:rsidR="009273BD" w:rsidRDefault="00000000">
      <w:pPr>
        <w:pStyle w:val="11"/>
        <w:numPr>
          <w:ilvl w:val="6"/>
          <w:numId w:val="1"/>
        </w:numPr>
        <w:ind w:left="0" w:firstLineChars="200" w:firstLine="683"/>
        <w:textAlignment w:val="center"/>
        <w:rPr>
          <w:color w:val="000000" w:themeColor="text1"/>
          <w:spacing w:val="20"/>
        </w:rPr>
      </w:pPr>
      <w:r>
        <w:rPr>
          <w:color w:val="000000" w:themeColor="text1"/>
          <w:spacing w:val="20"/>
        </w:rPr>
        <w:t>主管部门：成都市商务局</w:t>
      </w:r>
    </w:p>
    <w:p w14:paraId="0CD97EC9" w14:textId="77777777" w:rsidR="009273BD" w:rsidRDefault="00000000">
      <w:pPr>
        <w:pStyle w:val="11"/>
        <w:numPr>
          <w:ilvl w:val="6"/>
          <w:numId w:val="1"/>
        </w:numPr>
        <w:ind w:left="0" w:firstLineChars="200" w:firstLine="683"/>
        <w:textAlignment w:val="center"/>
        <w:rPr>
          <w:color w:val="000000" w:themeColor="text1"/>
          <w:spacing w:val="20"/>
        </w:rPr>
      </w:pPr>
      <w:r>
        <w:rPr>
          <w:color w:val="000000" w:themeColor="text1"/>
          <w:spacing w:val="20"/>
        </w:rPr>
        <w:t>责任处室：服务业发展处</w:t>
      </w:r>
    </w:p>
    <w:p w14:paraId="0EE19ABF" w14:textId="77777777" w:rsidR="009273BD" w:rsidRDefault="00000000">
      <w:pPr>
        <w:pStyle w:val="11"/>
        <w:numPr>
          <w:ilvl w:val="6"/>
          <w:numId w:val="1"/>
        </w:numPr>
        <w:ind w:left="0" w:firstLineChars="200" w:firstLine="683"/>
        <w:textAlignment w:val="center"/>
        <w:rPr>
          <w:color w:val="000000" w:themeColor="text1"/>
          <w:spacing w:val="20"/>
        </w:rPr>
      </w:pPr>
      <w:r>
        <w:rPr>
          <w:color w:val="000000" w:themeColor="text1"/>
          <w:spacing w:val="20"/>
        </w:rPr>
        <w:t>联系方式：</w:t>
      </w:r>
      <w:r>
        <w:rPr>
          <w:color w:val="000000" w:themeColor="text1"/>
          <w:spacing w:val="20"/>
        </w:rPr>
        <w:t>028-61883655</w:t>
      </w:r>
    </w:p>
    <w:p w14:paraId="7FFA4DED" w14:textId="77777777" w:rsidR="009273BD" w:rsidRDefault="00000000">
      <w:pPr>
        <w:pStyle w:val="11"/>
        <w:numPr>
          <w:ilvl w:val="6"/>
          <w:numId w:val="1"/>
        </w:numPr>
        <w:ind w:left="0" w:firstLineChars="200" w:firstLine="683"/>
        <w:textAlignment w:val="center"/>
        <w:rPr>
          <w:color w:val="000000" w:themeColor="text1"/>
          <w:spacing w:val="20"/>
        </w:rPr>
      </w:pPr>
      <w:r>
        <w:rPr>
          <w:color w:val="000000" w:themeColor="text1"/>
          <w:spacing w:val="20"/>
        </w:rPr>
        <w:t>支持对象：在成都市注册且具有独立法人资格</w:t>
      </w:r>
      <w:proofErr w:type="gramStart"/>
      <w:r>
        <w:rPr>
          <w:color w:val="000000" w:themeColor="text1"/>
          <w:spacing w:val="20"/>
        </w:rPr>
        <w:t>且统计</w:t>
      </w:r>
      <w:proofErr w:type="gramEnd"/>
      <w:r>
        <w:rPr>
          <w:color w:val="000000" w:themeColor="text1"/>
          <w:spacing w:val="20"/>
        </w:rPr>
        <w:t>在库（</w:t>
      </w:r>
      <w:r>
        <w:rPr>
          <w:color w:val="000000" w:themeColor="text1"/>
          <w:spacing w:val="20"/>
        </w:rPr>
        <w:t>2024</w:t>
      </w:r>
      <w:r>
        <w:rPr>
          <w:color w:val="000000" w:themeColor="text1"/>
          <w:spacing w:val="20"/>
        </w:rPr>
        <w:t>年</w:t>
      </w:r>
      <w:r>
        <w:rPr>
          <w:color w:val="000000" w:themeColor="text1"/>
          <w:spacing w:val="20"/>
        </w:rPr>
        <w:t>2</w:t>
      </w:r>
      <w:r>
        <w:rPr>
          <w:color w:val="000000" w:themeColor="text1"/>
          <w:spacing w:val="20"/>
        </w:rPr>
        <w:t>月月度以</w:t>
      </w:r>
      <w:r>
        <w:rPr>
          <w:color w:val="000000" w:themeColor="text1"/>
          <w:spacing w:val="20"/>
        </w:rPr>
        <w:t>“</w:t>
      </w:r>
      <w:r>
        <w:rPr>
          <w:color w:val="000000" w:themeColor="text1"/>
          <w:spacing w:val="20"/>
        </w:rPr>
        <w:t>新开业（投产）</w:t>
      </w:r>
      <w:r>
        <w:rPr>
          <w:color w:val="000000" w:themeColor="text1"/>
          <w:spacing w:val="20"/>
        </w:rPr>
        <w:t>”</w:t>
      </w:r>
      <w:r>
        <w:rPr>
          <w:color w:val="000000" w:themeColor="text1"/>
          <w:spacing w:val="20"/>
        </w:rPr>
        <w:t>类型新增统计入库的除外），</w:t>
      </w:r>
      <w:r>
        <w:rPr>
          <w:color w:val="000000" w:themeColor="text1"/>
          <w:spacing w:val="20"/>
        </w:rPr>
        <w:t>2024</w:t>
      </w:r>
      <w:r>
        <w:rPr>
          <w:color w:val="000000" w:themeColor="text1"/>
          <w:spacing w:val="20"/>
        </w:rPr>
        <w:t>年全年销售额增速高于全市批发业销售额平均增速，且全年销售额超过</w:t>
      </w:r>
      <w:r>
        <w:rPr>
          <w:color w:val="000000" w:themeColor="text1"/>
          <w:spacing w:val="20"/>
        </w:rPr>
        <w:t>10</w:t>
      </w:r>
      <w:r>
        <w:rPr>
          <w:color w:val="000000" w:themeColor="text1"/>
          <w:spacing w:val="20"/>
        </w:rPr>
        <w:t>亿的批发企业。</w:t>
      </w:r>
    </w:p>
    <w:p w14:paraId="408C744F" w14:textId="77777777" w:rsidR="009273BD" w:rsidRDefault="00000000">
      <w:pPr>
        <w:pStyle w:val="11"/>
        <w:numPr>
          <w:ilvl w:val="6"/>
          <w:numId w:val="1"/>
        </w:numPr>
        <w:ind w:left="0" w:firstLineChars="200" w:firstLine="683"/>
        <w:textAlignment w:val="center"/>
        <w:rPr>
          <w:color w:val="000000" w:themeColor="text1"/>
          <w:spacing w:val="20"/>
        </w:rPr>
      </w:pPr>
      <w:r>
        <w:rPr>
          <w:color w:val="000000" w:themeColor="text1"/>
          <w:spacing w:val="20"/>
        </w:rPr>
        <w:t>支持标准：销售额较上年每增长</w:t>
      </w:r>
      <w:r>
        <w:rPr>
          <w:color w:val="000000" w:themeColor="text1"/>
          <w:spacing w:val="20"/>
        </w:rPr>
        <w:t>2</w:t>
      </w:r>
      <w:r>
        <w:rPr>
          <w:color w:val="000000" w:themeColor="text1"/>
          <w:spacing w:val="20"/>
        </w:rPr>
        <w:t>亿元奖励</w:t>
      </w:r>
      <w:r>
        <w:rPr>
          <w:color w:val="000000" w:themeColor="text1"/>
          <w:spacing w:val="20"/>
        </w:rPr>
        <w:t>4</w:t>
      </w:r>
      <w:r>
        <w:rPr>
          <w:color w:val="000000" w:themeColor="text1"/>
          <w:spacing w:val="20"/>
        </w:rPr>
        <w:t>万元，单个企业最高奖励</w:t>
      </w:r>
      <w:r>
        <w:rPr>
          <w:color w:val="000000" w:themeColor="text1"/>
          <w:spacing w:val="20"/>
        </w:rPr>
        <w:t>400</w:t>
      </w:r>
      <w:r>
        <w:rPr>
          <w:color w:val="000000" w:themeColor="text1"/>
          <w:spacing w:val="20"/>
        </w:rPr>
        <w:t>万元。</w:t>
      </w:r>
    </w:p>
    <w:p w14:paraId="6756D43D" w14:textId="77777777" w:rsidR="009273BD" w:rsidRDefault="00000000">
      <w:pPr>
        <w:pStyle w:val="11"/>
        <w:numPr>
          <w:ilvl w:val="6"/>
          <w:numId w:val="1"/>
        </w:numPr>
        <w:ind w:left="0" w:firstLineChars="200" w:firstLine="683"/>
        <w:textAlignment w:val="center"/>
        <w:rPr>
          <w:color w:val="000000" w:themeColor="text1"/>
          <w:spacing w:val="20"/>
        </w:rPr>
      </w:pPr>
      <w:r>
        <w:rPr>
          <w:color w:val="000000" w:themeColor="text1"/>
          <w:spacing w:val="20"/>
        </w:rPr>
        <w:t>申报条件：（</w:t>
      </w:r>
      <w:r>
        <w:rPr>
          <w:color w:val="000000" w:themeColor="text1"/>
          <w:spacing w:val="20"/>
        </w:rPr>
        <w:t>1</w:t>
      </w:r>
      <w:r>
        <w:rPr>
          <w:color w:val="000000" w:themeColor="text1"/>
          <w:spacing w:val="20"/>
        </w:rPr>
        <w:t>）在成都市注册且具有独立法人资格</w:t>
      </w:r>
      <w:proofErr w:type="gramStart"/>
      <w:r>
        <w:rPr>
          <w:color w:val="000000" w:themeColor="text1"/>
          <w:spacing w:val="20"/>
        </w:rPr>
        <w:t>且</w:t>
      </w:r>
      <w:r>
        <w:rPr>
          <w:color w:val="000000" w:themeColor="text1"/>
          <w:spacing w:val="20"/>
        </w:rPr>
        <w:lastRenderedPageBreak/>
        <w:t>统计</w:t>
      </w:r>
      <w:proofErr w:type="gramEnd"/>
      <w:r>
        <w:rPr>
          <w:color w:val="000000" w:themeColor="text1"/>
          <w:spacing w:val="20"/>
        </w:rPr>
        <w:t>在库（</w:t>
      </w:r>
      <w:r>
        <w:rPr>
          <w:color w:val="000000" w:themeColor="text1"/>
          <w:spacing w:val="20"/>
        </w:rPr>
        <w:t>2024</w:t>
      </w:r>
      <w:r>
        <w:rPr>
          <w:color w:val="000000" w:themeColor="text1"/>
          <w:spacing w:val="20"/>
        </w:rPr>
        <w:t>年</w:t>
      </w:r>
      <w:r>
        <w:rPr>
          <w:color w:val="000000" w:themeColor="text1"/>
          <w:spacing w:val="20"/>
        </w:rPr>
        <w:t>2</w:t>
      </w:r>
      <w:r>
        <w:rPr>
          <w:color w:val="000000" w:themeColor="text1"/>
          <w:spacing w:val="20"/>
        </w:rPr>
        <w:t>月月度以</w:t>
      </w:r>
      <w:r>
        <w:rPr>
          <w:color w:val="000000" w:themeColor="text1"/>
          <w:spacing w:val="20"/>
        </w:rPr>
        <w:t>“</w:t>
      </w:r>
      <w:r>
        <w:rPr>
          <w:color w:val="000000" w:themeColor="text1"/>
          <w:spacing w:val="20"/>
        </w:rPr>
        <w:t>新开业（投产）</w:t>
      </w:r>
      <w:r>
        <w:rPr>
          <w:color w:val="000000" w:themeColor="text1"/>
          <w:spacing w:val="20"/>
        </w:rPr>
        <w:t>”</w:t>
      </w:r>
      <w:r>
        <w:rPr>
          <w:color w:val="000000" w:themeColor="text1"/>
          <w:spacing w:val="20"/>
        </w:rPr>
        <w:t>类型新增统计入库的除外）。（</w:t>
      </w:r>
      <w:r>
        <w:rPr>
          <w:color w:val="000000" w:themeColor="text1"/>
          <w:spacing w:val="20"/>
        </w:rPr>
        <w:t>2</w:t>
      </w:r>
      <w:r>
        <w:rPr>
          <w:color w:val="000000" w:themeColor="text1"/>
          <w:spacing w:val="20"/>
        </w:rPr>
        <w:t>）</w:t>
      </w:r>
      <w:r>
        <w:rPr>
          <w:color w:val="000000" w:themeColor="text1"/>
          <w:spacing w:val="20"/>
        </w:rPr>
        <w:t>2024</w:t>
      </w:r>
      <w:r>
        <w:rPr>
          <w:color w:val="000000" w:themeColor="text1"/>
          <w:spacing w:val="20"/>
        </w:rPr>
        <w:t>年全年销售额增速高于全市批发业销售额平均增速，且全年销售额超过</w:t>
      </w:r>
      <w:r>
        <w:rPr>
          <w:color w:val="000000" w:themeColor="text1"/>
          <w:spacing w:val="20"/>
        </w:rPr>
        <w:t>10</w:t>
      </w:r>
      <w:r>
        <w:rPr>
          <w:color w:val="000000" w:themeColor="text1"/>
          <w:spacing w:val="20"/>
        </w:rPr>
        <w:t>亿的批发企业。</w:t>
      </w:r>
    </w:p>
    <w:p w14:paraId="09190453" w14:textId="77777777" w:rsidR="009273BD" w:rsidRDefault="00000000">
      <w:pPr>
        <w:pStyle w:val="11"/>
        <w:numPr>
          <w:ilvl w:val="6"/>
          <w:numId w:val="1"/>
        </w:numPr>
        <w:tabs>
          <w:tab w:val="left" w:pos="1276"/>
        </w:tabs>
        <w:ind w:left="0" w:firstLineChars="200" w:firstLine="683"/>
        <w:textAlignment w:val="center"/>
        <w:rPr>
          <w:color w:val="000000" w:themeColor="text1"/>
          <w:spacing w:val="20"/>
        </w:rPr>
      </w:pPr>
      <w:r>
        <w:rPr>
          <w:color w:val="000000" w:themeColor="text1"/>
          <w:spacing w:val="20"/>
        </w:rPr>
        <w:t>申报材料：申请表（附件</w:t>
      </w:r>
      <w:r>
        <w:rPr>
          <w:color w:val="000000" w:themeColor="text1"/>
          <w:spacing w:val="20"/>
        </w:rPr>
        <w:t>1</w:t>
      </w:r>
      <w:r>
        <w:rPr>
          <w:color w:val="000000" w:themeColor="text1"/>
          <w:spacing w:val="20"/>
        </w:rPr>
        <w:t>）；企业营业执照、统一社会信用代码证书、法定代表人身份证明和银行开户许可证等文件复印件；</w:t>
      </w:r>
      <w:r>
        <w:rPr>
          <w:color w:val="000000" w:themeColor="text1"/>
          <w:spacing w:val="20"/>
        </w:rPr>
        <w:t>2024</w:t>
      </w:r>
      <w:r>
        <w:rPr>
          <w:color w:val="000000" w:themeColor="text1"/>
          <w:spacing w:val="20"/>
        </w:rPr>
        <w:t>年企业主营业务收入规模、增速等相关支撑材料（国家统计联网直报平台报送</w:t>
      </w:r>
      <w:r>
        <w:rPr>
          <w:color w:val="000000" w:themeColor="text1"/>
          <w:spacing w:val="20"/>
        </w:rPr>
        <w:t>“</w:t>
      </w:r>
      <w:r>
        <w:rPr>
          <w:color w:val="000000" w:themeColor="text1"/>
          <w:spacing w:val="20"/>
        </w:rPr>
        <w:t>批发和零售业商品销售和库存表</w:t>
      </w:r>
      <w:r>
        <w:rPr>
          <w:color w:val="000000" w:themeColor="text1"/>
          <w:spacing w:val="20"/>
        </w:rPr>
        <w:t>”</w:t>
      </w:r>
      <w:r>
        <w:rPr>
          <w:color w:val="000000" w:themeColor="text1"/>
          <w:spacing w:val="20"/>
        </w:rPr>
        <w:t>报表证明材料）。</w:t>
      </w:r>
    </w:p>
    <w:p w14:paraId="1FC7A7AA" w14:textId="77777777" w:rsidR="009273BD" w:rsidRDefault="00000000">
      <w:pPr>
        <w:pStyle w:val="11"/>
        <w:numPr>
          <w:ilvl w:val="6"/>
          <w:numId w:val="1"/>
        </w:numPr>
        <w:tabs>
          <w:tab w:val="left" w:pos="1418"/>
        </w:tabs>
        <w:ind w:left="0" w:firstLineChars="200" w:firstLine="683"/>
        <w:textAlignment w:val="center"/>
        <w:rPr>
          <w:color w:val="000000" w:themeColor="text1"/>
          <w:spacing w:val="20"/>
        </w:rPr>
      </w:pPr>
      <w:r>
        <w:rPr>
          <w:color w:val="000000" w:themeColor="text1"/>
          <w:spacing w:val="20"/>
        </w:rPr>
        <w:t>申报渠道：</w:t>
      </w:r>
      <w:r>
        <w:rPr>
          <w:color w:val="000000" w:themeColor="text1"/>
          <w:spacing w:val="20"/>
        </w:rPr>
        <w:t>“</w:t>
      </w:r>
      <w:r>
        <w:rPr>
          <w:color w:val="000000" w:themeColor="text1"/>
          <w:spacing w:val="20"/>
        </w:rPr>
        <w:t>天府蓉易享</w:t>
      </w:r>
      <w:r>
        <w:rPr>
          <w:color w:val="000000" w:themeColor="text1"/>
          <w:spacing w:val="20"/>
        </w:rPr>
        <w:t>”</w:t>
      </w:r>
      <w:r>
        <w:rPr>
          <w:color w:val="000000" w:themeColor="text1"/>
          <w:spacing w:val="20"/>
        </w:rPr>
        <w:t>平台、成都市商务局</w:t>
      </w:r>
      <w:r>
        <w:rPr>
          <w:color w:val="000000" w:themeColor="text1"/>
          <w:spacing w:val="20"/>
        </w:rPr>
        <w:t>“</w:t>
      </w:r>
      <w:r>
        <w:rPr>
          <w:color w:val="000000" w:themeColor="text1"/>
          <w:spacing w:val="20"/>
        </w:rPr>
        <w:t>廉政风险防控和专项资金综合管理信息化平台</w:t>
      </w:r>
      <w:r>
        <w:rPr>
          <w:color w:val="000000" w:themeColor="text1"/>
          <w:spacing w:val="20"/>
        </w:rPr>
        <w:t>”</w:t>
      </w:r>
    </w:p>
    <w:p w14:paraId="4977F17C" w14:textId="77777777" w:rsidR="009273BD" w:rsidRDefault="00000000">
      <w:pPr>
        <w:pStyle w:val="11"/>
        <w:numPr>
          <w:ilvl w:val="6"/>
          <w:numId w:val="1"/>
        </w:numPr>
        <w:tabs>
          <w:tab w:val="left" w:pos="1418"/>
        </w:tabs>
        <w:ind w:left="0" w:firstLineChars="200" w:firstLine="683"/>
        <w:textAlignment w:val="center"/>
        <w:rPr>
          <w:color w:val="000000" w:themeColor="text1"/>
          <w:spacing w:val="20"/>
        </w:rPr>
      </w:pPr>
      <w:r>
        <w:rPr>
          <w:color w:val="000000" w:themeColor="text1"/>
          <w:spacing w:val="20"/>
        </w:rPr>
        <w:t>申报时间：</w:t>
      </w:r>
      <w:r>
        <w:rPr>
          <w:color w:val="000000" w:themeColor="text1"/>
          <w:spacing w:val="20"/>
        </w:rPr>
        <w:t>2025</w:t>
      </w:r>
      <w:r>
        <w:rPr>
          <w:color w:val="000000" w:themeColor="text1"/>
          <w:spacing w:val="20"/>
        </w:rPr>
        <w:t>年</w:t>
      </w:r>
      <w:r>
        <w:rPr>
          <w:color w:val="000000" w:themeColor="text1"/>
          <w:spacing w:val="20"/>
        </w:rPr>
        <w:t>3</w:t>
      </w:r>
      <w:r>
        <w:rPr>
          <w:color w:val="000000" w:themeColor="text1"/>
          <w:spacing w:val="20"/>
        </w:rPr>
        <w:t>月</w:t>
      </w:r>
      <w:r>
        <w:rPr>
          <w:color w:val="000000" w:themeColor="text1"/>
          <w:spacing w:val="20"/>
        </w:rPr>
        <w:t>1</w:t>
      </w:r>
      <w:r>
        <w:rPr>
          <w:color w:val="000000" w:themeColor="text1"/>
          <w:spacing w:val="20"/>
        </w:rPr>
        <w:t>日</w:t>
      </w:r>
      <w:r>
        <w:rPr>
          <w:color w:val="000000" w:themeColor="text1"/>
          <w:spacing w:val="20"/>
        </w:rPr>
        <w:t>—4</w:t>
      </w:r>
      <w:r>
        <w:rPr>
          <w:color w:val="000000" w:themeColor="text1"/>
          <w:spacing w:val="20"/>
        </w:rPr>
        <w:t>月</w:t>
      </w:r>
      <w:r>
        <w:rPr>
          <w:color w:val="000000" w:themeColor="text1"/>
          <w:spacing w:val="20"/>
        </w:rPr>
        <w:t>30</w:t>
      </w:r>
      <w:r>
        <w:rPr>
          <w:color w:val="000000" w:themeColor="text1"/>
          <w:spacing w:val="20"/>
        </w:rPr>
        <w:t>日</w:t>
      </w:r>
    </w:p>
    <w:p w14:paraId="1977FBE3" w14:textId="77777777" w:rsidR="009273BD" w:rsidRDefault="00000000">
      <w:pPr>
        <w:pStyle w:val="11"/>
        <w:numPr>
          <w:ilvl w:val="6"/>
          <w:numId w:val="1"/>
        </w:numPr>
        <w:tabs>
          <w:tab w:val="left" w:pos="1418"/>
        </w:tabs>
        <w:ind w:left="0" w:firstLineChars="200" w:firstLine="683"/>
        <w:textAlignment w:val="center"/>
        <w:rPr>
          <w:color w:val="000000" w:themeColor="text1"/>
          <w:spacing w:val="20"/>
        </w:rPr>
      </w:pPr>
      <w:r>
        <w:rPr>
          <w:color w:val="000000" w:themeColor="text1"/>
          <w:spacing w:val="20"/>
        </w:rPr>
        <w:t>承诺兑现时间：申报截止之日起，</w:t>
      </w:r>
      <w:r>
        <w:rPr>
          <w:color w:val="000000" w:themeColor="text1"/>
          <w:spacing w:val="20"/>
        </w:rPr>
        <w:t xml:space="preserve">50 </w:t>
      </w:r>
      <w:proofErr w:type="gramStart"/>
      <w:r>
        <w:rPr>
          <w:color w:val="000000" w:themeColor="text1"/>
          <w:spacing w:val="20"/>
        </w:rPr>
        <w:t>个</w:t>
      </w:r>
      <w:proofErr w:type="gramEnd"/>
      <w:r>
        <w:rPr>
          <w:color w:val="000000" w:themeColor="text1"/>
          <w:spacing w:val="20"/>
        </w:rPr>
        <w:t>工作日内完成项目审核及资金分配方案商务部门审批程序并报市政府终审；资金分配方案最终审批程序后</w:t>
      </w:r>
      <w:r>
        <w:rPr>
          <w:color w:val="000000" w:themeColor="text1"/>
          <w:spacing w:val="20"/>
        </w:rPr>
        <w:t>10</w:t>
      </w:r>
      <w:r>
        <w:rPr>
          <w:color w:val="000000" w:themeColor="text1"/>
          <w:spacing w:val="20"/>
        </w:rPr>
        <w:t>个工作日内完成资金拨付。</w:t>
      </w:r>
    </w:p>
    <w:p w14:paraId="2B070523" w14:textId="77777777" w:rsidR="009273BD" w:rsidRDefault="00000000">
      <w:pPr>
        <w:pStyle w:val="11"/>
        <w:numPr>
          <w:ilvl w:val="6"/>
          <w:numId w:val="1"/>
        </w:numPr>
        <w:tabs>
          <w:tab w:val="left" w:pos="1418"/>
        </w:tabs>
        <w:ind w:left="0" w:firstLineChars="200" w:firstLine="683"/>
        <w:textAlignment w:val="center"/>
        <w:rPr>
          <w:color w:val="000000" w:themeColor="text1"/>
          <w:spacing w:val="20"/>
        </w:rPr>
      </w:pPr>
      <w:r>
        <w:rPr>
          <w:color w:val="000000" w:themeColor="text1"/>
          <w:spacing w:val="20"/>
        </w:rPr>
        <w:t>审批环节及时限：</w:t>
      </w:r>
      <w:r>
        <w:rPr>
          <w:color w:val="000000" w:themeColor="text1"/>
          <w:spacing w:val="20"/>
          <w:lang w:bidi="ar"/>
        </w:rPr>
        <w:t>（</w:t>
      </w:r>
      <w:r>
        <w:rPr>
          <w:color w:val="000000" w:themeColor="text1"/>
          <w:spacing w:val="20"/>
          <w:lang w:bidi="ar"/>
        </w:rPr>
        <w:t>1</w:t>
      </w:r>
      <w:r>
        <w:rPr>
          <w:color w:val="000000" w:themeColor="text1"/>
          <w:spacing w:val="20"/>
          <w:lang w:bidi="ar"/>
        </w:rPr>
        <w:t>）区（市）县商务主管部门在</w:t>
      </w:r>
      <w:r>
        <w:rPr>
          <w:color w:val="000000" w:themeColor="text1"/>
          <w:spacing w:val="20"/>
          <w:lang w:bidi="ar"/>
        </w:rPr>
        <w:t>7</w:t>
      </w:r>
      <w:r>
        <w:rPr>
          <w:color w:val="000000" w:themeColor="text1"/>
          <w:spacing w:val="20"/>
          <w:lang w:bidi="ar"/>
        </w:rPr>
        <w:t>个工作日内完成企业申报材料初审，并将通过初审的企业申报材料汇总报送至市商务局。（</w:t>
      </w:r>
      <w:r>
        <w:rPr>
          <w:color w:val="000000" w:themeColor="text1"/>
          <w:spacing w:val="20"/>
          <w:lang w:bidi="ar"/>
        </w:rPr>
        <w:t>2</w:t>
      </w:r>
      <w:r>
        <w:rPr>
          <w:color w:val="000000" w:themeColor="text1"/>
          <w:spacing w:val="20"/>
          <w:lang w:bidi="ar"/>
        </w:rPr>
        <w:t>）市商务局按照规定程序开展审核，初步确定</w:t>
      </w:r>
      <w:proofErr w:type="gramStart"/>
      <w:r>
        <w:rPr>
          <w:color w:val="000000" w:themeColor="text1"/>
          <w:spacing w:val="20"/>
          <w:lang w:bidi="ar"/>
        </w:rPr>
        <w:t>奖补企业及奖补</w:t>
      </w:r>
      <w:proofErr w:type="gramEnd"/>
      <w:r>
        <w:rPr>
          <w:color w:val="000000" w:themeColor="text1"/>
          <w:spacing w:val="20"/>
          <w:lang w:bidi="ar"/>
        </w:rPr>
        <w:t>金额，在市</w:t>
      </w:r>
      <w:proofErr w:type="gramStart"/>
      <w:r>
        <w:rPr>
          <w:color w:val="000000" w:themeColor="text1"/>
          <w:spacing w:val="20"/>
          <w:lang w:bidi="ar"/>
        </w:rPr>
        <w:t>商务局官网公示</w:t>
      </w:r>
      <w:proofErr w:type="gramEnd"/>
      <w:r>
        <w:rPr>
          <w:color w:val="000000" w:themeColor="text1"/>
          <w:spacing w:val="20"/>
          <w:lang w:bidi="ar"/>
        </w:rPr>
        <w:t>，时限</w:t>
      </w:r>
      <w:r>
        <w:rPr>
          <w:color w:val="000000" w:themeColor="text1"/>
          <w:spacing w:val="20"/>
          <w:lang w:bidi="ar"/>
        </w:rPr>
        <w:t>38</w:t>
      </w:r>
      <w:r>
        <w:rPr>
          <w:color w:val="000000" w:themeColor="text1"/>
          <w:spacing w:val="20"/>
          <w:lang w:bidi="ar"/>
        </w:rPr>
        <w:t>个工作日。（</w:t>
      </w:r>
      <w:r>
        <w:rPr>
          <w:color w:val="000000" w:themeColor="text1"/>
          <w:spacing w:val="20"/>
          <w:lang w:bidi="ar"/>
        </w:rPr>
        <w:t>3</w:t>
      </w:r>
      <w:r>
        <w:rPr>
          <w:color w:val="000000" w:themeColor="text1"/>
          <w:spacing w:val="20"/>
          <w:lang w:bidi="ar"/>
        </w:rPr>
        <w:t>）市商务局制定资金分配方案并报市政府审核，时限</w:t>
      </w:r>
      <w:r>
        <w:rPr>
          <w:color w:val="000000" w:themeColor="text1"/>
          <w:spacing w:val="20"/>
          <w:lang w:bidi="ar"/>
        </w:rPr>
        <w:t>5</w:t>
      </w:r>
      <w:r>
        <w:rPr>
          <w:color w:val="000000" w:themeColor="text1"/>
          <w:spacing w:val="20"/>
          <w:lang w:bidi="ar"/>
        </w:rPr>
        <w:t>个工作日。（</w:t>
      </w:r>
      <w:r>
        <w:rPr>
          <w:color w:val="000000" w:themeColor="text1"/>
          <w:spacing w:val="20"/>
          <w:lang w:bidi="ar"/>
        </w:rPr>
        <w:t>4</w:t>
      </w:r>
      <w:r>
        <w:rPr>
          <w:color w:val="000000" w:themeColor="text1"/>
          <w:spacing w:val="20"/>
          <w:lang w:bidi="ar"/>
        </w:rPr>
        <w:t>）资金分配方案最终审批程序后</w:t>
      </w:r>
      <w:r>
        <w:rPr>
          <w:color w:val="000000" w:themeColor="text1"/>
          <w:spacing w:val="20"/>
          <w:lang w:bidi="ar"/>
        </w:rPr>
        <w:t>10</w:t>
      </w:r>
      <w:r>
        <w:rPr>
          <w:color w:val="000000" w:themeColor="text1"/>
          <w:spacing w:val="20"/>
          <w:lang w:bidi="ar"/>
        </w:rPr>
        <w:t>个工作日内完成资金拨付。</w:t>
      </w:r>
    </w:p>
    <w:p w14:paraId="475CE91B" w14:textId="77777777" w:rsidR="009273BD" w:rsidRDefault="00000000">
      <w:pPr>
        <w:pStyle w:val="11"/>
        <w:numPr>
          <w:ilvl w:val="6"/>
          <w:numId w:val="1"/>
        </w:numPr>
        <w:tabs>
          <w:tab w:val="left" w:pos="1418"/>
        </w:tabs>
        <w:ind w:left="0" w:firstLineChars="200" w:firstLine="683"/>
        <w:textAlignment w:val="center"/>
        <w:rPr>
          <w:color w:val="000000" w:themeColor="text1"/>
          <w:spacing w:val="20"/>
        </w:rPr>
      </w:pPr>
      <w:r>
        <w:rPr>
          <w:color w:val="000000" w:themeColor="text1"/>
          <w:spacing w:val="20"/>
        </w:rPr>
        <w:lastRenderedPageBreak/>
        <w:t>政策有效期：自</w:t>
      </w:r>
      <w:r>
        <w:rPr>
          <w:color w:val="000000" w:themeColor="text1"/>
          <w:spacing w:val="20"/>
        </w:rPr>
        <w:t>2024</w:t>
      </w:r>
      <w:r>
        <w:rPr>
          <w:color w:val="000000" w:themeColor="text1"/>
          <w:spacing w:val="20"/>
        </w:rPr>
        <w:t>年</w:t>
      </w:r>
      <w:r>
        <w:rPr>
          <w:color w:val="000000" w:themeColor="text1"/>
          <w:spacing w:val="20"/>
        </w:rPr>
        <w:t>8</w:t>
      </w:r>
      <w:r>
        <w:rPr>
          <w:color w:val="000000" w:themeColor="text1"/>
          <w:spacing w:val="20"/>
        </w:rPr>
        <w:t>月</w:t>
      </w:r>
      <w:r>
        <w:rPr>
          <w:color w:val="000000" w:themeColor="text1"/>
          <w:spacing w:val="20"/>
        </w:rPr>
        <w:t>12</w:t>
      </w:r>
      <w:r>
        <w:rPr>
          <w:color w:val="000000" w:themeColor="text1"/>
          <w:spacing w:val="20"/>
        </w:rPr>
        <w:t>日起生效。支持项目须在</w:t>
      </w:r>
      <w:r>
        <w:rPr>
          <w:color w:val="000000" w:themeColor="text1"/>
          <w:spacing w:val="20"/>
        </w:rPr>
        <w:t>2024</w:t>
      </w:r>
      <w:r>
        <w:rPr>
          <w:color w:val="000000" w:themeColor="text1"/>
          <w:spacing w:val="20"/>
        </w:rPr>
        <w:t>年</w:t>
      </w:r>
      <w:r>
        <w:rPr>
          <w:color w:val="000000" w:themeColor="text1"/>
          <w:spacing w:val="20"/>
        </w:rPr>
        <w:t>1</w:t>
      </w:r>
      <w:r>
        <w:rPr>
          <w:color w:val="000000" w:themeColor="text1"/>
          <w:spacing w:val="20"/>
        </w:rPr>
        <w:t>月</w:t>
      </w:r>
      <w:r>
        <w:rPr>
          <w:color w:val="000000" w:themeColor="text1"/>
          <w:spacing w:val="20"/>
        </w:rPr>
        <w:t>1</w:t>
      </w:r>
      <w:r>
        <w:rPr>
          <w:color w:val="000000" w:themeColor="text1"/>
          <w:spacing w:val="20"/>
        </w:rPr>
        <w:t>日至</w:t>
      </w:r>
      <w:r>
        <w:rPr>
          <w:color w:val="000000" w:themeColor="text1"/>
          <w:spacing w:val="20"/>
        </w:rPr>
        <w:t>2024</w:t>
      </w:r>
      <w:r>
        <w:rPr>
          <w:color w:val="000000" w:themeColor="text1"/>
          <w:spacing w:val="20"/>
        </w:rPr>
        <w:t>年</w:t>
      </w:r>
      <w:r>
        <w:rPr>
          <w:color w:val="000000" w:themeColor="text1"/>
          <w:spacing w:val="20"/>
        </w:rPr>
        <w:t>12</w:t>
      </w:r>
      <w:r>
        <w:rPr>
          <w:color w:val="000000" w:themeColor="text1"/>
          <w:spacing w:val="20"/>
        </w:rPr>
        <w:t>月</w:t>
      </w:r>
      <w:r>
        <w:rPr>
          <w:color w:val="000000" w:themeColor="text1"/>
          <w:spacing w:val="20"/>
        </w:rPr>
        <w:t>31</w:t>
      </w:r>
      <w:r>
        <w:rPr>
          <w:color w:val="000000" w:themeColor="text1"/>
          <w:spacing w:val="20"/>
        </w:rPr>
        <w:t>日期间实际发生。</w:t>
      </w:r>
    </w:p>
    <w:p w14:paraId="52677F08" w14:textId="77777777" w:rsidR="009273BD" w:rsidRDefault="00000000">
      <w:pPr>
        <w:pStyle w:val="11"/>
        <w:numPr>
          <w:ilvl w:val="6"/>
          <w:numId w:val="1"/>
        </w:numPr>
        <w:tabs>
          <w:tab w:val="left" w:pos="1418"/>
        </w:tabs>
        <w:ind w:left="0" w:firstLineChars="200" w:firstLine="683"/>
        <w:textAlignment w:val="center"/>
        <w:rPr>
          <w:color w:val="000000" w:themeColor="text1"/>
          <w:spacing w:val="20"/>
        </w:rPr>
      </w:pPr>
      <w:r>
        <w:rPr>
          <w:color w:val="000000" w:themeColor="text1"/>
          <w:spacing w:val="20"/>
        </w:rPr>
        <w:t>其它需要明确的规则：无</w:t>
      </w:r>
    </w:p>
    <w:p w14:paraId="67814805" w14:textId="77777777" w:rsidR="009273BD" w:rsidRDefault="00000000">
      <w:pPr>
        <w:spacing w:line="580" w:lineRule="exact"/>
        <w:ind w:firstLineChars="200" w:firstLine="683"/>
        <w:textAlignment w:val="center"/>
        <w:rPr>
          <w:rFonts w:ascii="Times New Roman" w:eastAsia="方正楷体_GBK" w:hAnsi="Times New Roman"/>
          <w:color w:val="000000" w:themeColor="text1"/>
          <w:spacing w:val="20"/>
          <w:sz w:val="32"/>
          <w:szCs w:val="32"/>
        </w:rPr>
      </w:pPr>
      <w:r>
        <w:rPr>
          <w:rFonts w:ascii="Times New Roman" w:eastAsia="方正楷体_GBK" w:hAnsi="Times New Roman"/>
          <w:color w:val="000000" w:themeColor="text1"/>
          <w:spacing w:val="20"/>
          <w:sz w:val="32"/>
          <w:szCs w:val="32"/>
        </w:rPr>
        <w:t>（二）支持零售企业多做贡献</w:t>
      </w:r>
    </w:p>
    <w:p w14:paraId="65B4DA28"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 </w:t>
      </w:r>
      <w:r>
        <w:rPr>
          <w:rFonts w:ascii="Times New Roman" w:eastAsia="方正仿宋_GBK" w:hAnsi="Times New Roman"/>
          <w:color w:val="000000" w:themeColor="text1"/>
          <w:spacing w:val="20"/>
          <w:sz w:val="32"/>
          <w:szCs w:val="32"/>
          <w:lang w:bidi="ar"/>
        </w:rPr>
        <w:t>事项内容：在成都市注册、具有独立法人资格且</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月统计在库（</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月月度以</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新开业（投产）</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类型新增统计入库的除外），</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年全年零售额增速高于</w:t>
      </w:r>
      <w:proofErr w:type="gramStart"/>
      <w:r>
        <w:rPr>
          <w:rFonts w:ascii="Times New Roman" w:eastAsia="方正仿宋_GBK" w:hAnsi="Times New Roman"/>
          <w:color w:val="000000" w:themeColor="text1"/>
          <w:spacing w:val="20"/>
          <w:sz w:val="32"/>
          <w:szCs w:val="32"/>
          <w:lang w:bidi="ar"/>
        </w:rPr>
        <w:t>全市社零总额</w:t>
      </w:r>
      <w:proofErr w:type="gramEnd"/>
      <w:r>
        <w:rPr>
          <w:rFonts w:ascii="Times New Roman" w:eastAsia="方正仿宋_GBK" w:hAnsi="Times New Roman"/>
          <w:color w:val="000000" w:themeColor="text1"/>
          <w:spacing w:val="20"/>
          <w:sz w:val="32"/>
          <w:szCs w:val="32"/>
          <w:lang w:bidi="ar"/>
        </w:rPr>
        <w:t>平均增速的零售企业。零售额较上年每增长</w:t>
      </w:r>
      <w:r>
        <w:rPr>
          <w:rFonts w:ascii="Times New Roman" w:eastAsia="方正仿宋_GBK" w:hAnsi="Times New Roman"/>
          <w:color w:val="000000" w:themeColor="text1"/>
          <w:spacing w:val="20"/>
          <w:sz w:val="32"/>
          <w:szCs w:val="32"/>
          <w:lang w:bidi="ar"/>
        </w:rPr>
        <w:t>5000</w:t>
      </w:r>
      <w:r>
        <w:rPr>
          <w:rFonts w:ascii="Times New Roman" w:eastAsia="方正仿宋_GBK" w:hAnsi="Times New Roman"/>
          <w:color w:val="000000" w:themeColor="text1"/>
          <w:spacing w:val="20"/>
          <w:sz w:val="32"/>
          <w:szCs w:val="32"/>
          <w:lang w:bidi="ar"/>
        </w:rPr>
        <w:t>万元奖励</w:t>
      </w:r>
      <w:r>
        <w:rPr>
          <w:rFonts w:ascii="Times New Roman" w:eastAsia="方正仿宋_GBK" w:hAnsi="Times New Roman"/>
          <w:color w:val="000000" w:themeColor="text1"/>
          <w:spacing w:val="20"/>
          <w:sz w:val="32"/>
          <w:szCs w:val="32"/>
          <w:lang w:bidi="ar"/>
        </w:rPr>
        <w:t>20</w:t>
      </w:r>
      <w:r>
        <w:rPr>
          <w:rFonts w:ascii="Times New Roman" w:eastAsia="方正仿宋_GBK" w:hAnsi="Times New Roman"/>
          <w:color w:val="000000" w:themeColor="text1"/>
          <w:spacing w:val="20"/>
          <w:sz w:val="32"/>
          <w:szCs w:val="32"/>
          <w:lang w:bidi="ar"/>
        </w:rPr>
        <w:t>万元，单个企业最高奖励</w:t>
      </w:r>
      <w:r>
        <w:rPr>
          <w:rFonts w:ascii="Times New Roman" w:eastAsia="方正仿宋_GBK" w:hAnsi="Times New Roman"/>
          <w:color w:val="000000" w:themeColor="text1"/>
          <w:spacing w:val="20"/>
          <w:sz w:val="32"/>
          <w:szCs w:val="32"/>
          <w:lang w:bidi="ar"/>
        </w:rPr>
        <w:t>500</w:t>
      </w:r>
      <w:r>
        <w:rPr>
          <w:rFonts w:ascii="Times New Roman" w:eastAsia="方正仿宋_GBK" w:hAnsi="Times New Roman"/>
          <w:color w:val="000000" w:themeColor="text1"/>
          <w:spacing w:val="20"/>
          <w:sz w:val="32"/>
          <w:szCs w:val="32"/>
          <w:lang w:bidi="ar"/>
        </w:rPr>
        <w:t>万元。</w:t>
      </w:r>
    </w:p>
    <w:p w14:paraId="66221169"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2. </w:t>
      </w:r>
      <w:r>
        <w:rPr>
          <w:rFonts w:ascii="Times New Roman" w:eastAsia="方正仿宋_GBK" w:hAnsi="Times New Roman"/>
          <w:color w:val="000000" w:themeColor="text1"/>
          <w:spacing w:val="20"/>
          <w:sz w:val="32"/>
          <w:szCs w:val="32"/>
          <w:lang w:bidi="ar"/>
        </w:rPr>
        <w:t>事项分类：</w:t>
      </w:r>
      <w:proofErr w:type="gramStart"/>
      <w:r>
        <w:rPr>
          <w:rFonts w:ascii="Times New Roman" w:eastAsia="方正仿宋_GBK" w:hAnsi="Times New Roman"/>
          <w:color w:val="000000" w:themeColor="text1"/>
          <w:spacing w:val="20"/>
          <w:sz w:val="32"/>
          <w:szCs w:val="32"/>
          <w:lang w:bidi="ar"/>
        </w:rPr>
        <w:t>易申快享</w:t>
      </w:r>
      <w:proofErr w:type="gramEnd"/>
    </w:p>
    <w:p w14:paraId="4402E407"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3. </w:t>
      </w:r>
      <w:r>
        <w:rPr>
          <w:rFonts w:ascii="Times New Roman" w:eastAsia="方正仿宋_GBK" w:hAnsi="Times New Roman"/>
          <w:color w:val="000000" w:themeColor="text1"/>
          <w:spacing w:val="20"/>
          <w:sz w:val="32"/>
          <w:szCs w:val="32"/>
          <w:lang w:bidi="ar"/>
        </w:rPr>
        <w:t>主管部门：成都市商务局</w:t>
      </w:r>
    </w:p>
    <w:p w14:paraId="3DF2B630"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4. </w:t>
      </w:r>
      <w:r>
        <w:rPr>
          <w:rFonts w:ascii="Times New Roman" w:eastAsia="方正仿宋_GBK" w:hAnsi="Times New Roman"/>
          <w:color w:val="000000" w:themeColor="text1"/>
          <w:spacing w:val="20"/>
          <w:sz w:val="32"/>
          <w:szCs w:val="32"/>
          <w:lang w:bidi="ar"/>
        </w:rPr>
        <w:t>责任处室：流通产业处</w:t>
      </w:r>
    </w:p>
    <w:p w14:paraId="23441A85"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5. </w:t>
      </w:r>
      <w:r>
        <w:rPr>
          <w:rFonts w:ascii="Times New Roman" w:eastAsia="方正仿宋_GBK" w:hAnsi="Times New Roman"/>
          <w:color w:val="000000" w:themeColor="text1"/>
          <w:spacing w:val="20"/>
          <w:sz w:val="32"/>
          <w:szCs w:val="32"/>
          <w:lang w:bidi="ar"/>
        </w:rPr>
        <w:t>联系方式：</w:t>
      </w:r>
      <w:r>
        <w:rPr>
          <w:rFonts w:ascii="Times New Roman" w:eastAsia="方正仿宋_GBK" w:hAnsi="Times New Roman"/>
          <w:color w:val="000000" w:themeColor="text1"/>
          <w:spacing w:val="20"/>
          <w:sz w:val="32"/>
          <w:szCs w:val="32"/>
          <w:lang w:bidi="ar"/>
        </w:rPr>
        <w:t>028-61883659</w:t>
      </w:r>
    </w:p>
    <w:p w14:paraId="06BA13F2"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6. </w:t>
      </w:r>
      <w:r>
        <w:rPr>
          <w:rFonts w:ascii="Times New Roman" w:eastAsia="方正仿宋_GBK" w:hAnsi="Times New Roman"/>
          <w:color w:val="000000" w:themeColor="text1"/>
          <w:spacing w:val="20"/>
          <w:sz w:val="32"/>
          <w:szCs w:val="32"/>
          <w:lang w:bidi="ar"/>
        </w:rPr>
        <w:t>支持对象：在成都市注册、具有独立法人资格且</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月统计在库（</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月月度以</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新开业（投产）</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类型新增统计入库的除外），</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年全年零售额增速高于</w:t>
      </w:r>
      <w:proofErr w:type="gramStart"/>
      <w:r>
        <w:rPr>
          <w:rFonts w:ascii="Times New Roman" w:eastAsia="方正仿宋_GBK" w:hAnsi="Times New Roman"/>
          <w:color w:val="000000" w:themeColor="text1"/>
          <w:spacing w:val="20"/>
          <w:sz w:val="32"/>
          <w:szCs w:val="32"/>
          <w:lang w:bidi="ar"/>
        </w:rPr>
        <w:t>全市社零总额</w:t>
      </w:r>
      <w:proofErr w:type="gramEnd"/>
      <w:r>
        <w:rPr>
          <w:rFonts w:ascii="Times New Roman" w:eastAsia="方正仿宋_GBK" w:hAnsi="Times New Roman"/>
          <w:color w:val="000000" w:themeColor="text1"/>
          <w:spacing w:val="20"/>
          <w:sz w:val="32"/>
          <w:szCs w:val="32"/>
          <w:lang w:bidi="ar"/>
        </w:rPr>
        <w:t>平均增速的零售企业。</w:t>
      </w:r>
    </w:p>
    <w:p w14:paraId="2B9BE429"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7. </w:t>
      </w:r>
      <w:r>
        <w:rPr>
          <w:rFonts w:ascii="Times New Roman" w:eastAsia="方正仿宋_GBK" w:hAnsi="Times New Roman"/>
          <w:color w:val="000000" w:themeColor="text1"/>
          <w:spacing w:val="20"/>
          <w:sz w:val="32"/>
          <w:szCs w:val="32"/>
          <w:lang w:bidi="ar"/>
        </w:rPr>
        <w:t>支持标准：零售额较上年每增长</w:t>
      </w:r>
      <w:r>
        <w:rPr>
          <w:rFonts w:ascii="Times New Roman" w:eastAsia="方正仿宋_GBK" w:hAnsi="Times New Roman"/>
          <w:color w:val="000000" w:themeColor="text1"/>
          <w:spacing w:val="20"/>
          <w:sz w:val="32"/>
          <w:szCs w:val="32"/>
          <w:lang w:bidi="ar"/>
        </w:rPr>
        <w:t>5000</w:t>
      </w:r>
      <w:r>
        <w:rPr>
          <w:rFonts w:ascii="Times New Roman" w:eastAsia="方正仿宋_GBK" w:hAnsi="Times New Roman"/>
          <w:color w:val="000000" w:themeColor="text1"/>
          <w:spacing w:val="20"/>
          <w:sz w:val="32"/>
          <w:szCs w:val="32"/>
          <w:lang w:bidi="ar"/>
        </w:rPr>
        <w:t>万元奖励</w:t>
      </w:r>
      <w:r>
        <w:rPr>
          <w:rFonts w:ascii="Times New Roman" w:eastAsia="方正仿宋_GBK" w:hAnsi="Times New Roman"/>
          <w:color w:val="000000" w:themeColor="text1"/>
          <w:spacing w:val="20"/>
          <w:sz w:val="32"/>
          <w:szCs w:val="32"/>
          <w:lang w:bidi="ar"/>
        </w:rPr>
        <w:t>20</w:t>
      </w:r>
      <w:r>
        <w:rPr>
          <w:rFonts w:ascii="Times New Roman" w:eastAsia="方正仿宋_GBK" w:hAnsi="Times New Roman"/>
          <w:color w:val="000000" w:themeColor="text1"/>
          <w:spacing w:val="20"/>
          <w:sz w:val="32"/>
          <w:szCs w:val="32"/>
          <w:lang w:bidi="ar"/>
        </w:rPr>
        <w:t>万元，单个企业最高奖励</w:t>
      </w:r>
      <w:r>
        <w:rPr>
          <w:rFonts w:ascii="Times New Roman" w:eastAsia="方正仿宋_GBK" w:hAnsi="Times New Roman"/>
          <w:color w:val="000000" w:themeColor="text1"/>
          <w:spacing w:val="20"/>
          <w:sz w:val="32"/>
          <w:szCs w:val="32"/>
          <w:lang w:bidi="ar"/>
        </w:rPr>
        <w:t>500</w:t>
      </w:r>
      <w:r>
        <w:rPr>
          <w:rFonts w:ascii="Times New Roman" w:eastAsia="方正仿宋_GBK" w:hAnsi="Times New Roman"/>
          <w:color w:val="000000" w:themeColor="text1"/>
          <w:spacing w:val="20"/>
          <w:sz w:val="32"/>
          <w:szCs w:val="32"/>
          <w:lang w:bidi="ar"/>
        </w:rPr>
        <w:t>万元。</w:t>
      </w:r>
    </w:p>
    <w:p w14:paraId="168CCA0B"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8. </w:t>
      </w:r>
      <w:r>
        <w:rPr>
          <w:rFonts w:ascii="Times New Roman" w:eastAsia="方正仿宋_GBK" w:hAnsi="Times New Roman"/>
          <w:color w:val="000000" w:themeColor="text1"/>
          <w:spacing w:val="20"/>
          <w:sz w:val="32"/>
          <w:szCs w:val="32"/>
          <w:lang w:bidi="ar"/>
        </w:rPr>
        <w:t>申报条件：（</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）在成都市注册、具有独立法人资格且</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月统计在库（</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月月度以</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新开业（投产）</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类型新增统计入库的除外）；（</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年全年零售额增速高</w:t>
      </w:r>
      <w:r>
        <w:rPr>
          <w:rFonts w:ascii="Times New Roman" w:eastAsia="方正仿宋_GBK" w:hAnsi="Times New Roman"/>
          <w:color w:val="000000" w:themeColor="text1"/>
          <w:spacing w:val="20"/>
          <w:sz w:val="32"/>
          <w:szCs w:val="32"/>
          <w:lang w:bidi="ar"/>
        </w:rPr>
        <w:lastRenderedPageBreak/>
        <w:t>于</w:t>
      </w:r>
      <w:proofErr w:type="gramStart"/>
      <w:r>
        <w:rPr>
          <w:rFonts w:ascii="Times New Roman" w:eastAsia="方正仿宋_GBK" w:hAnsi="Times New Roman"/>
          <w:color w:val="000000" w:themeColor="text1"/>
          <w:spacing w:val="20"/>
          <w:sz w:val="32"/>
          <w:szCs w:val="32"/>
          <w:lang w:bidi="ar"/>
        </w:rPr>
        <w:t>全市社零总额</w:t>
      </w:r>
      <w:proofErr w:type="gramEnd"/>
      <w:r>
        <w:rPr>
          <w:rFonts w:ascii="Times New Roman" w:eastAsia="方正仿宋_GBK" w:hAnsi="Times New Roman"/>
          <w:color w:val="000000" w:themeColor="text1"/>
          <w:spacing w:val="20"/>
          <w:sz w:val="32"/>
          <w:szCs w:val="32"/>
          <w:lang w:bidi="ar"/>
        </w:rPr>
        <w:t>平均增速的零售企业；（</w:t>
      </w:r>
      <w:r>
        <w:rPr>
          <w:rFonts w:ascii="Times New Roman" w:eastAsia="方正仿宋_GBK" w:hAnsi="Times New Roman"/>
          <w:color w:val="000000" w:themeColor="text1"/>
          <w:spacing w:val="20"/>
          <w:sz w:val="32"/>
          <w:szCs w:val="32"/>
          <w:lang w:bidi="ar"/>
        </w:rPr>
        <w:t>3</w:t>
      </w:r>
      <w:r>
        <w:rPr>
          <w:rFonts w:ascii="Times New Roman" w:eastAsia="方正仿宋_GBK" w:hAnsi="Times New Roman"/>
          <w:color w:val="000000" w:themeColor="text1"/>
          <w:spacing w:val="20"/>
          <w:sz w:val="32"/>
          <w:szCs w:val="32"/>
          <w:lang w:bidi="ar"/>
        </w:rPr>
        <w:t>）零售额较上年增长</w:t>
      </w:r>
      <w:r>
        <w:rPr>
          <w:rFonts w:ascii="Times New Roman" w:eastAsia="方正仿宋_GBK" w:hAnsi="Times New Roman"/>
          <w:color w:val="000000" w:themeColor="text1"/>
          <w:spacing w:val="20"/>
          <w:sz w:val="32"/>
          <w:szCs w:val="32"/>
          <w:lang w:bidi="ar"/>
        </w:rPr>
        <w:t>5000</w:t>
      </w:r>
      <w:r>
        <w:rPr>
          <w:rFonts w:ascii="Times New Roman" w:eastAsia="方正仿宋_GBK" w:hAnsi="Times New Roman"/>
          <w:color w:val="000000" w:themeColor="text1"/>
          <w:spacing w:val="20"/>
          <w:sz w:val="32"/>
          <w:szCs w:val="32"/>
          <w:lang w:bidi="ar"/>
        </w:rPr>
        <w:t>万元及以上。</w:t>
      </w:r>
    </w:p>
    <w:p w14:paraId="322FD6F9" w14:textId="77777777" w:rsidR="009273BD" w:rsidRDefault="00000000">
      <w:pPr>
        <w:tabs>
          <w:tab w:val="left" w:pos="7350"/>
        </w:tabs>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9. </w:t>
      </w:r>
      <w:r>
        <w:rPr>
          <w:rFonts w:ascii="Times New Roman" w:eastAsia="方正仿宋_GBK" w:hAnsi="Times New Roman"/>
          <w:color w:val="000000" w:themeColor="text1"/>
          <w:spacing w:val="20"/>
          <w:sz w:val="32"/>
          <w:szCs w:val="32"/>
          <w:lang w:bidi="ar"/>
        </w:rPr>
        <w:t>申报材料：申请表（附件</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）；企业营业执照、统一社会信用代码证书、法定代表人身份证明和银行开户许可证等文件复印件；</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年企业主营业务收入规模、增速等相关支撑材料（国家统计联网直报平台报送</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批发和零售业商品销售和库存表</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报表证明材料）。</w:t>
      </w:r>
    </w:p>
    <w:p w14:paraId="7056D32A"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10. </w:t>
      </w:r>
      <w:r>
        <w:rPr>
          <w:rFonts w:ascii="Times New Roman" w:eastAsia="方正仿宋_GBK" w:hAnsi="Times New Roman"/>
          <w:color w:val="000000" w:themeColor="text1"/>
          <w:spacing w:val="20"/>
          <w:sz w:val="32"/>
          <w:szCs w:val="32"/>
          <w:lang w:bidi="ar"/>
        </w:rPr>
        <w:t>申报渠道：</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天府蓉易享</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平台、成都市商务局</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廉政风险防控和专项资金综合管理信息化平台</w:t>
      </w:r>
      <w:r>
        <w:rPr>
          <w:rFonts w:ascii="Times New Roman" w:eastAsia="方正仿宋_GBK" w:hAnsi="Times New Roman"/>
          <w:color w:val="000000" w:themeColor="text1"/>
          <w:spacing w:val="20"/>
          <w:sz w:val="32"/>
          <w:szCs w:val="32"/>
          <w:lang w:bidi="ar"/>
        </w:rPr>
        <w:t>”</w:t>
      </w:r>
    </w:p>
    <w:p w14:paraId="4DEFE1C0"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11. </w:t>
      </w:r>
      <w:r>
        <w:rPr>
          <w:rFonts w:ascii="Times New Roman" w:eastAsia="方正仿宋_GBK" w:hAnsi="Times New Roman"/>
          <w:color w:val="000000" w:themeColor="text1"/>
          <w:spacing w:val="20"/>
          <w:sz w:val="32"/>
          <w:szCs w:val="32"/>
          <w:lang w:bidi="ar"/>
        </w:rPr>
        <w:t>申报时间：</w:t>
      </w:r>
      <w:r>
        <w:rPr>
          <w:rFonts w:ascii="Times New Roman" w:eastAsia="方正仿宋_GBK" w:hAnsi="Times New Roman"/>
          <w:color w:val="000000" w:themeColor="text1"/>
          <w:spacing w:val="20"/>
          <w:sz w:val="32"/>
          <w:szCs w:val="32"/>
          <w:lang w:bidi="ar"/>
        </w:rPr>
        <w:t xml:space="preserve"> 2025</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3</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日</w:t>
      </w:r>
      <w:r>
        <w:rPr>
          <w:rFonts w:ascii="Times New Roman" w:eastAsia="方正仿宋_GBK" w:hAnsi="Times New Roman"/>
          <w:color w:val="000000" w:themeColor="text1"/>
          <w:spacing w:val="20"/>
          <w:sz w:val="32"/>
          <w:szCs w:val="32"/>
          <w:lang w:bidi="ar"/>
        </w:rPr>
        <w:t>—4</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30</w:t>
      </w:r>
      <w:r>
        <w:rPr>
          <w:rFonts w:ascii="Times New Roman" w:eastAsia="方正仿宋_GBK" w:hAnsi="Times New Roman"/>
          <w:color w:val="000000" w:themeColor="text1"/>
          <w:spacing w:val="20"/>
          <w:sz w:val="32"/>
          <w:szCs w:val="32"/>
          <w:lang w:bidi="ar"/>
        </w:rPr>
        <w:t>日</w:t>
      </w:r>
    </w:p>
    <w:p w14:paraId="06B46762"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12. </w:t>
      </w:r>
      <w:r>
        <w:rPr>
          <w:rFonts w:ascii="Times New Roman" w:eastAsia="方正仿宋_GBK" w:hAnsi="Times New Roman"/>
          <w:color w:val="000000" w:themeColor="text1"/>
          <w:spacing w:val="20"/>
          <w:sz w:val="32"/>
          <w:szCs w:val="32"/>
          <w:lang w:bidi="ar"/>
        </w:rPr>
        <w:t>承诺兑现时间：申报截止之日起，</w:t>
      </w:r>
      <w:r>
        <w:rPr>
          <w:rFonts w:ascii="Times New Roman" w:eastAsia="方正仿宋_GBK" w:hAnsi="Times New Roman"/>
          <w:color w:val="000000" w:themeColor="text1"/>
          <w:spacing w:val="20"/>
          <w:sz w:val="32"/>
          <w:szCs w:val="32"/>
          <w:lang w:bidi="ar"/>
        </w:rPr>
        <w:t xml:space="preserve">50 </w:t>
      </w:r>
      <w:proofErr w:type="gramStart"/>
      <w:r>
        <w:rPr>
          <w:rFonts w:ascii="Times New Roman" w:eastAsia="方正仿宋_GBK" w:hAnsi="Times New Roman"/>
          <w:color w:val="000000" w:themeColor="text1"/>
          <w:spacing w:val="20"/>
          <w:sz w:val="32"/>
          <w:szCs w:val="32"/>
          <w:lang w:bidi="ar"/>
        </w:rPr>
        <w:t>个</w:t>
      </w:r>
      <w:proofErr w:type="gramEnd"/>
      <w:r>
        <w:rPr>
          <w:rFonts w:ascii="Times New Roman" w:eastAsia="方正仿宋_GBK" w:hAnsi="Times New Roman"/>
          <w:color w:val="000000" w:themeColor="text1"/>
          <w:spacing w:val="20"/>
          <w:sz w:val="32"/>
          <w:szCs w:val="32"/>
          <w:lang w:bidi="ar"/>
        </w:rPr>
        <w:t>工作日内完成项目审核及资金分配方案商务部门审批程序并报市政府终审；资金分配方案最终审批程序后</w:t>
      </w:r>
      <w:r>
        <w:rPr>
          <w:rFonts w:ascii="Times New Roman" w:eastAsia="方正仿宋_GBK" w:hAnsi="Times New Roman"/>
          <w:color w:val="000000" w:themeColor="text1"/>
          <w:spacing w:val="20"/>
          <w:sz w:val="32"/>
          <w:szCs w:val="32"/>
          <w:lang w:bidi="ar"/>
        </w:rPr>
        <w:t>10</w:t>
      </w:r>
      <w:r>
        <w:rPr>
          <w:rFonts w:ascii="Times New Roman" w:eastAsia="方正仿宋_GBK" w:hAnsi="Times New Roman"/>
          <w:color w:val="000000" w:themeColor="text1"/>
          <w:spacing w:val="20"/>
          <w:sz w:val="32"/>
          <w:szCs w:val="32"/>
          <w:lang w:bidi="ar"/>
        </w:rPr>
        <w:t>个工作日内完成资金拨付。</w:t>
      </w:r>
    </w:p>
    <w:p w14:paraId="51EECBE7"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13. </w:t>
      </w:r>
      <w:r>
        <w:rPr>
          <w:rFonts w:ascii="Times New Roman" w:eastAsia="方正仿宋_GBK" w:hAnsi="Times New Roman"/>
          <w:color w:val="000000" w:themeColor="text1"/>
          <w:spacing w:val="20"/>
          <w:sz w:val="32"/>
          <w:szCs w:val="32"/>
          <w:lang w:bidi="ar"/>
        </w:rPr>
        <w:t>审批环节及时限：（</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）区（市）县商务主管部门在</w:t>
      </w:r>
      <w:r>
        <w:rPr>
          <w:rFonts w:ascii="Times New Roman" w:eastAsia="方正仿宋_GBK" w:hAnsi="Times New Roman"/>
          <w:color w:val="000000" w:themeColor="text1"/>
          <w:spacing w:val="20"/>
          <w:sz w:val="32"/>
          <w:szCs w:val="32"/>
          <w:lang w:bidi="ar"/>
        </w:rPr>
        <w:t>7</w:t>
      </w:r>
      <w:r>
        <w:rPr>
          <w:rFonts w:ascii="Times New Roman" w:eastAsia="方正仿宋_GBK" w:hAnsi="Times New Roman"/>
          <w:color w:val="000000" w:themeColor="text1"/>
          <w:spacing w:val="20"/>
          <w:sz w:val="32"/>
          <w:szCs w:val="32"/>
          <w:lang w:bidi="ar"/>
        </w:rPr>
        <w:t>个工作日内完成企业申报材料初审，并将通过初审的企业申报材料汇总报送至市商务局。（</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）市商务局按照规定程序开展审核，初步确定</w:t>
      </w:r>
      <w:proofErr w:type="gramStart"/>
      <w:r>
        <w:rPr>
          <w:rFonts w:ascii="Times New Roman" w:eastAsia="方正仿宋_GBK" w:hAnsi="Times New Roman"/>
          <w:color w:val="000000" w:themeColor="text1"/>
          <w:spacing w:val="20"/>
          <w:sz w:val="32"/>
          <w:szCs w:val="32"/>
          <w:lang w:bidi="ar"/>
        </w:rPr>
        <w:t>奖补企业及奖补</w:t>
      </w:r>
      <w:proofErr w:type="gramEnd"/>
      <w:r>
        <w:rPr>
          <w:rFonts w:ascii="Times New Roman" w:eastAsia="方正仿宋_GBK" w:hAnsi="Times New Roman"/>
          <w:color w:val="000000" w:themeColor="text1"/>
          <w:spacing w:val="20"/>
          <w:sz w:val="32"/>
          <w:szCs w:val="32"/>
          <w:lang w:bidi="ar"/>
        </w:rPr>
        <w:t>金额，在市</w:t>
      </w:r>
      <w:proofErr w:type="gramStart"/>
      <w:r>
        <w:rPr>
          <w:rFonts w:ascii="Times New Roman" w:eastAsia="方正仿宋_GBK" w:hAnsi="Times New Roman"/>
          <w:color w:val="000000" w:themeColor="text1"/>
          <w:spacing w:val="20"/>
          <w:sz w:val="32"/>
          <w:szCs w:val="32"/>
          <w:lang w:bidi="ar"/>
        </w:rPr>
        <w:t>商务局官网公示</w:t>
      </w:r>
      <w:proofErr w:type="gramEnd"/>
      <w:r>
        <w:rPr>
          <w:rFonts w:ascii="Times New Roman" w:eastAsia="方正仿宋_GBK" w:hAnsi="Times New Roman"/>
          <w:color w:val="000000" w:themeColor="text1"/>
          <w:spacing w:val="20"/>
          <w:sz w:val="32"/>
          <w:szCs w:val="32"/>
          <w:lang w:bidi="ar"/>
        </w:rPr>
        <w:t>，时限</w:t>
      </w:r>
      <w:r>
        <w:rPr>
          <w:rFonts w:ascii="Times New Roman" w:eastAsia="方正仿宋_GBK" w:hAnsi="Times New Roman"/>
          <w:color w:val="000000" w:themeColor="text1"/>
          <w:spacing w:val="20"/>
          <w:sz w:val="32"/>
          <w:szCs w:val="32"/>
          <w:lang w:bidi="ar"/>
        </w:rPr>
        <w:t>38</w:t>
      </w:r>
      <w:r>
        <w:rPr>
          <w:rFonts w:ascii="Times New Roman" w:eastAsia="方正仿宋_GBK" w:hAnsi="Times New Roman"/>
          <w:color w:val="000000" w:themeColor="text1"/>
          <w:spacing w:val="20"/>
          <w:sz w:val="32"/>
          <w:szCs w:val="32"/>
          <w:lang w:bidi="ar"/>
        </w:rPr>
        <w:t>个工作日。（</w:t>
      </w:r>
      <w:r>
        <w:rPr>
          <w:rFonts w:ascii="Times New Roman" w:eastAsia="方正仿宋_GBK" w:hAnsi="Times New Roman"/>
          <w:color w:val="000000" w:themeColor="text1"/>
          <w:spacing w:val="20"/>
          <w:sz w:val="32"/>
          <w:szCs w:val="32"/>
          <w:lang w:bidi="ar"/>
        </w:rPr>
        <w:t>3</w:t>
      </w:r>
      <w:r>
        <w:rPr>
          <w:rFonts w:ascii="Times New Roman" w:eastAsia="方正仿宋_GBK" w:hAnsi="Times New Roman"/>
          <w:color w:val="000000" w:themeColor="text1"/>
          <w:spacing w:val="20"/>
          <w:sz w:val="32"/>
          <w:szCs w:val="32"/>
          <w:lang w:bidi="ar"/>
        </w:rPr>
        <w:t>）市商务局制定资金分配方案并报市政府审核，时限</w:t>
      </w:r>
      <w:r>
        <w:rPr>
          <w:rFonts w:ascii="Times New Roman" w:eastAsia="方正仿宋_GBK" w:hAnsi="Times New Roman"/>
          <w:color w:val="000000" w:themeColor="text1"/>
          <w:spacing w:val="20"/>
          <w:sz w:val="32"/>
          <w:szCs w:val="32"/>
          <w:lang w:bidi="ar"/>
        </w:rPr>
        <w:t>5</w:t>
      </w:r>
      <w:r>
        <w:rPr>
          <w:rFonts w:ascii="Times New Roman" w:eastAsia="方正仿宋_GBK" w:hAnsi="Times New Roman"/>
          <w:color w:val="000000" w:themeColor="text1"/>
          <w:spacing w:val="20"/>
          <w:sz w:val="32"/>
          <w:szCs w:val="32"/>
          <w:lang w:bidi="ar"/>
        </w:rPr>
        <w:t>个工作日。（</w:t>
      </w:r>
      <w:r>
        <w:rPr>
          <w:rFonts w:ascii="Times New Roman" w:eastAsia="方正仿宋_GBK" w:hAnsi="Times New Roman"/>
          <w:color w:val="000000" w:themeColor="text1"/>
          <w:spacing w:val="20"/>
          <w:sz w:val="32"/>
          <w:szCs w:val="32"/>
          <w:lang w:bidi="ar"/>
        </w:rPr>
        <w:t>4</w:t>
      </w:r>
      <w:r>
        <w:rPr>
          <w:rFonts w:ascii="Times New Roman" w:eastAsia="方正仿宋_GBK" w:hAnsi="Times New Roman"/>
          <w:color w:val="000000" w:themeColor="text1"/>
          <w:spacing w:val="20"/>
          <w:sz w:val="32"/>
          <w:szCs w:val="32"/>
          <w:lang w:bidi="ar"/>
        </w:rPr>
        <w:t>）资金分配方案最终审批程序后</w:t>
      </w:r>
      <w:r>
        <w:rPr>
          <w:rFonts w:ascii="Times New Roman" w:eastAsia="方正仿宋_GBK" w:hAnsi="Times New Roman"/>
          <w:color w:val="000000" w:themeColor="text1"/>
          <w:spacing w:val="20"/>
          <w:sz w:val="32"/>
          <w:szCs w:val="32"/>
          <w:lang w:bidi="ar"/>
        </w:rPr>
        <w:t>10</w:t>
      </w:r>
      <w:r>
        <w:rPr>
          <w:rFonts w:ascii="Times New Roman" w:eastAsia="方正仿宋_GBK" w:hAnsi="Times New Roman"/>
          <w:color w:val="000000" w:themeColor="text1"/>
          <w:spacing w:val="20"/>
          <w:sz w:val="32"/>
          <w:szCs w:val="32"/>
          <w:lang w:bidi="ar"/>
        </w:rPr>
        <w:t>个工作日内完成资金拨付。</w:t>
      </w:r>
    </w:p>
    <w:p w14:paraId="51114AB0"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14. </w:t>
      </w:r>
      <w:r>
        <w:rPr>
          <w:rFonts w:ascii="Times New Roman" w:eastAsia="方正仿宋_GBK" w:hAnsi="Times New Roman"/>
          <w:color w:val="000000" w:themeColor="text1"/>
          <w:spacing w:val="20"/>
          <w:sz w:val="32"/>
          <w:szCs w:val="32"/>
          <w:lang w:bidi="ar"/>
        </w:rPr>
        <w:t>政策有效期：自</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8</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日起生效。支持项目须在</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日至</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31</w:t>
      </w:r>
      <w:r>
        <w:rPr>
          <w:rFonts w:ascii="Times New Roman" w:eastAsia="方正仿宋_GBK" w:hAnsi="Times New Roman"/>
          <w:color w:val="000000" w:themeColor="text1"/>
          <w:spacing w:val="20"/>
          <w:sz w:val="32"/>
          <w:szCs w:val="32"/>
          <w:lang w:bidi="ar"/>
        </w:rPr>
        <w:t>日期间实际发生。</w:t>
      </w:r>
    </w:p>
    <w:p w14:paraId="1F6B1FC0"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lastRenderedPageBreak/>
        <w:t xml:space="preserve">15. </w:t>
      </w:r>
      <w:r>
        <w:rPr>
          <w:rFonts w:ascii="Times New Roman" w:eastAsia="方正仿宋_GBK" w:hAnsi="Times New Roman"/>
          <w:color w:val="000000" w:themeColor="text1"/>
          <w:spacing w:val="20"/>
          <w:sz w:val="32"/>
          <w:szCs w:val="32"/>
          <w:lang w:bidi="ar"/>
        </w:rPr>
        <w:t>其它需要明确的规则：无</w:t>
      </w:r>
    </w:p>
    <w:p w14:paraId="6BADCC1C" w14:textId="77777777" w:rsidR="009273BD" w:rsidRDefault="00000000">
      <w:pPr>
        <w:spacing w:line="580" w:lineRule="exact"/>
        <w:ind w:firstLineChars="200" w:firstLine="683"/>
        <w:textAlignment w:val="center"/>
        <w:rPr>
          <w:rFonts w:ascii="Times New Roman" w:eastAsia="方正楷体_GBK" w:hAnsi="Times New Roman"/>
          <w:color w:val="000000" w:themeColor="text1"/>
          <w:spacing w:val="20"/>
          <w:sz w:val="32"/>
          <w:szCs w:val="32"/>
        </w:rPr>
      </w:pPr>
      <w:r>
        <w:rPr>
          <w:rFonts w:ascii="Times New Roman" w:eastAsia="方正楷体_GBK" w:hAnsi="Times New Roman"/>
          <w:color w:val="000000" w:themeColor="text1"/>
          <w:spacing w:val="20"/>
          <w:sz w:val="32"/>
          <w:szCs w:val="32"/>
        </w:rPr>
        <w:t>（三）支持餐饮企业扩大经营</w:t>
      </w:r>
    </w:p>
    <w:p w14:paraId="057C3354"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 </w:t>
      </w:r>
      <w:r>
        <w:rPr>
          <w:rFonts w:ascii="Times New Roman" w:eastAsia="方正仿宋_GBK" w:hAnsi="Times New Roman"/>
          <w:color w:val="000000" w:themeColor="text1"/>
          <w:spacing w:val="20"/>
          <w:sz w:val="32"/>
          <w:szCs w:val="32"/>
          <w:lang w:bidi="ar"/>
        </w:rPr>
        <w:t>事项内容：对在成都市注册、具有独立法人资格且</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月统计在库（</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月月度以</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新开业（投产）</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类型新增统计入库的除外），</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年全年餐饮营业收入增速高于全市餐饮营业收入平均增速的餐饮企业，餐饮营业收入较上年每增长</w:t>
      </w:r>
      <w:r>
        <w:rPr>
          <w:rFonts w:ascii="Times New Roman" w:eastAsia="方正仿宋_GBK" w:hAnsi="Times New Roman"/>
          <w:color w:val="000000" w:themeColor="text1"/>
          <w:spacing w:val="20"/>
          <w:sz w:val="32"/>
          <w:szCs w:val="32"/>
          <w:lang w:bidi="ar"/>
        </w:rPr>
        <w:t>1000</w:t>
      </w:r>
      <w:r>
        <w:rPr>
          <w:rFonts w:ascii="Times New Roman" w:eastAsia="方正仿宋_GBK" w:hAnsi="Times New Roman"/>
          <w:color w:val="000000" w:themeColor="text1"/>
          <w:spacing w:val="20"/>
          <w:sz w:val="32"/>
          <w:szCs w:val="32"/>
          <w:lang w:bidi="ar"/>
        </w:rPr>
        <w:t>万元奖励</w:t>
      </w:r>
      <w:r>
        <w:rPr>
          <w:rFonts w:ascii="Times New Roman" w:eastAsia="方正仿宋_GBK" w:hAnsi="Times New Roman"/>
          <w:color w:val="000000" w:themeColor="text1"/>
          <w:spacing w:val="20"/>
          <w:sz w:val="32"/>
          <w:szCs w:val="32"/>
          <w:lang w:bidi="ar"/>
        </w:rPr>
        <w:t>5</w:t>
      </w:r>
      <w:r>
        <w:rPr>
          <w:rFonts w:ascii="Times New Roman" w:eastAsia="方正仿宋_GBK" w:hAnsi="Times New Roman"/>
          <w:color w:val="000000" w:themeColor="text1"/>
          <w:spacing w:val="20"/>
          <w:sz w:val="32"/>
          <w:szCs w:val="32"/>
          <w:lang w:bidi="ar"/>
        </w:rPr>
        <w:t>万元，单个企业最高奖励</w:t>
      </w:r>
      <w:r>
        <w:rPr>
          <w:rFonts w:ascii="Times New Roman" w:eastAsia="方正仿宋_GBK" w:hAnsi="Times New Roman"/>
          <w:color w:val="000000" w:themeColor="text1"/>
          <w:spacing w:val="20"/>
          <w:sz w:val="32"/>
          <w:szCs w:val="32"/>
          <w:lang w:bidi="ar"/>
        </w:rPr>
        <w:t>200</w:t>
      </w:r>
      <w:r>
        <w:rPr>
          <w:rFonts w:ascii="Times New Roman" w:eastAsia="方正仿宋_GBK" w:hAnsi="Times New Roman"/>
          <w:color w:val="000000" w:themeColor="text1"/>
          <w:spacing w:val="20"/>
          <w:sz w:val="32"/>
          <w:szCs w:val="32"/>
          <w:lang w:bidi="ar"/>
        </w:rPr>
        <w:t>万元。</w:t>
      </w:r>
    </w:p>
    <w:p w14:paraId="08C9D963"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2. </w:t>
      </w:r>
      <w:r>
        <w:rPr>
          <w:rFonts w:ascii="Times New Roman" w:eastAsia="方正仿宋_GBK" w:hAnsi="Times New Roman"/>
          <w:color w:val="000000" w:themeColor="text1"/>
          <w:spacing w:val="20"/>
          <w:sz w:val="32"/>
          <w:szCs w:val="32"/>
          <w:lang w:bidi="ar"/>
        </w:rPr>
        <w:t>事项分类：</w:t>
      </w:r>
      <w:proofErr w:type="gramStart"/>
      <w:r>
        <w:rPr>
          <w:rFonts w:ascii="Times New Roman" w:eastAsia="方正仿宋_GBK" w:hAnsi="Times New Roman"/>
          <w:color w:val="000000" w:themeColor="text1"/>
          <w:spacing w:val="20"/>
          <w:sz w:val="32"/>
          <w:szCs w:val="32"/>
          <w:lang w:bidi="ar"/>
        </w:rPr>
        <w:t>易申快享</w:t>
      </w:r>
      <w:proofErr w:type="gramEnd"/>
    </w:p>
    <w:p w14:paraId="42A56376"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3. </w:t>
      </w:r>
      <w:r>
        <w:rPr>
          <w:rFonts w:ascii="Times New Roman" w:eastAsia="方正仿宋_GBK" w:hAnsi="Times New Roman"/>
          <w:color w:val="000000" w:themeColor="text1"/>
          <w:spacing w:val="20"/>
          <w:sz w:val="32"/>
          <w:szCs w:val="32"/>
          <w:lang w:bidi="ar"/>
        </w:rPr>
        <w:t>主管部门：成都市商务局</w:t>
      </w:r>
    </w:p>
    <w:p w14:paraId="5DE57E0E"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4. </w:t>
      </w:r>
      <w:r>
        <w:rPr>
          <w:rFonts w:ascii="Times New Roman" w:eastAsia="方正仿宋_GBK" w:hAnsi="Times New Roman"/>
          <w:color w:val="000000" w:themeColor="text1"/>
          <w:spacing w:val="20"/>
          <w:sz w:val="32"/>
          <w:szCs w:val="32"/>
          <w:lang w:bidi="ar"/>
        </w:rPr>
        <w:t>责任处室：国际美食处</w:t>
      </w:r>
    </w:p>
    <w:p w14:paraId="4821D745"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5. </w:t>
      </w:r>
      <w:r>
        <w:rPr>
          <w:rFonts w:ascii="Times New Roman" w:eastAsia="方正仿宋_GBK" w:hAnsi="Times New Roman"/>
          <w:color w:val="000000" w:themeColor="text1"/>
          <w:spacing w:val="20"/>
          <w:sz w:val="32"/>
          <w:szCs w:val="32"/>
          <w:lang w:bidi="ar"/>
        </w:rPr>
        <w:t>联系方式：</w:t>
      </w:r>
      <w:r>
        <w:rPr>
          <w:rFonts w:ascii="Times New Roman" w:eastAsia="方正仿宋_GBK" w:hAnsi="Times New Roman"/>
          <w:color w:val="000000" w:themeColor="text1"/>
          <w:spacing w:val="20"/>
          <w:sz w:val="32"/>
          <w:szCs w:val="32"/>
          <w:lang w:bidi="ar"/>
        </w:rPr>
        <w:t>028-61883739</w:t>
      </w:r>
    </w:p>
    <w:p w14:paraId="554C5964"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6. </w:t>
      </w:r>
      <w:r>
        <w:rPr>
          <w:rFonts w:ascii="Times New Roman" w:eastAsia="方正仿宋_GBK" w:hAnsi="Times New Roman"/>
          <w:color w:val="000000" w:themeColor="text1"/>
          <w:spacing w:val="20"/>
          <w:sz w:val="32"/>
          <w:szCs w:val="32"/>
          <w:lang w:bidi="ar"/>
        </w:rPr>
        <w:t>支持对象：在成都市注册、具有独立法人资格且</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月统计在库（</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月月度以</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新开业（投产）</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类型新增统计入库的除外），</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年全年餐饮营业收入增速高于全市餐饮营业收入平均增速的餐饮企业。</w:t>
      </w:r>
    </w:p>
    <w:p w14:paraId="6D0E3DAC"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7. </w:t>
      </w:r>
      <w:r>
        <w:rPr>
          <w:rFonts w:ascii="Times New Roman" w:eastAsia="方正仿宋_GBK" w:hAnsi="Times New Roman"/>
          <w:color w:val="000000" w:themeColor="text1"/>
          <w:spacing w:val="20"/>
          <w:sz w:val="32"/>
          <w:szCs w:val="32"/>
          <w:lang w:bidi="ar"/>
        </w:rPr>
        <w:t>支持标准：</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年餐饮营业收入较</w:t>
      </w:r>
      <w:r>
        <w:rPr>
          <w:rFonts w:ascii="Times New Roman" w:eastAsia="方正仿宋_GBK" w:hAnsi="Times New Roman"/>
          <w:color w:val="000000" w:themeColor="text1"/>
          <w:spacing w:val="20"/>
          <w:sz w:val="32"/>
          <w:szCs w:val="32"/>
          <w:lang w:bidi="ar"/>
        </w:rPr>
        <w:t>2023</w:t>
      </w:r>
      <w:r>
        <w:rPr>
          <w:rFonts w:ascii="Times New Roman" w:eastAsia="方正仿宋_GBK" w:hAnsi="Times New Roman"/>
          <w:color w:val="000000" w:themeColor="text1"/>
          <w:spacing w:val="20"/>
          <w:sz w:val="32"/>
          <w:szCs w:val="32"/>
          <w:lang w:bidi="ar"/>
        </w:rPr>
        <w:t>年每增长</w:t>
      </w:r>
      <w:r>
        <w:rPr>
          <w:rFonts w:ascii="Times New Roman" w:eastAsia="方正仿宋_GBK" w:hAnsi="Times New Roman"/>
          <w:color w:val="000000" w:themeColor="text1"/>
          <w:spacing w:val="20"/>
          <w:sz w:val="32"/>
          <w:szCs w:val="32"/>
          <w:lang w:bidi="ar"/>
        </w:rPr>
        <w:t>1000</w:t>
      </w:r>
      <w:r>
        <w:rPr>
          <w:rFonts w:ascii="Times New Roman" w:eastAsia="方正仿宋_GBK" w:hAnsi="Times New Roman"/>
          <w:color w:val="000000" w:themeColor="text1"/>
          <w:spacing w:val="20"/>
          <w:sz w:val="32"/>
          <w:szCs w:val="32"/>
          <w:lang w:bidi="ar"/>
        </w:rPr>
        <w:t>万元奖励</w:t>
      </w:r>
      <w:r>
        <w:rPr>
          <w:rFonts w:ascii="Times New Roman" w:eastAsia="方正仿宋_GBK" w:hAnsi="Times New Roman"/>
          <w:color w:val="000000" w:themeColor="text1"/>
          <w:spacing w:val="20"/>
          <w:sz w:val="32"/>
          <w:szCs w:val="32"/>
          <w:lang w:bidi="ar"/>
        </w:rPr>
        <w:t>5</w:t>
      </w:r>
      <w:r>
        <w:rPr>
          <w:rFonts w:ascii="Times New Roman" w:eastAsia="方正仿宋_GBK" w:hAnsi="Times New Roman"/>
          <w:color w:val="000000" w:themeColor="text1"/>
          <w:spacing w:val="20"/>
          <w:sz w:val="32"/>
          <w:szCs w:val="32"/>
          <w:lang w:bidi="ar"/>
        </w:rPr>
        <w:t>万元，单个企业最高奖励</w:t>
      </w:r>
      <w:r>
        <w:rPr>
          <w:rFonts w:ascii="Times New Roman" w:eastAsia="方正仿宋_GBK" w:hAnsi="Times New Roman"/>
          <w:color w:val="000000" w:themeColor="text1"/>
          <w:spacing w:val="20"/>
          <w:sz w:val="32"/>
          <w:szCs w:val="32"/>
          <w:lang w:bidi="ar"/>
        </w:rPr>
        <w:t>200</w:t>
      </w:r>
      <w:r>
        <w:rPr>
          <w:rFonts w:ascii="Times New Roman" w:eastAsia="方正仿宋_GBK" w:hAnsi="Times New Roman"/>
          <w:color w:val="000000" w:themeColor="text1"/>
          <w:spacing w:val="20"/>
          <w:sz w:val="32"/>
          <w:szCs w:val="32"/>
          <w:lang w:bidi="ar"/>
        </w:rPr>
        <w:t>万元。</w:t>
      </w:r>
    </w:p>
    <w:p w14:paraId="5660E259"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8. </w:t>
      </w:r>
      <w:r>
        <w:rPr>
          <w:rFonts w:ascii="Times New Roman" w:eastAsia="方正仿宋_GBK" w:hAnsi="Times New Roman"/>
          <w:color w:val="000000" w:themeColor="text1"/>
          <w:spacing w:val="20"/>
          <w:sz w:val="32"/>
          <w:szCs w:val="32"/>
          <w:lang w:bidi="ar"/>
        </w:rPr>
        <w:t>申报条件：（</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）在成都市注册、具有独立法人资格且</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月统计在库（</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月月度以</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新开业（投产）</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类型新增统计入库的除外）的餐饮企业；（</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年全年餐饮营业收入增速高于全市餐饮营业收入平均增速；（</w:t>
      </w:r>
      <w:r>
        <w:rPr>
          <w:rFonts w:ascii="Times New Roman" w:eastAsia="方正仿宋_GBK" w:hAnsi="Times New Roman"/>
          <w:color w:val="000000" w:themeColor="text1"/>
          <w:spacing w:val="20"/>
          <w:sz w:val="32"/>
          <w:szCs w:val="32"/>
          <w:lang w:bidi="ar"/>
        </w:rPr>
        <w:t>3</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年全年餐饮营业收入较</w:t>
      </w:r>
      <w:r>
        <w:rPr>
          <w:rFonts w:ascii="Times New Roman" w:eastAsia="方正仿宋_GBK" w:hAnsi="Times New Roman"/>
          <w:color w:val="000000" w:themeColor="text1"/>
          <w:spacing w:val="20"/>
          <w:sz w:val="32"/>
          <w:szCs w:val="32"/>
          <w:lang w:bidi="ar"/>
        </w:rPr>
        <w:t>2023</w:t>
      </w:r>
      <w:r>
        <w:rPr>
          <w:rFonts w:ascii="Times New Roman" w:eastAsia="方正仿宋_GBK" w:hAnsi="Times New Roman"/>
          <w:color w:val="000000" w:themeColor="text1"/>
          <w:spacing w:val="20"/>
          <w:sz w:val="32"/>
          <w:szCs w:val="32"/>
          <w:lang w:bidi="ar"/>
        </w:rPr>
        <w:t>年增量超过</w:t>
      </w:r>
      <w:r>
        <w:rPr>
          <w:rFonts w:ascii="Times New Roman" w:eastAsia="方正仿宋_GBK" w:hAnsi="Times New Roman"/>
          <w:color w:val="000000" w:themeColor="text1"/>
          <w:spacing w:val="20"/>
          <w:sz w:val="32"/>
          <w:szCs w:val="32"/>
          <w:lang w:bidi="ar"/>
        </w:rPr>
        <w:t>1000</w:t>
      </w:r>
      <w:r>
        <w:rPr>
          <w:rFonts w:ascii="Times New Roman" w:eastAsia="方正仿宋_GBK" w:hAnsi="Times New Roman"/>
          <w:color w:val="000000" w:themeColor="text1"/>
          <w:spacing w:val="20"/>
          <w:sz w:val="32"/>
          <w:szCs w:val="32"/>
          <w:lang w:bidi="ar"/>
        </w:rPr>
        <w:t>万元。</w:t>
      </w:r>
    </w:p>
    <w:p w14:paraId="5DD85BB4"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lastRenderedPageBreak/>
        <w:t xml:space="preserve">9. </w:t>
      </w:r>
      <w:r>
        <w:rPr>
          <w:rFonts w:ascii="Times New Roman" w:eastAsia="方正仿宋_GBK" w:hAnsi="Times New Roman"/>
          <w:color w:val="000000" w:themeColor="text1"/>
          <w:spacing w:val="20"/>
          <w:sz w:val="32"/>
          <w:szCs w:val="32"/>
          <w:lang w:bidi="ar"/>
        </w:rPr>
        <w:t>申报材料：申请表（附件</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）；企业营业执照、统一社会信用代码证书、法定代表人身份证明和银行开户许可证等文件复印件；</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年企业主营业务收入规模、增速等相关支撑材料（国家统计联网直报平台报送</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住宿和餐饮业经营情况表</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报表证明材料）。</w:t>
      </w:r>
    </w:p>
    <w:p w14:paraId="5042ED65"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10. </w:t>
      </w:r>
      <w:r>
        <w:rPr>
          <w:rFonts w:ascii="Times New Roman" w:eastAsia="方正仿宋_GBK" w:hAnsi="Times New Roman"/>
          <w:color w:val="000000" w:themeColor="text1"/>
          <w:spacing w:val="20"/>
          <w:sz w:val="32"/>
          <w:szCs w:val="32"/>
          <w:lang w:bidi="ar"/>
        </w:rPr>
        <w:t>申报渠道：</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天府蓉易享</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平台、成都市商务局</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廉政风险防控和专项资金综合管理信息化平台</w:t>
      </w:r>
      <w:r>
        <w:rPr>
          <w:rFonts w:ascii="Times New Roman" w:eastAsia="方正仿宋_GBK" w:hAnsi="Times New Roman"/>
          <w:color w:val="000000" w:themeColor="text1"/>
          <w:spacing w:val="20"/>
          <w:sz w:val="32"/>
          <w:szCs w:val="32"/>
          <w:lang w:bidi="ar"/>
        </w:rPr>
        <w:t>”</w:t>
      </w:r>
    </w:p>
    <w:p w14:paraId="329A0FD6"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11. </w:t>
      </w:r>
      <w:r>
        <w:rPr>
          <w:rFonts w:ascii="Times New Roman" w:eastAsia="方正仿宋_GBK" w:hAnsi="Times New Roman"/>
          <w:color w:val="000000" w:themeColor="text1"/>
          <w:spacing w:val="20"/>
          <w:sz w:val="32"/>
          <w:szCs w:val="32"/>
          <w:lang w:bidi="ar"/>
        </w:rPr>
        <w:t>申报时间：</w:t>
      </w:r>
      <w:r>
        <w:rPr>
          <w:rFonts w:ascii="Times New Roman" w:eastAsia="方正仿宋_GBK" w:hAnsi="Times New Roman"/>
          <w:color w:val="000000" w:themeColor="text1"/>
          <w:spacing w:val="20"/>
          <w:sz w:val="32"/>
          <w:szCs w:val="32"/>
          <w:lang w:bidi="ar"/>
        </w:rPr>
        <w:t>2025</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3</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日</w:t>
      </w:r>
      <w:r>
        <w:rPr>
          <w:rFonts w:ascii="Times New Roman" w:eastAsia="方正仿宋_GBK" w:hAnsi="Times New Roman"/>
          <w:color w:val="000000" w:themeColor="text1"/>
          <w:spacing w:val="20"/>
          <w:sz w:val="32"/>
          <w:szCs w:val="32"/>
          <w:lang w:bidi="ar"/>
        </w:rPr>
        <w:t>—2025</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4</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30</w:t>
      </w:r>
      <w:r>
        <w:rPr>
          <w:rFonts w:ascii="Times New Roman" w:eastAsia="方正仿宋_GBK" w:hAnsi="Times New Roman"/>
          <w:color w:val="000000" w:themeColor="text1"/>
          <w:spacing w:val="20"/>
          <w:sz w:val="32"/>
          <w:szCs w:val="32"/>
          <w:lang w:bidi="ar"/>
        </w:rPr>
        <w:t>日</w:t>
      </w:r>
    </w:p>
    <w:p w14:paraId="5B5E5DE8"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12. </w:t>
      </w:r>
      <w:r>
        <w:rPr>
          <w:rFonts w:ascii="Times New Roman" w:eastAsia="方正仿宋_GBK" w:hAnsi="Times New Roman"/>
          <w:color w:val="000000" w:themeColor="text1"/>
          <w:spacing w:val="20"/>
          <w:sz w:val="32"/>
          <w:szCs w:val="32"/>
          <w:lang w:bidi="ar"/>
        </w:rPr>
        <w:t>承诺兑现时间：申报截止之日起，</w:t>
      </w:r>
      <w:r>
        <w:rPr>
          <w:rFonts w:ascii="Times New Roman" w:eastAsia="方正仿宋_GBK" w:hAnsi="Times New Roman"/>
          <w:color w:val="000000" w:themeColor="text1"/>
          <w:spacing w:val="20"/>
          <w:sz w:val="32"/>
          <w:szCs w:val="32"/>
          <w:lang w:bidi="ar"/>
        </w:rPr>
        <w:t xml:space="preserve">50 </w:t>
      </w:r>
      <w:proofErr w:type="gramStart"/>
      <w:r>
        <w:rPr>
          <w:rFonts w:ascii="Times New Roman" w:eastAsia="方正仿宋_GBK" w:hAnsi="Times New Roman"/>
          <w:color w:val="000000" w:themeColor="text1"/>
          <w:spacing w:val="20"/>
          <w:sz w:val="32"/>
          <w:szCs w:val="32"/>
          <w:lang w:bidi="ar"/>
        </w:rPr>
        <w:t>个</w:t>
      </w:r>
      <w:proofErr w:type="gramEnd"/>
      <w:r>
        <w:rPr>
          <w:rFonts w:ascii="Times New Roman" w:eastAsia="方正仿宋_GBK" w:hAnsi="Times New Roman"/>
          <w:color w:val="000000" w:themeColor="text1"/>
          <w:spacing w:val="20"/>
          <w:sz w:val="32"/>
          <w:szCs w:val="32"/>
          <w:lang w:bidi="ar"/>
        </w:rPr>
        <w:t>工作日内完成项目审核及资金分配方案商务部门审批程序并报市政府终审；资金分配方案最终审批程序后</w:t>
      </w:r>
      <w:r>
        <w:rPr>
          <w:rFonts w:ascii="Times New Roman" w:eastAsia="方正仿宋_GBK" w:hAnsi="Times New Roman"/>
          <w:color w:val="000000" w:themeColor="text1"/>
          <w:spacing w:val="20"/>
          <w:sz w:val="32"/>
          <w:szCs w:val="32"/>
          <w:lang w:bidi="ar"/>
        </w:rPr>
        <w:t>10</w:t>
      </w:r>
      <w:r>
        <w:rPr>
          <w:rFonts w:ascii="Times New Roman" w:eastAsia="方正仿宋_GBK" w:hAnsi="Times New Roman"/>
          <w:color w:val="000000" w:themeColor="text1"/>
          <w:spacing w:val="20"/>
          <w:sz w:val="32"/>
          <w:szCs w:val="32"/>
          <w:lang w:bidi="ar"/>
        </w:rPr>
        <w:t>个工作日内完成资金拨付。</w:t>
      </w:r>
    </w:p>
    <w:p w14:paraId="4E456CF7"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13. </w:t>
      </w:r>
      <w:r>
        <w:rPr>
          <w:rFonts w:ascii="Times New Roman" w:eastAsia="方正仿宋_GBK" w:hAnsi="Times New Roman"/>
          <w:color w:val="000000" w:themeColor="text1"/>
          <w:spacing w:val="20"/>
          <w:sz w:val="32"/>
          <w:szCs w:val="32"/>
          <w:lang w:bidi="ar"/>
        </w:rPr>
        <w:t>审批环节及时限：（</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）区（市）县商务主管部门在</w:t>
      </w:r>
      <w:r>
        <w:rPr>
          <w:rFonts w:ascii="Times New Roman" w:eastAsia="方正仿宋_GBK" w:hAnsi="Times New Roman"/>
          <w:color w:val="000000" w:themeColor="text1"/>
          <w:spacing w:val="20"/>
          <w:sz w:val="32"/>
          <w:szCs w:val="32"/>
          <w:lang w:bidi="ar"/>
        </w:rPr>
        <w:t>7</w:t>
      </w:r>
      <w:r>
        <w:rPr>
          <w:rFonts w:ascii="Times New Roman" w:eastAsia="方正仿宋_GBK" w:hAnsi="Times New Roman"/>
          <w:color w:val="000000" w:themeColor="text1"/>
          <w:spacing w:val="20"/>
          <w:sz w:val="32"/>
          <w:szCs w:val="32"/>
          <w:lang w:bidi="ar"/>
        </w:rPr>
        <w:t>个工作日内完成企业申报材料初审，并将通过初审的企业申报材料汇总报送至市商务局。（</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）市商务局按照规定程序开展审核，初步确定</w:t>
      </w:r>
      <w:proofErr w:type="gramStart"/>
      <w:r>
        <w:rPr>
          <w:rFonts w:ascii="Times New Roman" w:eastAsia="方正仿宋_GBK" w:hAnsi="Times New Roman"/>
          <w:color w:val="000000" w:themeColor="text1"/>
          <w:spacing w:val="20"/>
          <w:sz w:val="32"/>
          <w:szCs w:val="32"/>
          <w:lang w:bidi="ar"/>
        </w:rPr>
        <w:t>奖补企业及奖补</w:t>
      </w:r>
      <w:proofErr w:type="gramEnd"/>
      <w:r>
        <w:rPr>
          <w:rFonts w:ascii="Times New Roman" w:eastAsia="方正仿宋_GBK" w:hAnsi="Times New Roman"/>
          <w:color w:val="000000" w:themeColor="text1"/>
          <w:spacing w:val="20"/>
          <w:sz w:val="32"/>
          <w:szCs w:val="32"/>
          <w:lang w:bidi="ar"/>
        </w:rPr>
        <w:t>金额，在市</w:t>
      </w:r>
      <w:proofErr w:type="gramStart"/>
      <w:r>
        <w:rPr>
          <w:rFonts w:ascii="Times New Roman" w:eastAsia="方正仿宋_GBK" w:hAnsi="Times New Roman"/>
          <w:color w:val="000000" w:themeColor="text1"/>
          <w:spacing w:val="20"/>
          <w:sz w:val="32"/>
          <w:szCs w:val="32"/>
          <w:lang w:bidi="ar"/>
        </w:rPr>
        <w:t>商务局官网公示</w:t>
      </w:r>
      <w:proofErr w:type="gramEnd"/>
      <w:r>
        <w:rPr>
          <w:rFonts w:ascii="Times New Roman" w:eastAsia="方正仿宋_GBK" w:hAnsi="Times New Roman"/>
          <w:color w:val="000000" w:themeColor="text1"/>
          <w:spacing w:val="20"/>
          <w:sz w:val="32"/>
          <w:szCs w:val="32"/>
          <w:lang w:bidi="ar"/>
        </w:rPr>
        <w:t>，时限</w:t>
      </w:r>
      <w:r>
        <w:rPr>
          <w:rFonts w:ascii="Times New Roman" w:eastAsia="方正仿宋_GBK" w:hAnsi="Times New Roman"/>
          <w:color w:val="000000" w:themeColor="text1"/>
          <w:spacing w:val="20"/>
          <w:sz w:val="32"/>
          <w:szCs w:val="32"/>
          <w:lang w:bidi="ar"/>
        </w:rPr>
        <w:t>38</w:t>
      </w:r>
      <w:r>
        <w:rPr>
          <w:rFonts w:ascii="Times New Roman" w:eastAsia="方正仿宋_GBK" w:hAnsi="Times New Roman"/>
          <w:color w:val="000000" w:themeColor="text1"/>
          <w:spacing w:val="20"/>
          <w:sz w:val="32"/>
          <w:szCs w:val="32"/>
          <w:lang w:bidi="ar"/>
        </w:rPr>
        <w:t>个工作日。（</w:t>
      </w:r>
      <w:r>
        <w:rPr>
          <w:rFonts w:ascii="Times New Roman" w:eastAsia="方正仿宋_GBK" w:hAnsi="Times New Roman"/>
          <w:color w:val="000000" w:themeColor="text1"/>
          <w:spacing w:val="20"/>
          <w:sz w:val="32"/>
          <w:szCs w:val="32"/>
          <w:lang w:bidi="ar"/>
        </w:rPr>
        <w:t>3</w:t>
      </w:r>
      <w:r>
        <w:rPr>
          <w:rFonts w:ascii="Times New Roman" w:eastAsia="方正仿宋_GBK" w:hAnsi="Times New Roman"/>
          <w:color w:val="000000" w:themeColor="text1"/>
          <w:spacing w:val="20"/>
          <w:sz w:val="32"/>
          <w:szCs w:val="32"/>
          <w:lang w:bidi="ar"/>
        </w:rPr>
        <w:t>）市商务局制定资金分配方案并报市政府审核，时限</w:t>
      </w:r>
      <w:r>
        <w:rPr>
          <w:rFonts w:ascii="Times New Roman" w:eastAsia="方正仿宋_GBK" w:hAnsi="Times New Roman"/>
          <w:color w:val="000000" w:themeColor="text1"/>
          <w:spacing w:val="20"/>
          <w:sz w:val="32"/>
          <w:szCs w:val="32"/>
          <w:lang w:bidi="ar"/>
        </w:rPr>
        <w:t>5</w:t>
      </w:r>
      <w:r>
        <w:rPr>
          <w:rFonts w:ascii="Times New Roman" w:eastAsia="方正仿宋_GBK" w:hAnsi="Times New Roman"/>
          <w:color w:val="000000" w:themeColor="text1"/>
          <w:spacing w:val="20"/>
          <w:sz w:val="32"/>
          <w:szCs w:val="32"/>
          <w:lang w:bidi="ar"/>
        </w:rPr>
        <w:t>个工作日。（</w:t>
      </w:r>
      <w:r>
        <w:rPr>
          <w:rFonts w:ascii="Times New Roman" w:eastAsia="方正仿宋_GBK" w:hAnsi="Times New Roman"/>
          <w:color w:val="000000" w:themeColor="text1"/>
          <w:spacing w:val="20"/>
          <w:sz w:val="32"/>
          <w:szCs w:val="32"/>
          <w:lang w:bidi="ar"/>
        </w:rPr>
        <w:t>4</w:t>
      </w:r>
      <w:r>
        <w:rPr>
          <w:rFonts w:ascii="Times New Roman" w:eastAsia="方正仿宋_GBK" w:hAnsi="Times New Roman"/>
          <w:color w:val="000000" w:themeColor="text1"/>
          <w:spacing w:val="20"/>
          <w:sz w:val="32"/>
          <w:szCs w:val="32"/>
          <w:lang w:bidi="ar"/>
        </w:rPr>
        <w:t>）资金分配方案最终审批程序后</w:t>
      </w:r>
      <w:r>
        <w:rPr>
          <w:rFonts w:ascii="Times New Roman" w:eastAsia="方正仿宋_GBK" w:hAnsi="Times New Roman"/>
          <w:color w:val="000000" w:themeColor="text1"/>
          <w:spacing w:val="20"/>
          <w:sz w:val="32"/>
          <w:szCs w:val="32"/>
          <w:lang w:bidi="ar"/>
        </w:rPr>
        <w:t>10</w:t>
      </w:r>
      <w:r>
        <w:rPr>
          <w:rFonts w:ascii="Times New Roman" w:eastAsia="方正仿宋_GBK" w:hAnsi="Times New Roman"/>
          <w:color w:val="000000" w:themeColor="text1"/>
          <w:spacing w:val="20"/>
          <w:sz w:val="32"/>
          <w:szCs w:val="32"/>
          <w:lang w:bidi="ar"/>
        </w:rPr>
        <w:t>个工作日内完成资金拨付。</w:t>
      </w:r>
    </w:p>
    <w:p w14:paraId="587217D8"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14. </w:t>
      </w:r>
      <w:r>
        <w:rPr>
          <w:rFonts w:ascii="Times New Roman" w:eastAsia="方正仿宋_GBK" w:hAnsi="Times New Roman"/>
          <w:color w:val="000000" w:themeColor="text1"/>
          <w:spacing w:val="20"/>
          <w:sz w:val="32"/>
          <w:szCs w:val="32"/>
          <w:lang w:bidi="ar"/>
        </w:rPr>
        <w:t>政策有效期：自</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8</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日起生效。支持项目须在</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日至</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31</w:t>
      </w:r>
      <w:r>
        <w:rPr>
          <w:rFonts w:ascii="Times New Roman" w:eastAsia="方正仿宋_GBK" w:hAnsi="Times New Roman"/>
          <w:color w:val="000000" w:themeColor="text1"/>
          <w:spacing w:val="20"/>
          <w:sz w:val="32"/>
          <w:szCs w:val="32"/>
          <w:lang w:bidi="ar"/>
        </w:rPr>
        <w:t>日期间实际发生。</w:t>
      </w:r>
    </w:p>
    <w:p w14:paraId="2C09AAB0"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lang w:bidi="ar"/>
        </w:rPr>
        <w:t xml:space="preserve">15. </w:t>
      </w:r>
      <w:r>
        <w:rPr>
          <w:rFonts w:ascii="Times New Roman" w:eastAsia="方正仿宋_GBK" w:hAnsi="Times New Roman"/>
          <w:color w:val="000000" w:themeColor="text1"/>
          <w:spacing w:val="20"/>
          <w:sz w:val="32"/>
          <w:szCs w:val="32"/>
          <w:lang w:bidi="ar"/>
        </w:rPr>
        <w:t>其它需要明确的规则：无</w:t>
      </w:r>
    </w:p>
    <w:p w14:paraId="09E5E706" w14:textId="77777777" w:rsidR="009273BD" w:rsidRDefault="00000000">
      <w:pPr>
        <w:spacing w:line="580" w:lineRule="exact"/>
        <w:ind w:firstLineChars="200" w:firstLine="683"/>
        <w:textAlignment w:val="center"/>
        <w:rPr>
          <w:rFonts w:ascii="Times New Roman" w:eastAsia="方正楷体_GBK" w:hAnsi="Times New Roman"/>
          <w:color w:val="000000" w:themeColor="text1"/>
          <w:spacing w:val="20"/>
          <w:sz w:val="32"/>
          <w:szCs w:val="32"/>
        </w:rPr>
      </w:pPr>
      <w:r>
        <w:rPr>
          <w:rFonts w:ascii="Times New Roman" w:eastAsia="方正楷体_GBK" w:hAnsi="Times New Roman"/>
          <w:color w:val="000000" w:themeColor="text1"/>
          <w:spacing w:val="20"/>
          <w:sz w:val="32"/>
          <w:szCs w:val="32"/>
        </w:rPr>
        <w:t>（四）支持二手车消费市场发展</w:t>
      </w:r>
    </w:p>
    <w:p w14:paraId="53DC96CA"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lastRenderedPageBreak/>
        <w:t xml:space="preserve">1. </w:t>
      </w:r>
      <w:r>
        <w:rPr>
          <w:rFonts w:ascii="Times New Roman" w:eastAsia="方正仿宋_GBK" w:hAnsi="Times New Roman"/>
          <w:color w:val="000000" w:themeColor="text1"/>
          <w:spacing w:val="20"/>
          <w:sz w:val="32"/>
          <w:szCs w:val="32"/>
          <w:lang w:bidi="ar"/>
        </w:rPr>
        <w:t>事项内容：在成都市注册，已在商务部</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全国汽车流通信息管理</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系统备案</w:t>
      </w:r>
      <w:proofErr w:type="gramStart"/>
      <w:r>
        <w:rPr>
          <w:rFonts w:ascii="Times New Roman" w:eastAsia="方正仿宋_GBK" w:hAnsi="Times New Roman"/>
          <w:color w:val="000000" w:themeColor="text1"/>
          <w:spacing w:val="20"/>
          <w:sz w:val="32"/>
          <w:szCs w:val="32"/>
          <w:lang w:bidi="ar"/>
        </w:rPr>
        <w:t>且统计</w:t>
      </w:r>
      <w:proofErr w:type="gramEnd"/>
      <w:r>
        <w:rPr>
          <w:rFonts w:ascii="Times New Roman" w:eastAsia="方正仿宋_GBK" w:hAnsi="Times New Roman"/>
          <w:color w:val="000000" w:themeColor="text1"/>
          <w:spacing w:val="20"/>
          <w:sz w:val="32"/>
          <w:szCs w:val="32"/>
          <w:lang w:bidi="ar"/>
        </w:rPr>
        <w:t>在库的二手车经销企业（含主营和兼营二手车经销业务的汽车销售企业）。按其二手车零售额的</w:t>
      </w:r>
      <w:r>
        <w:rPr>
          <w:rFonts w:ascii="Times New Roman" w:eastAsia="方正仿宋_GBK" w:hAnsi="Times New Roman"/>
          <w:color w:val="000000" w:themeColor="text1"/>
          <w:spacing w:val="20"/>
          <w:sz w:val="32"/>
          <w:szCs w:val="32"/>
          <w:lang w:bidi="ar"/>
        </w:rPr>
        <w:t>0.5%</w:t>
      </w:r>
      <w:r>
        <w:rPr>
          <w:rFonts w:ascii="Times New Roman" w:eastAsia="方正仿宋_GBK" w:hAnsi="Times New Roman"/>
          <w:color w:val="000000" w:themeColor="text1"/>
          <w:spacing w:val="20"/>
          <w:sz w:val="32"/>
          <w:szCs w:val="32"/>
          <w:lang w:bidi="ar"/>
        </w:rPr>
        <w:t>给予奖励。可与第二条政策叠加享受，已享受省级二手车销售</w:t>
      </w:r>
      <w:proofErr w:type="gramStart"/>
      <w:r>
        <w:rPr>
          <w:rFonts w:ascii="Times New Roman" w:eastAsia="方正仿宋_GBK" w:hAnsi="Times New Roman"/>
          <w:color w:val="000000" w:themeColor="text1"/>
          <w:spacing w:val="20"/>
          <w:sz w:val="32"/>
          <w:szCs w:val="32"/>
          <w:lang w:bidi="ar"/>
        </w:rPr>
        <w:t>奖补部分</w:t>
      </w:r>
      <w:proofErr w:type="gramEnd"/>
      <w:r>
        <w:rPr>
          <w:rFonts w:ascii="Times New Roman" w:eastAsia="方正仿宋_GBK" w:hAnsi="Times New Roman"/>
          <w:color w:val="000000" w:themeColor="text1"/>
          <w:spacing w:val="20"/>
          <w:sz w:val="32"/>
          <w:szCs w:val="32"/>
          <w:lang w:bidi="ar"/>
        </w:rPr>
        <w:t>不重复享受。</w:t>
      </w:r>
    </w:p>
    <w:p w14:paraId="50919368"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2. </w:t>
      </w:r>
      <w:r>
        <w:rPr>
          <w:rFonts w:ascii="Times New Roman" w:eastAsia="方正仿宋_GBK" w:hAnsi="Times New Roman"/>
          <w:color w:val="000000" w:themeColor="text1"/>
          <w:spacing w:val="20"/>
          <w:sz w:val="32"/>
          <w:szCs w:val="32"/>
          <w:lang w:bidi="ar"/>
        </w:rPr>
        <w:t>事项分类：</w:t>
      </w:r>
      <w:proofErr w:type="gramStart"/>
      <w:r>
        <w:rPr>
          <w:rFonts w:ascii="Times New Roman" w:eastAsia="方正仿宋_GBK" w:hAnsi="Times New Roman"/>
          <w:color w:val="000000" w:themeColor="text1"/>
          <w:spacing w:val="20"/>
          <w:sz w:val="32"/>
          <w:szCs w:val="32"/>
          <w:lang w:bidi="ar"/>
        </w:rPr>
        <w:t>易申快享</w:t>
      </w:r>
      <w:proofErr w:type="gramEnd"/>
    </w:p>
    <w:p w14:paraId="7BD0D651"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3. </w:t>
      </w:r>
      <w:r>
        <w:rPr>
          <w:rFonts w:ascii="Times New Roman" w:eastAsia="方正仿宋_GBK" w:hAnsi="Times New Roman"/>
          <w:color w:val="000000" w:themeColor="text1"/>
          <w:spacing w:val="20"/>
          <w:sz w:val="32"/>
          <w:szCs w:val="32"/>
          <w:lang w:bidi="ar"/>
        </w:rPr>
        <w:t>主管部门：成都市商务局</w:t>
      </w:r>
    </w:p>
    <w:p w14:paraId="15BAE3F4"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4. </w:t>
      </w:r>
      <w:r>
        <w:rPr>
          <w:rFonts w:ascii="Times New Roman" w:eastAsia="方正仿宋_GBK" w:hAnsi="Times New Roman"/>
          <w:color w:val="000000" w:themeColor="text1"/>
          <w:spacing w:val="20"/>
          <w:sz w:val="32"/>
          <w:szCs w:val="32"/>
          <w:lang w:bidi="ar"/>
        </w:rPr>
        <w:t>责任处室：流通产业处</w:t>
      </w:r>
    </w:p>
    <w:p w14:paraId="3DC7CB4D"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5. </w:t>
      </w:r>
      <w:r>
        <w:rPr>
          <w:rFonts w:ascii="Times New Roman" w:eastAsia="方正仿宋_GBK" w:hAnsi="Times New Roman"/>
          <w:color w:val="000000" w:themeColor="text1"/>
          <w:spacing w:val="20"/>
          <w:sz w:val="32"/>
          <w:szCs w:val="32"/>
          <w:lang w:bidi="ar"/>
        </w:rPr>
        <w:t>联系方式：</w:t>
      </w:r>
      <w:r>
        <w:rPr>
          <w:rFonts w:ascii="Times New Roman" w:eastAsia="方正仿宋_GBK" w:hAnsi="Times New Roman"/>
          <w:color w:val="000000" w:themeColor="text1"/>
          <w:spacing w:val="20"/>
          <w:sz w:val="32"/>
          <w:szCs w:val="32"/>
          <w:lang w:bidi="ar"/>
        </w:rPr>
        <w:t>028-61883659</w:t>
      </w:r>
    </w:p>
    <w:p w14:paraId="34CF23A3"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6. </w:t>
      </w:r>
      <w:r>
        <w:rPr>
          <w:rFonts w:ascii="Times New Roman" w:eastAsia="方正仿宋_GBK" w:hAnsi="Times New Roman"/>
          <w:color w:val="000000" w:themeColor="text1"/>
          <w:spacing w:val="20"/>
          <w:sz w:val="32"/>
          <w:szCs w:val="32"/>
          <w:lang w:bidi="ar"/>
        </w:rPr>
        <w:t>支持对象：在成都市注册，已在商务部</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全国汽车流通信息管理</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系统备案</w:t>
      </w:r>
      <w:proofErr w:type="gramStart"/>
      <w:r>
        <w:rPr>
          <w:rFonts w:ascii="Times New Roman" w:eastAsia="方正仿宋_GBK" w:hAnsi="Times New Roman"/>
          <w:color w:val="000000" w:themeColor="text1"/>
          <w:spacing w:val="20"/>
          <w:sz w:val="32"/>
          <w:szCs w:val="32"/>
          <w:lang w:bidi="ar"/>
        </w:rPr>
        <w:t>且统计</w:t>
      </w:r>
      <w:proofErr w:type="gramEnd"/>
      <w:r>
        <w:rPr>
          <w:rFonts w:ascii="Times New Roman" w:eastAsia="方正仿宋_GBK" w:hAnsi="Times New Roman"/>
          <w:color w:val="000000" w:themeColor="text1"/>
          <w:spacing w:val="20"/>
          <w:sz w:val="32"/>
          <w:szCs w:val="32"/>
          <w:lang w:bidi="ar"/>
        </w:rPr>
        <w:t>在库的二手车经销企业（含主营和兼营二手车经销业务的汽车销售企业）。</w:t>
      </w:r>
    </w:p>
    <w:p w14:paraId="0996F5D1"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7. </w:t>
      </w:r>
      <w:r>
        <w:rPr>
          <w:rFonts w:ascii="Times New Roman" w:eastAsia="方正仿宋_GBK" w:hAnsi="Times New Roman"/>
          <w:color w:val="000000" w:themeColor="text1"/>
          <w:spacing w:val="20"/>
          <w:sz w:val="32"/>
          <w:szCs w:val="32"/>
          <w:lang w:bidi="ar"/>
        </w:rPr>
        <w:t>支持标准：按照二手车零售额的</w:t>
      </w:r>
      <w:r>
        <w:rPr>
          <w:rFonts w:ascii="Times New Roman" w:eastAsia="方正仿宋_GBK" w:hAnsi="Times New Roman"/>
          <w:color w:val="000000" w:themeColor="text1"/>
          <w:spacing w:val="20"/>
          <w:sz w:val="32"/>
          <w:szCs w:val="32"/>
          <w:lang w:bidi="ar"/>
        </w:rPr>
        <w:t>0.5%</w:t>
      </w:r>
      <w:r>
        <w:rPr>
          <w:rFonts w:ascii="Times New Roman" w:eastAsia="方正仿宋_GBK" w:hAnsi="Times New Roman"/>
          <w:color w:val="000000" w:themeColor="text1"/>
          <w:spacing w:val="20"/>
          <w:sz w:val="32"/>
          <w:szCs w:val="32"/>
          <w:lang w:bidi="ar"/>
        </w:rPr>
        <w:t>给予奖励。</w:t>
      </w:r>
    </w:p>
    <w:p w14:paraId="7F60FEFB"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8. </w:t>
      </w:r>
      <w:r>
        <w:rPr>
          <w:rFonts w:ascii="Times New Roman" w:eastAsia="方正仿宋_GBK" w:hAnsi="Times New Roman"/>
          <w:color w:val="000000" w:themeColor="text1"/>
          <w:spacing w:val="20"/>
          <w:sz w:val="32"/>
          <w:szCs w:val="32"/>
          <w:lang w:bidi="ar"/>
        </w:rPr>
        <w:t>申报条件：在成都市注册，已在商务部</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全国汽车流通信息管理</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系统备案</w:t>
      </w:r>
      <w:proofErr w:type="gramStart"/>
      <w:r>
        <w:rPr>
          <w:rFonts w:ascii="Times New Roman" w:eastAsia="方正仿宋_GBK" w:hAnsi="Times New Roman"/>
          <w:color w:val="000000" w:themeColor="text1"/>
          <w:spacing w:val="20"/>
          <w:sz w:val="32"/>
          <w:szCs w:val="32"/>
          <w:lang w:bidi="ar"/>
        </w:rPr>
        <w:t>且统计</w:t>
      </w:r>
      <w:proofErr w:type="gramEnd"/>
      <w:r>
        <w:rPr>
          <w:rFonts w:ascii="Times New Roman" w:eastAsia="方正仿宋_GBK" w:hAnsi="Times New Roman"/>
          <w:color w:val="000000" w:themeColor="text1"/>
          <w:spacing w:val="20"/>
          <w:sz w:val="32"/>
          <w:szCs w:val="32"/>
          <w:lang w:bidi="ar"/>
        </w:rPr>
        <w:t>在库的二手车经销企业（含主营和兼营二手车经销业务的汽车销售企业）。按其二手车零售额的</w:t>
      </w:r>
      <w:r>
        <w:rPr>
          <w:rFonts w:ascii="Times New Roman" w:eastAsia="方正仿宋_GBK" w:hAnsi="Times New Roman"/>
          <w:color w:val="000000" w:themeColor="text1"/>
          <w:spacing w:val="20"/>
          <w:sz w:val="32"/>
          <w:szCs w:val="32"/>
          <w:lang w:bidi="ar"/>
        </w:rPr>
        <w:t>0.5%</w:t>
      </w:r>
      <w:r>
        <w:rPr>
          <w:rFonts w:ascii="Times New Roman" w:eastAsia="方正仿宋_GBK" w:hAnsi="Times New Roman"/>
          <w:color w:val="000000" w:themeColor="text1"/>
          <w:spacing w:val="20"/>
          <w:sz w:val="32"/>
          <w:szCs w:val="32"/>
          <w:lang w:bidi="ar"/>
        </w:rPr>
        <w:t>给予奖励，已享受省级二手车销售</w:t>
      </w:r>
      <w:proofErr w:type="gramStart"/>
      <w:r>
        <w:rPr>
          <w:rFonts w:ascii="Times New Roman" w:eastAsia="方正仿宋_GBK" w:hAnsi="Times New Roman"/>
          <w:color w:val="000000" w:themeColor="text1"/>
          <w:spacing w:val="20"/>
          <w:sz w:val="32"/>
          <w:szCs w:val="32"/>
          <w:lang w:bidi="ar"/>
        </w:rPr>
        <w:t>奖补部分</w:t>
      </w:r>
      <w:proofErr w:type="gramEnd"/>
      <w:r>
        <w:rPr>
          <w:rFonts w:ascii="Times New Roman" w:eastAsia="方正仿宋_GBK" w:hAnsi="Times New Roman"/>
          <w:color w:val="000000" w:themeColor="text1"/>
          <w:spacing w:val="20"/>
          <w:sz w:val="32"/>
          <w:szCs w:val="32"/>
          <w:lang w:bidi="ar"/>
        </w:rPr>
        <w:t>不重复享受。</w:t>
      </w:r>
    </w:p>
    <w:p w14:paraId="4722DBE5"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9. </w:t>
      </w:r>
      <w:r>
        <w:rPr>
          <w:rFonts w:ascii="Times New Roman" w:eastAsia="方正仿宋_GBK" w:hAnsi="Times New Roman"/>
          <w:color w:val="000000" w:themeColor="text1"/>
          <w:spacing w:val="20"/>
          <w:sz w:val="32"/>
          <w:szCs w:val="32"/>
          <w:lang w:bidi="ar"/>
        </w:rPr>
        <w:t>申报材料：申请表（附件</w:t>
      </w:r>
      <w:r>
        <w:rPr>
          <w:rFonts w:ascii="Times New Roman" w:eastAsia="方正仿宋_GBK" w:hAnsi="Times New Roman"/>
          <w:color w:val="000000" w:themeColor="text1"/>
          <w:spacing w:val="20"/>
          <w:sz w:val="32"/>
          <w:szCs w:val="32"/>
          <w:lang w:bidi="ar"/>
        </w:rPr>
        <w:t>3</w:t>
      </w:r>
      <w:r>
        <w:rPr>
          <w:rFonts w:ascii="Times New Roman" w:eastAsia="方正仿宋_GBK" w:hAnsi="Times New Roman"/>
          <w:color w:val="000000" w:themeColor="text1"/>
          <w:spacing w:val="20"/>
          <w:sz w:val="32"/>
          <w:szCs w:val="32"/>
          <w:lang w:bidi="ar"/>
        </w:rPr>
        <w:t>）；企业申请报告（附件</w:t>
      </w:r>
      <w:r>
        <w:rPr>
          <w:rFonts w:ascii="Times New Roman" w:eastAsia="方正仿宋_GBK" w:hAnsi="Times New Roman"/>
          <w:color w:val="000000" w:themeColor="text1"/>
          <w:spacing w:val="20"/>
          <w:sz w:val="32"/>
          <w:szCs w:val="32"/>
          <w:lang w:bidi="ar"/>
        </w:rPr>
        <w:t>4</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5</w:t>
      </w:r>
      <w:r>
        <w:rPr>
          <w:rFonts w:ascii="Times New Roman" w:eastAsia="方正仿宋_GBK" w:hAnsi="Times New Roman"/>
          <w:color w:val="000000" w:themeColor="text1"/>
          <w:spacing w:val="20"/>
          <w:sz w:val="32"/>
          <w:szCs w:val="32"/>
          <w:lang w:bidi="ar"/>
        </w:rPr>
        <w:t>）；企业营业执照、统一社会信用代码证书、法定代表人身份证明和银行开户许可证等文件复印件；申请企业</w:t>
      </w:r>
      <w:proofErr w:type="gramStart"/>
      <w:r>
        <w:rPr>
          <w:rFonts w:ascii="Times New Roman" w:eastAsia="方正仿宋_GBK" w:hAnsi="Times New Roman"/>
          <w:color w:val="000000" w:themeColor="text1"/>
          <w:spacing w:val="20"/>
          <w:sz w:val="32"/>
          <w:szCs w:val="32"/>
          <w:lang w:bidi="ar"/>
        </w:rPr>
        <w:t>奖补期间</w:t>
      </w:r>
      <w:proofErr w:type="gramEnd"/>
      <w:r>
        <w:rPr>
          <w:rFonts w:ascii="Times New Roman" w:eastAsia="方正仿宋_GBK" w:hAnsi="Times New Roman"/>
          <w:color w:val="000000" w:themeColor="text1"/>
          <w:spacing w:val="20"/>
          <w:sz w:val="32"/>
          <w:szCs w:val="32"/>
          <w:lang w:bidi="ar"/>
        </w:rPr>
        <w:t>的二手车销售额证明材料（二手车销售统一发票、二手车销售合同、收款凭证等复印件或扫描件）。</w:t>
      </w:r>
    </w:p>
    <w:p w14:paraId="1F5AABA6"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lastRenderedPageBreak/>
        <w:t xml:space="preserve">10. </w:t>
      </w:r>
      <w:r>
        <w:rPr>
          <w:rFonts w:ascii="Times New Roman" w:eastAsia="方正仿宋_GBK" w:hAnsi="Times New Roman"/>
          <w:color w:val="000000" w:themeColor="text1"/>
          <w:spacing w:val="20"/>
          <w:sz w:val="32"/>
          <w:szCs w:val="32"/>
          <w:lang w:bidi="ar"/>
        </w:rPr>
        <w:t>申报渠道：</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天府蓉易享</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平台、成都市商务局</w:t>
      </w:r>
      <w:r>
        <w:rPr>
          <w:rFonts w:ascii="Times New Roman" w:eastAsia="方正仿宋_GBK" w:hAnsi="Times New Roman"/>
          <w:color w:val="000000" w:themeColor="text1"/>
          <w:spacing w:val="20"/>
          <w:sz w:val="32"/>
          <w:szCs w:val="32"/>
          <w:lang w:bidi="ar"/>
        </w:rPr>
        <w:t>“</w:t>
      </w:r>
      <w:r>
        <w:rPr>
          <w:rFonts w:ascii="Times New Roman" w:eastAsia="方正仿宋_GBK" w:hAnsi="Times New Roman"/>
          <w:color w:val="000000" w:themeColor="text1"/>
          <w:spacing w:val="20"/>
          <w:sz w:val="32"/>
          <w:szCs w:val="32"/>
          <w:lang w:bidi="ar"/>
        </w:rPr>
        <w:t>廉政风险防控和专项资金综合管理信息化平台</w:t>
      </w:r>
      <w:r>
        <w:rPr>
          <w:rFonts w:ascii="Times New Roman" w:eastAsia="方正仿宋_GBK" w:hAnsi="Times New Roman"/>
          <w:color w:val="000000" w:themeColor="text1"/>
          <w:spacing w:val="20"/>
          <w:sz w:val="32"/>
          <w:szCs w:val="32"/>
          <w:lang w:bidi="ar"/>
        </w:rPr>
        <w:t>”</w:t>
      </w:r>
    </w:p>
    <w:p w14:paraId="7477AF68"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11. </w:t>
      </w:r>
      <w:r>
        <w:rPr>
          <w:rFonts w:ascii="Times New Roman" w:eastAsia="方正仿宋_GBK" w:hAnsi="Times New Roman"/>
          <w:color w:val="000000" w:themeColor="text1"/>
          <w:spacing w:val="20"/>
          <w:sz w:val="32"/>
          <w:szCs w:val="32"/>
          <w:lang w:bidi="ar"/>
        </w:rPr>
        <w:t>申报时间：</w:t>
      </w:r>
      <w:r>
        <w:rPr>
          <w:rFonts w:ascii="Times New Roman" w:eastAsia="方正仿宋_GBK" w:hAnsi="Times New Roman"/>
          <w:color w:val="000000" w:themeColor="text1"/>
          <w:spacing w:val="20"/>
          <w:sz w:val="32"/>
          <w:szCs w:val="32"/>
          <w:lang w:bidi="ar"/>
        </w:rPr>
        <w:t>2025</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3</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日</w:t>
      </w:r>
      <w:r>
        <w:rPr>
          <w:rFonts w:ascii="Times New Roman" w:eastAsia="方正仿宋_GBK" w:hAnsi="Times New Roman"/>
          <w:color w:val="000000" w:themeColor="text1"/>
          <w:spacing w:val="20"/>
          <w:sz w:val="32"/>
          <w:szCs w:val="32"/>
          <w:lang w:bidi="ar"/>
        </w:rPr>
        <w:t>—4</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30</w:t>
      </w:r>
      <w:r>
        <w:rPr>
          <w:rFonts w:ascii="Times New Roman" w:eastAsia="方正仿宋_GBK" w:hAnsi="Times New Roman"/>
          <w:color w:val="000000" w:themeColor="text1"/>
          <w:spacing w:val="20"/>
          <w:sz w:val="32"/>
          <w:szCs w:val="32"/>
          <w:lang w:bidi="ar"/>
        </w:rPr>
        <w:t>日</w:t>
      </w:r>
    </w:p>
    <w:p w14:paraId="2E911A26"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12. </w:t>
      </w:r>
      <w:r>
        <w:rPr>
          <w:rFonts w:ascii="Times New Roman" w:eastAsia="方正仿宋_GBK" w:hAnsi="Times New Roman"/>
          <w:color w:val="000000" w:themeColor="text1"/>
          <w:spacing w:val="20"/>
          <w:sz w:val="32"/>
          <w:szCs w:val="32"/>
          <w:lang w:bidi="ar"/>
        </w:rPr>
        <w:t>承诺兑现时间：申报截止之日起，</w:t>
      </w:r>
      <w:r>
        <w:rPr>
          <w:rFonts w:ascii="Times New Roman" w:eastAsia="方正仿宋_GBK" w:hAnsi="Times New Roman"/>
          <w:color w:val="000000" w:themeColor="text1"/>
          <w:spacing w:val="20"/>
          <w:sz w:val="32"/>
          <w:szCs w:val="32"/>
          <w:lang w:bidi="ar"/>
        </w:rPr>
        <w:t xml:space="preserve">50 </w:t>
      </w:r>
      <w:proofErr w:type="gramStart"/>
      <w:r>
        <w:rPr>
          <w:rFonts w:ascii="Times New Roman" w:eastAsia="方正仿宋_GBK" w:hAnsi="Times New Roman"/>
          <w:color w:val="000000" w:themeColor="text1"/>
          <w:spacing w:val="20"/>
          <w:sz w:val="32"/>
          <w:szCs w:val="32"/>
          <w:lang w:bidi="ar"/>
        </w:rPr>
        <w:t>个</w:t>
      </w:r>
      <w:proofErr w:type="gramEnd"/>
      <w:r>
        <w:rPr>
          <w:rFonts w:ascii="Times New Roman" w:eastAsia="方正仿宋_GBK" w:hAnsi="Times New Roman"/>
          <w:color w:val="000000" w:themeColor="text1"/>
          <w:spacing w:val="20"/>
          <w:sz w:val="32"/>
          <w:szCs w:val="32"/>
          <w:lang w:bidi="ar"/>
        </w:rPr>
        <w:t>工作日内完成项目审核及资金分配方案商务部门审批程序并报市政府终审；资金分配方案最终审批程序后</w:t>
      </w:r>
      <w:r>
        <w:rPr>
          <w:rFonts w:ascii="Times New Roman" w:eastAsia="方正仿宋_GBK" w:hAnsi="Times New Roman"/>
          <w:color w:val="000000" w:themeColor="text1"/>
          <w:spacing w:val="20"/>
          <w:sz w:val="32"/>
          <w:szCs w:val="32"/>
          <w:lang w:bidi="ar"/>
        </w:rPr>
        <w:t>10</w:t>
      </w:r>
      <w:r>
        <w:rPr>
          <w:rFonts w:ascii="Times New Roman" w:eastAsia="方正仿宋_GBK" w:hAnsi="Times New Roman"/>
          <w:color w:val="000000" w:themeColor="text1"/>
          <w:spacing w:val="20"/>
          <w:sz w:val="32"/>
          <w:szCs w:val="32"/>
          <w:lang w:bidi="ar"/>
        </w:rPr>
        <w:t>个工作日内完成资金拨付。</w:t>
      </w:r>
    </w:p>
    <w:p w14:paraId="0FA4F6E7"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13. </w:t>
      </w:r>
      <w:r>
        <w:rPr>
          <w:rFonts w:ascii="Times New Roman" w:eastAsia="方正仿宋_GBK" w:hAnsi="Times New Roman"/>
          <w:color w:val="000000" w:themeColor="text1"/>
          <w:spacing w:val="20"/>
          <w:sz w:val="32"/>
          <w:szCs w:val="32"/>
          <w:lang w:bidi="ar"/>
        </w:rPr>
        <w:t>审批环节及时限：（</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）区（市）县商务主管部门在</w:t>
      </w:r>
      <w:r>
        <w:rPr>
          <w:rFonts w:ascii="Times New Roman" w:eastAsia="方正仿宋_GBK" w:hAnsi="Times New Roman"/>
          <w:color w:val="000000" w:themeColor="text1"/>
          <w:spacing w:val="20"/>
          <w:sz w:val="32"/>
          <w:szCs w:val="32"/>
          <w:lang w:bidi="ar"/>
        </w:rPr>
        <w:t>7</w:t>
      </w:r>
      <w:r>
        <w:rPr>
          <w:rFonts w:ascii="Times New Roman" w:eastAsia="方正仿宋_GBK" w:hAnsi="Times New Roman"/>
          <w:color w:val="000000" w:themeColor="text1"/>
          <w:spacing w:val="20"/>
          <w:sz w:val="32"/>
          <w:szCs w:val="32"/>
          <w:lang w:bidi="ar"/>
        </w:rPr>
        <w:t>个工作日内完成企业申报材料初审，并将通过初审的企业申报材料汇总报送至市商务局。（</w:t>
      </w: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）市商务局按照规定程序开展审核，初步确定</w:t>
      </w:r>
      <w:proofErr w:type="gramStart"/>
      <w:r>
        <w:rPr>
          <w:rFonts w:ascii="Times New Roman" w:eastAsia="方正仿宋_GBK" w:hAnsi="Times New Roman"/>
          <w:color w:val="000000" w:themeColor="text1"/>
          <w:spacing w:val="20"/>
          <w:sz w:val="32"/>
          <w:szCs w:val="32"/>
          <w:lang w:bidi="ar"/>
        </w:rPr>
        <w:t>奖补企业及奖补</w:t>
      </w:r>
      <w:proofErr w:type="gramEnd"/>
      <w:r>
        <w:rPr>
          <w:rFonts w:ascii="Times New Roman" w:eastAsia="方正仿宋_GBK" w:hAnsi="Times New Roman"/>
          <w:color w:val="000000" w:themeColor="text1"/>
          <w:spacing w:val="20"/>
          <w:sz w:val="32"/>
          <w:szCs w:val="32"/>
          <w:lang w:bidi="ar"/>
        </w:rPr>
        <w:t>金额，在市</w:t>
      </w:r>
      <w:proofErr w:type="gramStart"/>
      <w:r>
        <w:rPr>
          <w:rFonts w:ascii="Times New Roman" w:eastAsia="方正仿宋_GBK" w:hAnsi="Times New Roman"/>
          <w:color w:val="000000" w:themeColor="text1"/>
          <w:spacing w:val="20"/>
          <w:sz w:val="32"/>
          <w:szCs w:val="32"/>
          <w:lang w:bidi="ar"/>
        </w:rPr>
        <w:t>商务局官网公示</w:t>
      </w:r>
      <w:proofErr w:type="gramEnd"/>
      <w:r>
        <w:rPr>
          <w:rFonts w:ascii="Times New Roman" w:eastAsia="方正仿宋_GBK" w:hAnsi="Times New Roman"/>
          <w:color w:val="000000" w:themeColor="text1"/>
          <w:spacing w:val="20"/>
          <w:sz w:val="32"/>
          <w:szCs w:val="32"/>
          <w:lang w:bidi="ar"/>
        </w:rPr>
        <w:t>，时限</w:t>
      </w:r>
      <w:r>
        <w:rPr>
          <w:rFonts w:ascii="Times New Roman" w:eastAsia="方正仿宋_GBK" w:hAnsi="Times New Roman"/>
          <w:color w:val="000000" w:themeColor="text1"/>
          <w:spacing w:val="20"/>
          <w:sz w:val="32"/>
          <w:szCs w:val="32"/>
          <w:lang w:bidi="ar"/>
        </w:rPr>
        <w:t>38</w:t>
      </w:r>
      <w:r>
        <w:rPr>
          <w:rFonts w:ascii="Times New Roman" w:eastAsia="方正仿宋_GBK" w:hAnsi="Times New Roman"/>
          <w:color w:val="000000" w:themeColor="text1"/>
          <w:spacing w:val="20"/>
          <w:sz w:val="32"/>
          <w:szCs w:val="32"/>
          <w:lang w:bidi="ar"/>
        </w:rPr>
        <w:t>个工作日。（</w:t>
      </w:r>
      <w:r>
        <w:rPr>
          <w:rFonts w:ascii="Times New Roman" w:eastAsia="方正仿宋_GBK" w:hAnsi="Times New Roman"/>
          <w:color w:val="000000" w:themeColor="text1"/>
          <w:spacing w:val="20"/>
          <w:sz w:val="32"/>
          <w:szCs w:val="32"/>
          <w:lang w:bidi="ar"/>
        </w:rPr>
        <w:t>3</w:t>
      </w:r>
      <w:r>
        <w:rPr>
          <w:rFonts w:ascii="Times New Roman" w:eastAsia="方正仿宋_GBK" w:hAnsi="Times New Roman"/>
          <w:color w:val="000000" w:themeColor="text1"/>
          <w:spacing w:val="20"/>
          <w:sz w:val="32"/>
          <w:szCs w:val="32"/>
          <w:lang w:bidi="ar"/>
        </w:rPr>
        <w:t>）市商务局制定资金分配方案并报市政府审核，时限</w:t>
      </w:r>
      <w:r>
        <w:rPr>
          <w:rFonts w:ascii="Times New Roman" w:eastAsia="方正仿宋_GBK" w:hAnsi="Times New Roman"/>
          <w:color w:val="000000" w:themeColor="text1"/>
          <w:spacing w:val="20"/>
          <w:sz w:val="32"/>
          <w:szCs w:val="32"/>
          <w:lang w:bidi="ar"/>
        </w:rPr>
        <w:t>5</w:t>
      </w:r>
      <w:r>
        <w:rPr>
          <w:rFonts w:ascii="Times New Roman" w:eastAsia="方正仿宋_GBK" w:hAnsi="Times New Roman"/>
          <w:color w:val="000000" w:themeColor="text1"/>
          <w:spacing w:val="20"/>
          <w:sz w:val="32"/>
          <w:szCs w:val="32"/>
          <w:lang w:bidi="ar"/>
        </w:rPr>
        <w:t>个工作日。（</w:t>
      </w:r>
      <w:r>
        <w:rPr>
          <w:rFonts w:ascii="Times New Roman" w:eastAsia="方正仿宋_GBK" w:hAnsi="Times New Roman"/>
          <w:color w:val="000000" w:themeColor="text1"/>
          <w:spacing w:val="20"/>
          <w:sz w:val="32"/>
          <w:szCs w:val="32"/>
          <w:lang w:bidi="ar"/>
        </w:rPr>
        <w:t>4</w:t>
      </w:r>
      <w:r>
        <w:rPr>
          <w:rFonts w:ascii="Times New Roman" w:eastAsia="方正仿宋_GBK" w:hAnsi="Times New Roman"/>
          <w:color w:val="000000" w:themeColor="text1"/>
          <w:spacing w:val="20"/>
          <w:sz w:val="32"/>
          <w:szCs w:val="32"/>
          <w:lang w:bidi="ar"/>
        </w:rPr>
        <w:t>）资金分配方案最终审批程序后</w:t>
      </w:r>
      <w:r>
        <w:rPr>
          <w:rFonts w:ascii="Times New Roman" w:eastAsia="方正仿宋_GBK" w:hAnsi="Times New Roman"/>
          <w:color w:val="000000" w:themeColor="text1"/>
          <w:spacing w:val="20"/>
          <w:sz w:val="32"/>
          <w:szCs w:val="32"/>
          <w:lang w:bidi="ar"/>
        </w:rPr>
        <w:t>10</w:t>
      </w:r>
      <w:r>
        <w:rPr>
          <w:rFonts w:ascii="Times New Roman" w:eastAsia="方正仿宋_GBK" w:hAnsi="Times New Roman"/>
          <w:color w:val="000000" w:themeColor="text1"/>
          <w:spacing w:val="20"/>
          <w:sz w:val="32"/>
          <w:szCs w:val="32"/>
          <w:lang w:bidi="ar"/>
        </w:rPr>
        <w:t>个工作日内完成资金拨付。</w:t>
      </w:r>
    </w:p>
    <w:p w14:paraId="46A0C041"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14. </w:t>
      </w:r>
      <w:r>
        <w:rPr>
          <w:rFonts w:ascii="Times New Roman" w:eastAsia="方正仿宋_GBK" w:hAnsi="Times New Roman"/>
          <w:color w:val="000000" w:themeColor="text1"/>
          <w:spacing w:val="20"/>
          <w:sz w:val="32"/>
          <w:szCs w:val="32"/>
          <w:lang w:bidi="ar"/>
        </w:rPr>
        <w:t>政策有效期：自</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8</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日起生效。支持项目须在</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日至</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31</w:t>
      </w:r>
      <w:r>
        <w:rPr>
          <w:rFonts w:ascii="Times New Roman" w:eastAsia="方正仿宋_GBK" w:hAnsi="Times New Roman"/>
          <w:color w:val="000000" w:themeColor="text1"/>
          <w:spacing w:val="20"/>
          <w:sz w:val="32"/>
          <w:szCs w:val="32"/>
          <w:lang w:bidi="ar"/>
        </w:rPr>
        <w:t>日期间实际发生。</w:t>
      </w:r>
    </w:p>
    <w:p w14:paraId="1FFC4A44"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15. </w:t>
      </w:r>
      <w:r>
        <w:rPr>
          <w:rFonts w:ascii="Times New Roman" w:eastAsia="方正仿宋_GBK" w:hAnsi="Times New Roman"/>
          <w:color w:val="000000" w:themeColor="text1"/>
          <w:spacing w:val="20"/>
          <w:sz w:val="32"/>
          <w:szCs w:val="32"/>
          <w:lang w:bidi="ar"/>
        </w:rPr>
        <w:t>其它需要明确的规则：无</w:t>
      </w:r>
    </w:p>
    <w:p w14:paraId="2CB9E593" w14:textId="77777777" w:rsidR="009273BD" w:rsidRDefault="00000000">
      <w:pPr>
        <w:spacing w:line="580" w:lineRule="exact"/>
        <w:ind w:firstLineChars="200" w:firstLine="683"/>
        <w:textAlignment w:val="center"/>
        <w:rPr>
          <w:rFonts w:ascii="Times New Roman" w:eastAsia="方正黑体_GBK" w:hAnsi="Times New Roman"/>
          <w:color w:val="000000" w:themeColor="text1"/>
          <w:spacing w:val="20"/>
          <w:sz w:val="32"/>
          <w:szCs w:val="32"/>
        </w:rPr>
      </w:pPr>
      <w:r>
        <w:rPr>
          <w:rFonts w:ascii="Times New Roman" w:eastAsia="方正黑体_GBK" w:hAnsi="Times New Roman"/>
          <w:color w:val="000000" w:themeColor="text1"/>
          <w:spacing w:val="20"/>
          <w:sz w:val="32"/>
          <w:szCs w:val="32"/>
        </w:rPr>
        <w:t>二、支持开放型经济方向</w:t>
      </w:r>
    </w:p>
    <w:p w14:paraId="72A90E31" w14:textId="77777777" w:rsidR="009273BD" w:rsidRDefault="00000000">
      <w:pPr>
        <w:spacing w:line="580" w:lineRule="exact"/>
        <w:ind w:firstLineChars="200" w:firstLine="683"/>
        <w:textAlignment w:val="center"/>
        <w:rPr>
          <w:rFonts w:ascii="Times New Roman" w:eastAsia="方正楷体_GBK" w:hAnsi="Times New Roman"/>
          <w:color w:val="000000" w:themeColor="text1"/>
          <w:spacing w:val="20"/>
          <w:sz w:val="32"/>
          <w:szCs w:val="32"/>
        </w:rPr>
      </w:pPr>
      <w:r>
        <w:rPr>
          <w:rFonts w:ascii="Times New Roman" w:eastAsia="方正楷体_GBK" w:hAnsi="Times New Roman"/>
          <w:color w:val="000000" w:themeColor="text1"/>
          <w:spacing w:val="20"/>
          <w:sz w:val="32"/>
          <w:szCs w:val="32"/>
        </w:rPr>
        <w:t>（五）支持企业取得进口消费品代理权</w:t>
      </w:r>
    </w:p>
    <w:p w14:paraId="5A926D2D"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 </w:t>
      </w:r>
      <w:r>
        <w:rPr>
          <w:rFonts w:ascii="Times New Roman" w:eastAsia="方正仿宋_GBK" w:hAnsi="Times New Roman"/>
          <w:color w:val="000000" w:themeColor="text1"/>
          <w:spacing w:val="20"/>
          <w:sz w:val="32"/>
          <w:szCs w:val="32"/>
        </w:rPr>
        <w:t>事项内容：对取得境外注册消费品品牌全国总代理权或一级代理权且有进口实绩的企业给予支持。</w:t>
      </w:r>
    </w:p>
    <w:p w14:paraId="3E734F75"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2. </w:t>
      </w:r>
      <w:r>
        <w:rPr>
          <w:rFonts w:ascii="Times New Roman" w:eastAsia="方正仿宋_GBK" w:hAnsi="Times New Roman"/>
          <w:color w:val="000000" w:themeColor="text1"/>
          <w:spacing w:val="20"/>
          <w:sz w:val="32"/>
          <w:szCs w:val="32"/>
        </w:rPr>
        <w:t>事项分类：</w:t>
      </w:r>
      <w:proofErr w:type="gramStart"/>
      <w:r>
        <w:rPr>
          <w:rFonts w:ascii="Times New Roman" w:eastAsia="方正仿宋_GBK" w:hAnsi="Times New Roman"/>
          <w:color w:val="000000" w:themeColor="text1"/>
          <w:spacing w:val="20"/>
          <w:sz w:val="32"/>
          <w:szCs w:val="32"/>
        </w:rPr>
        <w:t>易申快享</w:t>
      </w:r>
      <w:proofErr w:type="gramEnd"/>
    </w:p>
    <w:p w14:paraId="68BC1BDC"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3. </w:t>
      </w:r>
      <w:r>
        <w:rPr>
          <w:rFonts w:ascii="Times New Roman" w:eastAsia="方正仿宋_GBK" w:hAnsi="Times New Roman"/>
          <w:color w:val="000000" w:themeColor="text1"/>
          <w:spacing w:val="20"/>
          <w:sz w:val="32"/>
          <w:szCs w:val="32"/>
        </w:rPr>
        <w:t>主管部门：市商务局</w:t>
      </w:r>
      <w:r>
        <w:rPr>
          <w:rFonts w:ascii="Times New Roman" w:eastAsia="方正仿宋_GBK" w:hAnsi="Times New Roman"/>
          <w:color w:val="000000" w:themeColor="text1"/>
          <w:spacing w:val="20"/>
          <w:sz w:val="32"/>
          <w:szCs w:val="32"/>
        </w:rPr>
        <w:t xml:space="preserve"> </w:t>
      </w:r>
    </w:p>
    <w:p w14:paraId="1385B764"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lastRenderedPageBreak/>
        <w:t xml:space="preserve">4. </w:t>
      </w:r>
      <w:r>
        <w:rPr>
          <w:rFonts w:ascii="Times New Roman" w:eastAsia="方正仿宋_GBK" w:hAnsi="Times New Roman"/>
          <w:color w:val="000000" w:themeColor="text1"/>
          <w:spacing w:val="20"/>
          <w:sz w:val="32"/>
          <w:szCs w:val="32"/>
        </w:rPr>
        <w:t>责任处室：对外贸易处</w:t>
      </w:r>
      <w:r>
        <w:rPr>
          <w:rFonts w:ascii="Times New Roman" w:eastAsia="方正仿宋_GBK" w:hAnsi="Times New Roman"/>
          <w:color w:val="000000" w:themeColor="text1"/>
          <w:spacing w:val="20"/>
          <w:sz w:val="32"/>
          <w:szCs w:val="32"/>
        </w:rPr>
        <w:t xml:space="preserve"> </w:t>
      </w:r>
    </w:p>
    <w:p w14:paraId="0BD94375"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5. </w:t>
      </w:r>
      <w:r>
        <w:rPr>
          <w:rFonts w:ascii="Times New Roman" w:eastAsia="方正仿宋_GBK" w:hAnsi="Times New Roman"/>
          <w:color w:val="000000" w:themeColor="text1"/>
          <w:spacing w:val="20"/>
          <w:sz w:val="32"/>
          <w:szCs w:val="32"/>
        </w:rPr>
        <w:t>联系方式：</w:t>
      </w:r>
      <w:r>
        <w:rPr>
          <w:rFonts w:ascii="Times New Roman" w:eastAsia="方正仿宋_GBK" w:hAnsi="Times New Roman"/>
          <w:color w:val="000000" w:themeColor="text1"/>
          <w:spacing w:val="20"/>
          <w:sz w:val="32"/>
          <w:szCs w:val="32"/>
        </w:rPr>
        <w:t xml:space="preserve">61883647 </w:t>
      </w:r>
    </w:p>
    <w:p w14:paraId="28FDA7F6"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6. </w:t>
      </w:r>
      <w:r>
        <w:rPr>
          <w:rFonts w:ascii="Times New Roman" w:eastAsia="方正仿宋_GBK" w:hAnsi="Times New Roman"/>
          <w:color w:val="000000" w:themeColor="text1"/>
          <w:spacing w:val="20"/>
          <w:sz w:val="32"/>
          <w:szCs w:val="32"/>
        </w:rPr>
        <w:t>支持对象：外贸企业</w:t>
      </w:r>
    </w:p>
    <w:p w14:paraId="262154A5"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7. </w:t>
      </w:r>
      <w:r>
        <w:rPr>
          <w:rFonts w:ascii="Times New Roman" w:eastAsia="方正仿宋_GBK" w:hAnsi="Times New Roman"/>
          <w:color w:val="000000" w:themeColor="text1"/>
          <w:spacing w:val="20"/>
          <w:sz w:val="32"/>
          <w:szCs w:val="32"/>
        </w:rPr>
        <w:t>支持标准：按照企业取得进口消费品代理权综合指标进行考评，对考评合格的企业，根据单个企业考评</w:t>
      </w:r>
      <w:proofErr w:type="gramStart"/>
      <w:r>
        <w:rPr>
          <w:rFonts w:ascii="Times New Roman" w:eastAsia="方正仿宋_GBK" w:hAnsi="Times New Roman"/>
          <w:color w:val="000000" w:themeColor="text1"/>
          <w:spacing w:val="20"/>
          <w:sz w:val="32"/>
          <w:szCs w:val="32"/>
        </w:rPr>
        <w:t>分值占</w:t>
      </w:r>
      <w:proofErr w:type="gramEnd"/>
      <w:r>
        <w:rPr>
          <w:rFonts w:ascii="Times New Roman" w:eastAsia="方正仿宋_GBK" w:hAnsi="Times New Roman"/>
          <w:color w:val="000000" w:themeColor="text1"/>
          <w:spacing w:val="20"/>
          <w:sz w:val="32"/>
          <w:szCs w:val="32"/>
        </w:rPr>
        <w:t>所有考评合格企业合计分值比例，在本次资金总规模中按对应比例给予支持，单个企业支持金额不超过</w:t>
      </w:r>
      <w:r>
        <w:rPr>
          <w:rFonts w:ascii="Times New Roman" w:eastAsia="方正仿宋_GBK" w:hAnsi="Times New Roman"/>
          <w:color w:val="000000" w:themeColor="text1"/>
          <w:spacing w:val="20"/>
          <w:sz w:val="32"/>
          <w:szCs w:val="32"/>
        </w:rPr>
        <w:t>50</w:t>
      </w:r>
      <w:r>
        <w:rPr>
          <w:rFonts w:ascii="Times New Roman" w:eastAsia="方正仿宋_GBK" w:hAnsi="Times New Roman"/>
          <w:color w:val="000000" w:themeColor="text1"/>
          <w:spacing w:val="20"/>
          <w:sz w:val="32"/>
          <w:szCs w:val="32"/>
        </w:rPr>
        <w:t>万元。</w:t>
      </w:r>
    </w:p>
    <w:p w14:paraId="67B91455"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8. </w:t>
      </w:r>
      <w:r>
        <w:rPr>
          <w:rFonts w:ascii="Times New Roman" w:eastAsia="方正仿宋_GBK" w:hAnsi="Times New Roman"/>
          <w:color w:val="000000" w:themeColor="text1"/>
          <w:spacing w:val="20"/>
          <w:sz w:val="32"/>
          <w:szCs w:val="32"/>
        </w:rPr>
        <w:t>申报条件：在成都市注册地，依法纳税、正常经营，取得境外注册消费品品牌全国总代理权或一级代理权且有进口实绩的企业。</w:t>
      </w:r>
    </w:p>
    <w:p w14:paraId="424DEB47"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9. </w:t>
      </w:r>
      <w:r>
        <w:rPr>
          <w:rFonts w:ascii="Times New Roman" w:eastAsia="方正仿宋_GBK" w:hAnsi="Times New Roman"/>
          <w:color w:val="000000" w:themeColor="text1"/>
          <w:spacing w:val="20"/>
          <w:sz w:val="32"/>
          <w:szCs w:val="32"/>
        </w:rPr>
        <w:t>申报材料：《项目申请表》（附件</w:t>
      </w:r>
      <w:r>
        <w:rPr>
          <w:rFonts w:ascii="Times New Roman" w:eastAsia="方正仿宋_GBK" w:hAnsi="Times New Roman"/>
          <w:color w:val="000000" w:themeColor="text1"/>
          <w:spacing w:val="20"/>
          <w:sz w:val="32"/>
          <w:szCs w:val="32"/>
        </w:rPr>
        <w:t>7</w:t>
      </w:r>
      <w:r>
        <w:rPr>
          <w:rFonts w:ascii="Times New Roman" w:eastAsia="方正仿宋_GBK" w:hAnsi="Times New Roman"/>
          <w:color w:val="000000" w:themeColor="text1"/>
          <w:spacing w:val="20"/>
          <w:sz w:val="32"/>
          <w:szCs w:val="32"/>
        </w:rPr>
        <w:t>）；《项目资金拨付申请表》（附件</w:t>
      </w:r>
      <w:r>
        <w:rPr>
          <w:rFonts w:ascii="Times New Roman" w:eastAsia="方正仿宋_GBK" w:hAnsi="Times New Roman"/>
          <w:color w:val="000000" w:themeColor="text1"/>
          <w:spacing w:val="20"/>
          <w:sz w:val="32"/>
          <w:szCs w:val="32"/>
        </w:rPr>
        <w:t>8</w:t>
      </w:r>
      <w:r>
        <w:rPr>
          <w:rFonts w:ascii="Times New Roman" w:eastAsia="方正仿宋_GBK" w:hAnsi="Times New Roman"/>
          <w:color w:val="000000" w:themeColor="text1"/>
          <w:spacing w:val="20"/>
          <w:sz w:val="32"/>
          <w:szCs w:val="32"/>
        </w:rPr>
        <w:t>）；企业申请报告及自我评价（内容包括但不限于企业主营业务和生产经营情况、进口增长情况、对全市进口贡献及消费市场促进作用等）；《消费品进口情况汇总表》〔附件</w:t>
      </w:r>
      <w:r>
        <w:rPr>
          <w:rFonts w:ascii="Times New Roman" w:eastAsia="方正仿宋_GBK" w:hAnsi="Times New Roman"/>
          <w:color w:val="000000" w:themeColor="text1"/>
          <w:spacing w:val="20"/>
          <w:sz w:val="32"/>
          <w:szCs w:val="32"/>
        </w:rPr>
        <w:t>9</w:t>
      </w:r>
      <w:r>
        <w:rPr>
          <w:rFonts w:ascii="Times New Roman" w:eastAsia="方正仿宋_GBK" w:hAnsi="Times New Roman"/>
          <w:color w:val="000000" w:themeColor="text1"/>
          <w:spacing w:val="20"/>
          <w:sz w:val="32"/>
          <w:szCs w:val="32"/>
        </w:rPr>
        <w:t>，进口收货人企业海关编码（</w:t>
      </w:r>
      <w:r>
        <w:rPr>
          <w:rFonts w:ascii="Times New Roman" w:eastAsia="方正仿宋_GBK" w:hAnsi="Times New Roman"/>
          <w:color w:val="000000" w:themeColor="text1"/>
          <w:spacing w:val="20"/>
          <w:sz w:val="32"/>
          <w:szCs w:val="32"/>
        </w:rPr>
        <w:t>10</w:t>
      </w:r>
      <w:r>
        <w:rPr>
          <w:rFonts w:ascii="Times New Roman" w:eastAsia="方正仿宋_GBK" w:hAnsi="Times New Roman"/>
          <w:color w:val="000000" w:themeColor="text1"/>
          <w:spacing w:val="20"/>
          <w:sz w:val="32"/>
          <w:szCs w:val="32"/>
        </w:rPr>
        <w:t>位）应与申报单位一致，商品</w:t>
      </w:r>
      <w:r>
        <w:rPr>
          <w:rFonts w:ascii="Times New Roman" w:eastAsia="方正仿宋_GBK" w:hAnsi="Times New Roman"/>
          <w:color w:val="000000" w:themeColor="text1"/>
          <w:spacing w:val="20"/>
          <w:sz w:val="32"/>
          <w:szCs w:val="32"/>
        </w:rPr>
        <w:t>HS</w:t>
      </w:r>
      <w:r>
        <w:rPr>
          <w:rFonts w:ascii="Times New Roman" w:eastAsia="方正仿宋_GBK" w:hAnsi="Times New Roman"/>
          <w:color w:val="000000" w:themeColor="text1"/>
          <w:spacing w:val="20"/>
          <w:sz w:val="32"/>
          <w:szCs w:val="32"/>
        </w:rPr>
        <w:t>编码（</w:t>
      </w:r>
      <w:r>
        <w:rPr>
          <w:rFonts w:ascii="Times New Roman" w:eastAsia="方正仿宋_GBK" w:hAnsi="Times New Roman"/>
          <w:color w:val="000000" w:themeColor="text1"/>
          <w:spacing w:val="20"/>
          <w:sz w:val="32"/>
          <w:szCs w:val="32"/>
        </w:rPr>
        <w:t>8</w:t>
      </w:r>
      <w:r>
        <w:rPr>
          <w:rFonts w:ascii="Times New Roman" w:eastAsia="方正仿宋_GBK" w:hAnsi="Times New Roman"/>
          <w:color w:val="000000" w:themeColor="text1"/>
          <w:spacing w:val="20"/>
          <w:sz w:val="32"/>
          <w:szCs w:val="32"/>
        </w:rPr>
        <w:t>位）应包含企业申报的所有商品〕；企业营业执照复印件；进口商品的《海关进口货物报关单》复印件或打印件（企业留存联）；企业</w:t>
      </w:r>
      <w:r>
        <w:rPr>
          <w:rFonts w:ascii="Times New Roman" w:eastAsia="方正仿宋_GBK" w:hAnsi="Times New Roman"/>
          <w:color w:val="000000" w:themeColor="text1"/>
          <w:spacing w:val="20"/>
          <w:sz w:val="32"/>
          <w:szCs w:val="32"/>
        </w:rPr>
        <w:t>2023</w:t>
      </w:r>
      <w:r>
        <w:rPr>
          <w:rFonts w:ascii="Times New Roman" w:eastAsia="方正仿宋_GBK" w:hAnsi="Times New Roman"/>
          <w:color w:val="000000" w:themeColor="text1"/>
          <w:spacing w:val="20"/>
          <w:sz w:val="32"/>
          <w:szCs w:val="32"/>
        </w:rPr>
        <w:t>年、</w:t>
      </w:r>
      <w:r>
        <w:rPr>
          <w:rFonts w:ascii="Times New Roman" w:eastAsia="方正仿宋_GBK" w:hAnsi="Times New Roman"/>
          <w:color w:val="000000" w:themeColor="text1"/>
          <w:spacing w:val="20"/>
          <w:sz w:val="32"/>
          <w:szCs w:val="32"/>
        </w:rPr>
        <w:t>2024</w:t>
      </w:r>
      <w:r>
        <w:rPr>
          <w:rFonts w:ascii="Times New Roman" w:eastAsia="方正仿宋_GBK" w:hAnsi="Times New Roman"/>
          <w:color w:val="000000" w:themeColor="text1"/>
          <w:spacing w:val="20"/>
          <w:sz w:val="32"/>
          <w:szCs w:val="32"/>
        </w:rPr>
        <w:t>年年度审计报告（每页需加盖审计单位公章，并附会计师事务所营业执照、注册会计师证书复印件）；企业缴纳员工社保凭证；企业纳税凭证；境外品牌注册证书（文件）及标识；境外品牌代理、收购协议或授权书。所有材料需按附件</w:t>
      </w:r>
      <w:r>
        <w:rPr>
          <w:rFonts w:ascii="Times New Roman" w:eastAsia="方正仿宋_GBK" w:hAnsi="Times New Roman"/>
          <w:color w:val="000000" w:themeColor="text1"/>
          <w:spacing w:val="20"/>
          <w:sz w:val="32"/>
          <w:szCs w:val="32"/>
        </w:rPr>
        <w:t>6</w:t>
      </w:r>
      <w:r>
        <w:rPr>
          <w:rFonts w:ascii="Times New Roman" w:eastAsia="方正仿宋_GBK" w:hAnsi="Times New Roman"/>
          <w:color w:val="000000" w:themeColor="text1"/>
          <w:spacing w:val="20"/>
          <w:sz w:val="32"/>
          <w:szCs w:val="32"/>
        </w:rPr>
        <w:t>制作封面，并按顺序</w:t>
      </w:r>
      <w:r>
        <w:rPr>
          <w:rFonts w:ascii="Times New Roman" w:eastAsia="方正仿宋_GBK" w:hAnsi="Times New Roman"/>
          <w:color w:val="000000" w:themeColor="text1"/>
          <w:spacing w:val="20"/>
          <w:sz w:val="32"/>
          <w:szCs w:val="32"/>
        </w:rPr>
        <w:lastRenderedPageBreak/>
        <w:t>编制目录及页码，用</w:t>
      </w:r>
      <w:r>
        <w:rPr>
          <w:rFonts w:ascii="Times New Roman" w:eastAsia="方正仿宋_GBK" w:hAnsi="Times New Roman"/>
          <w:color w:val="000000" w:themeColor="text1"/>
          <w:spacing w:val="20"/>
          <w:sz w:val="32"/>
          <w:szCs w:val="32"/>
        </w:rPr>
        <w:t>A4</w:t>
      </w:r>
      <w:r>
        <w:rPr>
          <w:rFonts w:ascii="Times New Roman" w:eastAsia="方正仿宋_GBK" w:hAnsi="Times New Roman"/>
          <w:color w:val="000000" w:themeColor="text1"/>
          <w:spacing w:val="20"/>
          <w:sz w:val="32"/>
          <w:szCs w:val="32"/>
        </w:rPr>
        <w:t>纸装订成册（不可使用文件夹），每页（正反面）需加盖单位公章。所有材料均为申报材料要件，如有缺失视为无效材料。</w:t>
      </w:r>
    </w:p>
    <w:p w14:paraId="4247D9EF"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10. </w:t>
      </w:r>
      <w:r>
        <w:rPr>
          <w:rFonts w:ascii="Times New Roman" w:eastAsia="方正仿宋_GBK" w:hAnsi="Times New Roman"/>
          <w:color w:val="000000" w:themeColor="text1"/>
          <w:spacing w:val="20"/>
          <w:sz w:val="32"/>
          <w:szCs w:val="32"/>
        </w:rPr>
        <w:t>申报渠道：</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天府蓉易享</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平台、成都市商务局</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廉政风险防控和专项资金综合管理信息化平台</w:t>
      </w:r>
      <w:r>
        <w:rPr>
          <w:rFonts w:ascii="Times New Roman" w:eastAsia="方正仿宋_GBK" w:hAnsi="Times New Roman"/>
          <w:color w:val="000000" w:themeColor="text1"/>
          <w:spacing w:val="20"/>
          <w:sz w:val="32"/>
          <w:szCs w:val="32"/>
        </w:rPr>
        <w:t>”</w:t>
      </w:r>
    </w:p>
    <w:p w14:paraId="5980892E"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11. </w:t>
      </w:r>
      <w:r>
        <w:rPr>
          <w:rFonts w:ascii="Times New Roman" w:eastAsia="方正仿宋_GBK" w:hAnsi="Times New Roman"/>
          <w:color w:val="000000" w:themeColor="text1"/>
          <w:spacing w:val="20"/>
          <w:sz w:val="32"/>
          <w:szCs w:val="32"/>
        </w:rPr>
        <w:t>申报时间：</w:t>
      </w:r>
      <w:r>
        <w:rPr>
          <w:rFonts w:ascii="Times New Roman" w:eastAsia="方正仿宋_GBK" w:hAnsi="Times New Roman"/>
          <w:color w:val="000000" w:themeColor="text1"/>
          <w:spacing w:val="20"/>
          <w:sz w:val="32"/>
          <w:szCs w:val="32"/>
          <w:lang w:bidi="ar"/>
        </w:rPr>
        <w:t>2025</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3</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日</w:t>
      </w:r>
      <w:r>
        <w:rPr>
          <w:rFonts w:ascii="Times New Roman" w:eastAsia="方正仿宋_GBK" w:hAnsi="Times New Roman"/>
          <w:color w:val="000000" w:themeColor="text1"/>
          <w:spacing w:val="20"/>
          <w:sz w:val="32"/>
          <w:szCs w:val="32"/>
          <w:lang w:bidi="ar"/>
        </w:rPr>
        <w:t>—4</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30</w:t>
      </w:r>
      <w:r>
        <w:rPr>
          <w:rFonts w:ascii="Times New Roman" w:eastAsia="方正仿宋_GBK" w:hAnsi="Times New Roman"/>
          <w:color w:val="000000" w:themeColor="text1"/>
          <w:spacing w:val="20"/>
          <w:sz w:val="32"/>
          <w:szCs w:val="32"/>
          <w:lang w:bidi="ar"/>
        </w:rPr>
        <w:t>日</w:t>
      </w:r>
      <w:r>
        <w:rPr>
          <w:rFonts w:ascii="Times New Roman" w:eastAsia="方正仿宋_GBK" w:hAnsi="Times New Roman"/>
          <w:color w:val="000000" w:themeColor="text1"/>
          <w:spacing w:val="20"/>
          <w:sz w:val="32"/>
          <w:szCs w:val="32"/>
        </w:rPr>
        <w:t xml:space="preserve"> </w:t>
      </w:r>
    </w:p>
    <w:p w14:paraId="331B7E02"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12. </w:t>
      </w:r>
      <w:r>
        <w:rPr>
          <w:rFonts w:ascii="Times New Roman" w:eastAsia="方正仿宋_GBK" w:hAnsi="Times New Roman"/>
          <w:color w:val="000000" w:themeColor="text1"/>
          <w:spacing w:val="20"/>
          <w:sz w:val="32"/>
          <w:szCs w:val="32"/>
        </w:rPr>
        <w:t>承诺兑现时间：申报截止之日起，</w:t>
      </w:r>
      <w:r>
        <w:rPr>
          <w:rFonts w:ascii="Times New Roman" w:eastAsia="方正仿宋_GBK" w:hAnsi="Times New Roman"/>
          <w:color w:val="000000" w:themeColor="text1"/>
          <w:spacing w:val="20"/>
          <w:sz w:val="32"/>
          <w:szCs w:val="32"/>
        </w:rPr>
        <w:t xml:space="preserve">50 </w:t>
      </w:r>
      <w:proofErr w:type="gramStart"/>
      <w:r>
        <w:rPr>
          <w:rFonts w:ascii="Times New Roman" w:eastAsia="方正仿宋_GBK" w:hAnsi="Times New Roman"/>
          <w:color w:val="000000" w:themeColor="text1"/>
          <w:spacing w:val="20"/>
          <w:sz w:val="32"/>
          <w:szCs w:val="32"/>
        </w:rPr>
        <w:t>个</w:t>
      </w:r>
      <w:proofErr w:type="gramEnd"/>
      <w:r>
        <w:rPr>
          <w:rFonts w:ascii="Times New Roman" w:eastAsia="方正仿宋_GBK" w:hAnsi="Times New Roman"/>
          <w:color w:val="000000" w:themeColor="text1"/>
          <w:spacing w:val="20"/>
          <w:sz w:val="32"/>
          <w:szCs w:val="32"/>
        </w:rPr>
        <w:t>工作日内完成项目审核及资金分配方案商务部门审批程序并报市政府终审；资金分配方案最终审批程序后</w:t>
      </w:r>
      <w:r>
        <w:rPr>
          <w:rFonts w:ascii="Times New Roman" w:eastAsia="方正仿宋_GBK" w:hAnsi="Times New Roman"/>
          <w:color w:val="000000" w:themeColor="text1"/>
          <w:spacing w:val="20"/>
          <w:sz w:val="32"/>
          <w:szCs w:val="32"/>
        </w:rPr>
        <w:t>10</w:t>
      </w:r>
      <w:r>
        <w:rPr>
          <w:rFonts w:ascii="Times New Roman" w:eastAsia="方正仿宋_GBK" w:hAnsi="Times New Roman"/>
          <w:color w:val="000000" w:themeColor="text1"/>
          <w:spacing w:val="20"/>
          <w:sz w:val="32"/>
          <w:szCs w:val="32"/>
        </w:rPr>
        <w:t>个工作日内完成资金拨付。</w:t>
      </w:r>
    </w:p>
    <w:p w14:paraId="40BDD377"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13. </w:t>
      </w:r>
      <w:r>
        <w:rPr>
          <w:rFonts w:ascii="Times New Roman" w:eastAsia="方正仿宋_GBK" w:hAnsi="Times New Roman"/>
          <w:color w:val="000000" w:themeColor="text1"/>
          <w:spacing w:val="20"/>
          <w:sz w:val="32"/>
          <w:szCs w:val="32"/>
        </w:rPr>
        <w:t>审批环节及时限：（</w:t>
      </w:r>
      <w:r>
        <w:rPr>
          <w:rFonts w:ascii="Times New Roman" w:eastAsia="方正仿宋_GBK" w:hAnsi="Times New Roman"/>
          <w:color w:val="000000" w:themeColor="text1"/>
          <w:spacing w:val="20"/>
          <w:sz w:val="32"/>
          <w:szCs w:val="32"/>
        </w:rPr>
        <w:t>1</w:t>
      </w:r>
      <w:r>
        <w:rPr>
          <w:rFonts w:ascii="Times New Roman" w:eastAsia="方正仿宋_GBK" w:hAnsi="Times New Roman"/>
          <w:color w:val="000000" w:themeColor="text1"/>
          <w:spacing w:val="20"/>
          <w:sz w:val="32"/>
          <w:szCs w:val="32"/>
        </w:rPr>
        <w:t>）区（市）县商务主管部门在</w:t>
      </w:r>
      <w:r>
        <w:rPr>
          <w:rFonts w:ascii="Times New Roman" w:eastAsia="方正仿宋_GBK" w:hAnsi="Times New Roman"/>
          <w:color w:val="000000" w:themeColor="text1"/>
          <w:spacing w:val="20"/>
          <w:sz w:val="32"/>
          <w:szCs w:val="32"/>
        </w:rPr>
        <w:t>7</w:t>
      </w:r>
      <w:r>
        <w:rPr>
          <w:rFonts w:ascii="Times New Roman" w:eastAsia="方正仿宋_GBK" w:hAnsi="Times New Roman"/>
          <w:color w:val="000000" w:themeColor="text1"/>
          <w:spacing w:val="20"/>
          <w:sz w:val="32"/>
          <w:szCs w:val="32"/>
        </w:rPr>
        <w:t>个工作日内完成企业申报材料初审，并将通过初审的企业申报材料汇总报送至市商务局。（</w:t>
      </w:r>
      <w:r>
        <w:rPr>
          <w:rFonts w:ascii="Times New Roman" w:eastAsia="方正仿宋_GBK" w:hAnsi="Times New Roman"/>
          <w:color w:val="000000" w:themeColor="text1"/>
          <w:spacing w:val="20"/>
          <w:sz w:val="32"/>
          <w:szCs w:val="32"/>
        </w:rPr>
        <w:t>2</w:t>
      </w:r>
      <w:r>
        <w:rPr>
          <w:rFonts w:ascii="Times New Roman" w:eastAsia="方正仿宋_GBK" w:hAnsi="Times New Roman"/>
          <w:color w:val="000000" w:themeColor="text1"/>
          <w:spacing w:val="20"/>
          <w:sz w:val="32"/>
          <w:szCs w:val="32"/>
        </w:rPr>
        <w:t>）市商务局按照规定程序开展审核，初步确定</w:t>
      </w:r>
      <w:proofErr w:type="gramStart"/>
      <w:r>
        <w:rPr>
          <w:rFonts w:ascii="Times New Roman" w:eastAsia="方正仿宋_GBK" w:hAnsi="Times New Roman"/>
          <w:color w:val="000000" w:themeColor="text1"/>
          <w:spacing w:val="20"/>
          <w:sz w:val="32"/>
          <w:szCs w:val="32"/>
        </w:rPr>
        <w:t>奖补企业及奖补</w:t>
      </w:r>
      <w:proofErr w:type="gramEnd"/>
      <w:r>
        <w:rPr>
          <w:rFonts w:ascii="Times New Roman" w:eastAsia="方正仿宋_GBK" w:hAnsi="Times New Roman"/>
          <w:color w:val="000000" w:themeColor="text1"/>
          <w:spacing w:val="20"/>
          <w:sz w:val="32"/>
          <w:szCs w:val="32"/>
        </w:rPr>
        <w:t>金额，在市</w:t>
      </w:r>
      <w:proofErr w:type="gramStart"/>
      <w:r>
        <w:rPr>
          <w:rFonts w:ascii="Times New Roman" w:eastAsia="方正仿宋_GBK" w:hAnsi="Times New Roman"/>
          <w:color w:val="000000" w:themeColor="text1"/>
          <w:spacing w:val="20"/>
          <w:sz w:val="32"/>
          <w:szCs w:val="32"/>
        </w:rPr>
        <w:t>商务局官网公示</w:t>
      </w:r>
      <w:proofErr w:type="gramEnd"/>
      <w:r>
        <w:rPr>
          <w:rFonts w:ascii="Times New Roman" w:eastAsia="方正仿宋_GBK" w:hAnsi="Times New Roman"/>
          <w:color w:val="000000" w:themeColor="text1"/>
          <w:spacing w:val="20"/>
          <w:sz w:val="32"/>
          <w:szCs w:val="32"/>
        </w:rPr>
        <w:t>，时限</w:t>
      </w:r>
      <w:r>
        <w:rPr>
          <w:rFonts w:ascii="Times New Roman" w:eastAsia="方正仿宋_GBK" w:hAnsi="Times New Roman"/>
          <w:color w:val="000000" w:themeColor="text1"/>
          <w:spacing w:val="20"/>
          <w:sz w:val="32"/>
          <w:szCs w:val="32"/>
        </w:rPr>
        <w:t>38</w:t>
      </w:r>
      <w:r>
        <w:rPr>
          <w:rFonts w:ascii="Times New Roman" w:eastAsia="方正仿宋_GBK" w:hAnsi="Times New Roman"/>
          <w:color w:val="000000" w:themeColor="text1"/>
          <w:spacing w:val="20"/>
          <w:sz w:val="32"/>
          <w:szCs w:val="32"/>
        </w:rPr>
        <w:t>个工作日。（</w:t>
      </w:r>
      <w:r>
        <w:rPr>
          <w:rFonts w:ascii="Times New Roman" w:eastAsia="方正仿宋_GBK" w:hAnsi="Times New Roman"/>
          <w:color w:val="000000" w:themeColor="text1"/>
          <w:spacing w:val="20"/>
          <w:sz w:val="32"/>
          <w:szCs w:val="32"/>
        </w:rPr>
        <w:t>3</w:t>
      </w:r>
      <w:r>
        <w:rPr>
          <w:rFonts w:ascii="Times New Roman" w:eastAsia="方正仿宋_GBK" w:hAnsi="Times New Roman"/>
          <w:color w:val="000000" w:themeColor="text1"/>
          <w:spacing w:val="20"/>
          <w:sz w:val="32"/>
          <w:szCs w:val="32"/>
        </w:rPr>
        <w:t>）市商务局制定资金分配方案并报市政府审核，时限</w:t>
      </w:r>
      <w:r>
        <w:rPr>
          <w:rFonts w:ascii="Times New Roman" w:eastAsia="方正仿宋_GBK" w:hAnsi="Times New Roman"/>
          <w:color w:val="000000" w:themeColor="text1"/>
          <w:spacing w:val="20"/>
          <w:sz w:val="32"/>
          <w:szCs w:val="32"/>
        </w:rPr>
        <w:t>5</w:t>
      </w:r>
      <w:r>
        <w:rPr>
          <w:rFonts w:ascii="Times New Roman" w:eastAsia="方正仿宋_GBK" w:hAnsi="Times New Roman"/>
          <w:color w:val="000000" w:themeColor="text1"/>
          <w:spacing w:val="20"/>
          <w:sz w:val="32"/>
          <w:szCs w:val="32"/>
        </w:rPr>
        <w:t>个工作日。（</w:t>
      </w:r>
      <w:r>
        <w:rPr>
          <w:rFonts w:ascii="Times New Roman" w:eastAsia="方正仿宋_GBK" w:hAnsi="Times New Roman"/>
          <w:color w:val="000000" w:themeColor="text1"/>
          <w:spacing w:val="20"/>
          <w:sz w:val="32"/>
          <w:szCs w:val="32"/>
        </w:rPr>
        <w:t>4</w:t>
      </w:r>
      <w:r>
        <w:rPr>
          <w:rFonts w:ascii="Times New Roman" w:eastAsia="方正仿宋_GBK" w:hAnsi="Times New Roman"/>
          <w:color w:val="000000" w:themeColor="text1"/>
          <w:spacing w:val="20"/>
          <w:sz w:val="32"/>
          <w:szCs w:val="32"/>
        </w:rPr>
        <w:t>）资金分配方案最终审批程序后</w:t>
      </w:r>
      <w:r>
        <w:rPr>
          <w:rFonts w:ascii="Times New Roman" w:eastAsia="方正仿宋_GBK" w:hAnsi="Times New Roman"/>
          <w:color w:val="000000" w:themeColor="text1"/>
          <w:spacing w:val="20"/>
          <w:sz w:val="32"/>
          <w:szCs w:val="32"/>
        </w:rPr>
        <w:t>10</w:t>
      </w:r>
      <w:r>
        <w:rPr>
          <w:rFonts w:ascii="Times New Roman" w:eastAsia="方正仿宋_GBK" w:hAnsi="Times New Roman"/>
          <w:color w:val="000000" w:themeColor="text1"/>
          <w:spacing w:val="20"/>
          <w:sz w:val="32"/>
          <w:szCs w:val="32"/>
        </w:rPr>
        <w:t>个工作日内完成资金拨付。</w:t>
      </w:r>
    </w:p>
    <w:p w14:paraId="4D6653AC"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rPr>
        <w:t xml:space="preserve">14. </w:t>
      </w:r>
      <w:r>
        <w:rPr>
          <w:rFonts w:ascii="Times New Roman" w:eastAsia="方正仿宋_GBK" w:hAnsi="Times New Roman"/>
          <w:color w:val="000000" w:themeColor="text1"/>
          <w:spacing w:val="20"/>
          <w:sz w:val="32"/>
          <w:szCs w:val="32"/>
        </w:rPr>
        <w:t>政策有效期：</w:t>
      </w:r>
      <w:r>
        <w:rPr>
          <w:rFonts w:ascii="Times New Roman" w:eastAsia="方正仿宋_GBK" w:hAnsi="Times New Roman"/>
          <w:color w:val="000000" w:themeColor="text1"/>
          <w:spacing w:val="20"/>
          <w:sz w:val="32"/>
          <w:szCs w:val="32"/>
          <w:lang w:bidi="ar"/>
        </w:rPr>
        <w:t>自</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8</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日起生效。支持项目须在</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日至</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31</w:t>
      </w:r>
      <w:r>
        <w:rPr>
          <w:rFonts w:ascii="Times New Roman" w:eastAsia="方正仿宋_GBK" w:hAnsi="Times New Roman"/>
          <w:color w:val="000000" w:themeColor="text1"/>
          <w:spacing w:val="20"/>
          <w:sz w:val="32"/>
          <w:szCs w:val="32"/>
          <w:lang w:bidi="ar"/>
        </w:rPr>
        <w:t>日期间实际发生。</w:t>
      </w:r>
    </w:p>
    <w:p w14:paraId="69A4C659"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15. </w:t>
      </w:r>
      <w:r>
        <w:rPr>
          <w:rFonts w:ascii="Times New Roman" w:eastAsia="方正仿宋_GBK" w:hAnsi="Times New Roman"/>
          <w:color w:val="000000" w:themeColor="text1"/>
          <w:spacing w:val="20"/>
          <w:sz w:val="32"/>
          <w:szCs w:val="32"/>
        </w:rPr>
        <w:t>其它需要明确的规则</w:t>
      </w:r>
    </w:p>
    <w:p w14:paraId="715A2E81"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1</w:t>
      </w:r>
      <w:r>
        <w:rPr>
          <w:rFonts w:ascii="Times New Roman" w:eastAsia="方正仿宋_GBK" w:hAnsi="Times New Roman"/>
          <w:color w:val="000000" w:themeColor="text1"/>
          <w:spacing w:val="20"/>
          <w:sz w:val="32"/>
          <w:szCs w:val="32"/>
        </w:rPr>
        <w:t>）确保材料真实。申报单位对申报材料真实性负责，若提供虚假材料，申报单位承担相应法律责任。</w:t>
      </w:r>
    </w:p>
    <w:p w14:paraId="2BB6F377"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2</w:t>
      </w:r>
      <w:r>
        <w:rPr>
          <w:rFonts w:ascii="Times New Roman" w:eastAsia="方正仿宋_GBK" w:hAnsi="Times New Roman"/>
          <w:color w:val="000000" w:themeColor="text1"/>
          <w:spacing w:val="20"/>
          <w:sz w:val="32"/>
          <w:szCs w:val="32"/>
        </w:rPr>
        <w:t>）诚信合</w:t>
      </w:r>
      <w:proofErr w:type="gramStart"/>
      <w:r>
        <w:rPr>
          <w:rFonts w:ascii="Times New Roman" w:eastAsia="方正仿宋_GBK" w:hAnsi="Times New Roman"/>
          <w:color w:val="000000" w:themeColor="text1"/>
          <w:spacing w:val="20"/>
          <w:sz w:val="32"/>
          <w:szCs w:val="32"/>
        </w:rPr>
        <w:t>规</w:t>
      </w:r>
      <w:proofErr w:type="gramEnd"/>
      <w:r>
        <w:rPr>
          <w:rFonts w:ascii="Times New Roman" w:eastAsia="方正仿宋_GBK" w:hAnsi="Times New Roman"/>
          <w:color w:val="000000" w:themeColor="text1"/>
          <w:spacing w:val="20"/>
          <w:sz w:val="32"/>
          <w:szCs w:val="32"/>
        </w:rPr>
        <w:t>经营。申报单位未违反专项资金管理规定，</w:t>
      </w:r>
      <w:r>
        <w:rPr>
          <w:rFonts w:ascii="Times New Roman" w:eastAsia="方正仿宋_GBK" w:hAnsi="Times New Roman"/>
          <w:color w:val="000000" w:themeColor="text1"/>
          <w:spacing w:val="20"/>
          <w:sz w:val="32"/>
          <w:szCs w:val="32"/>
        </w:rPr>
        <w:lastRenderedPageBreak/>
        <w:t>未被</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信用中国</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列入失信被执行人名单、严重违法失信企业名单、重大税收违法信息名单。</w:t>
      </w:r>
    </w:p>
    <w:p w14:paraId="24A6E596" w14:textId="77777777" w:rsidR="009273BD" w:rsidRDefault="00000000">
      <w:pPr>
        <w:spacing w:line="580" w:lineRule="exact"/>
        <w:ind w:firstLineChars="200" w:firstLine="683"/>
        <w:textAlignment w:val="center"/>
        <w:rPr>
          <w:rFonts w:ascii="Times New Roman" w:eastAsia="方正楷体_GBK" w:hAnsi="Times New Roman"/>
          <w:color w:val="000000" w:themeColor="text1"/>
          <w:spacing w:val="20"/>
          <w:sz w:val="32"/>
          <w:szCs w:val="32"/>
        </w:rPr>
      </w:pPr>
      <w:r>
        <w:rPr>
          <w:rFonts w:ascii="Times New Roman" w:eastAsia="方正楷体_GBK" w:hAnsi="Times New Roman"/>
          <w:color w:val="000000" w:themeColor="text1"/>
          <w:spacing w:val="20"/>
          <w:sz w:val="32"/>
          <w:szCs w:val="32"/>
        </w:rPr>
        <w:t>（六）支持企业用好口岸枢纽资源</w:t>
      </w:r>
    </w:p>
    <w:p w14:paraId="31C27EAA"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 </w:t>
      </w:r>
      <w:r>
        <w:rPr>
          <w:rFonts w:ascii="Times New Roman" w:eastAsia="方正仿宋_GBK" w:hAnsi="Times New Roman"/>
          <w:color w:val="000000" w:themeColor="text1"/>
          <w:spacing w:val="20"/>
          <w:sz w:val="32"/>
          <w:szCs w:val="32"/>
        </w:rPr>
        <w:t>事项内容：对通过成都双流国际空港、成都天府国际空港、成都国际铁路港开展进出口业务且有进出口实绩的企业给予支持。</w:t>
      </w:r>
      <w:r>
        <w:rPr>
          <w:rFonts w:ascii="Times New Roman" w:eastAsia="方正仿宋_GBK" w:hAnsi="Times New Roman"/>
          <w:color w:val="000000" w:themeColor="text1"/>
          <w:spacing w:val="20"/>
          <w:sz w:val="32"/>
          <w:szCs w:val="32"/>
        </w:rPr>
        <w:t xml:space="preserve"> </w:t>
      </w:r>
    </w:p>
    <w:p w14:paraId="0D820B10"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2. </w:t>
      </w:r>
      <w:r>
        <w:rPr>
          <w:rFonts w:ascii="Times New Roman" w:eastAsia="方正仿宋_GBK" w:hAnsi="Times New Roman"/>
          <w:color w:val="000000" w:themeColor="text1"/>
          <w:spacing w:val="20"/>
          <w:sz w:val="32"/>
          <w:szCs w:val="32"/>
        </w:rPr>
        <w:t>事项分类：</w:t>
      </w:r>
      <w:proofErr w:type="gramStart"/>
      <w:r>
        <w:rPr>
          <w:rFonts w:ascii="Times New Roman" w:eastAsia="方正仿宋_GBK" w:hAnsi="Times New Roman"/>
          <w:color w:val="000000" w:themeColor="text1"/>
          <w:spacing w:val="20"/>
          <w:sz w:val="32"/>
          <w:szCs w:val="32"/>
        </w:rPr>
        <w:t>易申快享</w:t>
      </w:r>
      <w:proofErr w:type="gramEnd"/>
    </w:p>
    <w:p w14:paraId="50EF2D58"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3. </w:t>
      </w:r>
      <w:r>
        <w:rPr>
          <w:rFonts w:ascii="Times New Roman" w:eastAsia="方正仿宋_GBK" w:hAnsi="Times New Roman"/>
          <w:color w:val="000000" w:themeColor="text1"/>
          <w:spacing w:val="20"/>
          <w:sz w:val="32"/>
          <w:szCs w:val="32"/>
        </w:rPr>
        <w:t>主管部门：市商务局</w:t>
      </w:r>
      <w:r>
        <w:rPr>
          <w:rFonts w:ascii="Times New Roman" w:eastAsia="方正仿宋_GBK" w:hAnsi="Times New Roman"/>
          <w:color w:val="000000" w:themeColor="text1"/>
          <w:spacing w:val="20"/>
          <w:sz w:val="32"/>
          <w:szCs w:val="32"/>
        </w:rPr>
        <w:t xml:space="preserve"> </w:t>
      </w:r>
    </w:p>
    <w:p w14:paraId="02AB5C38"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4. </w:t>
      </w:r>
      <w:r>
        <w:rPr>
          <w:rFonts w:ascii="Times New Roman" w:eastAsia="方正仿宋_GBK" w:hAnsi="Times New Roman"/>
          <w:color w:val="000000" w:themeColor="text1"/>
          <w:spacing w:val="20"/>
          <w:sz w:val="32"/>
          <w:szCs w:val="32"/>
        </w:rPr>
        <w:t>责任处室：对外贸易处</w:t>
      </w:r>
      <w:r>
        <w:rPr>
          <w:rFonts w:ascii="Times New Roman" w:eastAsia="方正仿宋_GBK" w:hAnsi="Times New Roman"/>
          <w:color w:val="000000" w:themeColor="text1"/>
          <w:spacing w:val="20"/>
          <w:sz w:val="32"/>
          <w:szCs w:val="32"/>
        </w:rPr>
        <w:t xml:space="preserve"> </w:t>
      </w:r>
    </w:p>
    <w:p w14:paraId="02FD7C41"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5. </w:t>
      </w:r>
      <w:r>
        <w:rPr>
          <w:rFonts w:ascii="Times New Roman" w:eastAsia="方正仿宋_GBK" w:hAnsi="Times New Roman"/>
          <w:color w:val="000000" w:themeColor="text1"/>
          <w:spacing w:val="20"/>
          <w:sz w:val="32"/>
          <w:szCs w:val="32"/>
        </w:rPr>
        <w:t>联系方式：</w:t>
      </w:r>
      <w:r>
        <w:rPr>
          <w:rFonts w:ascii="Times New Roman" w:eastAsia="方正仿宋_GBK" w:hAnsi="Times New Roman"/>
          <w:color w:val="000000" w:themeColor="text1"/>
          <w:spacing w:val="20"/>
          <w:sz w:val="32"/>
          <w:szCs w:val="32"/>
        </w:rPr>
        <w:t xml:space="preserve">61883647 </w:t>
      </w:r>
    </w:p>
    <w:p w14:paraId="51948E06"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6. </w:t>
      </w:r>
      <w:r>
        <w:rPr>
          <w:rFonts w:ascii="Times New Roman" w:eastAsia="方正仿宋_GBK" w:hAnsi="Times New Roman"/>
          <w:color w:val="000000" w:themeColor="text1"/>
          <w:spacing w:val="20"/>
          <w:sz w:val="32"/>
          <w:szCs w:val="32"/>
        </w:rPr>
        <w:t>支持对象：外贸企业</w:t>
      </w:r>
    </w:p>
    <w:p w14:paraId="4B1966CC" w14:textId="77777777" w:rsidR="009273BD" w:rsidRDefault="00000000">
      <w:pPr>
        <w:pStyle w:val="a5"/>
        <w:spacing w:line="580" w:lineRule="exact"/>
        <w:ind w:firstLineChars="200" w:firstLine="683"/>
        <w:textAlignment w:val="center"/>
        <w:rPr>
          <w:rFonts w:ascii="Times New Roman" w:hAnsi="Times New Roman"/>
          <w:color w:val="000000" w:themeColor="text1"/>
          <w:spacing w:val="20"/>
        </w:rPr>
      </w:pPr>
      <w:r>
        <w:rPr>
          <w:rFonts w:ascii="Times New Roman" w:eastAsia="方正仿宋_GBK" w:hAnsi="Times New Roman"/>
          <w:color w:val="000000" w:themeColor="text1"/>
          <w:spacing w:val="20"/>
          <w:sz w:val="32"/>
          <w:szCs w:val="32"/>
        </w:rPr>
        <w:t xml:space="preserve">7. </w:t>
      </w:r>
      <w:r>
        <w:rPr>
          <w:rFonts w:ascii="Times New Roman" w:eastAsia="方正仿宋_GBK" w:hAnsi="Times New Roman"/>
          <w:color w:val="000000" w:themeColor="text1"/>
          <w:spacing w:val="20"/>
          <w:sz w:val="32"/>
          <w:szCs w:val="32"/>
        </w:rPr>
        <w:t>支持标准：按照企业用好口岸枢纽资源综合指标进行考评，对考评合格的企业，根据单个企业考评</w:t>
      </w:r>
      <w:proofErr w:type="gramStart"/>
      <w:r>
        <w:rPr>
          <w:rFonts w:ascii="Times New Roman" w:eastAsia="方正仿宋_GBK" w:hAnsi="Times New Roman"/>
          <w:color w:val="000000" w:themeColor="text1"/>
          <w:spacing w:val="20"/>
          <w:sz w:val="32"/>
          <w:szCs w:val="32"/>
        </w:rPr>
        <w:t>分值占</w:t>
      </w:r>
      <w:proofErr w:type="gramEnd"/>
      <w:r>
        <w:rPr>
          <w:rFonts w:ascii="Times New Roman" w:eastAsia="方正仿宋_GBK" w:hAnsi="Times New Roman"/>
          <w:color w:val="000000" w:themeColor="text1"/>
          <w:spacing w:val="20"/>
          <w:sz w:val="32"/>
          <w:szCs w:val="32"/>
        </w:rPr>
        <w:t>所有考评合格企业合计分值比例，在本次资金总规模中按对应比例给予支持，单个企业支持金额不超过</w:t>
      </w:r>
      <w:r>
        <w:rPr>
          <w:rFonts w:ascii="Times New Roman" w:eastAsia="方正仿宋_GBK" w:hAnsi="Times New Roman"/>
          <w:color w:val="000000" w:themeColor="text1"/>
          <w:spacing w:val="20"/>
          <w:sz w:val="32"/>
          <w:szCs w:val="32"/>
        </w:rPr>
        <w:t>500</w:t>
      </w:r>
      <w:r>
        <w:rPr>
          <w:rFonts w:ascii="Times New Roman" w:eastAsia="方正仿宋_GBK" w:hAnsi="Times New Roman"/>
          <w:color w:val="000000" w:themeColor="text1"/>
          <w:spacing w:val="20"/>
          <w:sz w:val="32"/>
          <w:szCs w:val="32"/>
        </w:rPr>
        <w:t>万元。</w:t>
      </w:r>
    </w:p>
    <w:p w14:paraId="28898484"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8. </w:t>
      </w:r>
      <w:r>
        <w:rPr>
          <w:rFonts w:ascii="Times New Roman" w:eastAsia="方正仿宋_GBK" w:hAnsi="Times New Roman"/>
          <w:color w:val="000000" w:themeColor="text1"/>
          <w:spacing w:val="20"/>
          <w:sz w:val="32"/>
          <w:szCs w:val="32"/>
        </w:rPr>
        <w:t>申报条件：在成都市注册，依法纳税，正常经营，</w:t>
      </w:r>
      <w:r>
        <w:rPr>
          <w:rFonts w:ascii="Times New Roman" w:eastAsia="方正仿宋_GBK" w:hAnsi="Times New Roman"/>
          <w:color w:val="000000" w:themeColor="text1"/>
          <w:spacing w:val="20"/>
          <w:sz w:val="32"/>
          <w:szCs w:val="32"/>
        </w:rPr>
        <w:t>2024</w:t>
      </w:r>
      <w:r>
        <w:rPr>
          <w:rFonts w:ascii="Times New Roman" w:eastAsia="方正仿宋_GBK" w:hAnsi="Times New Roman"/>
          <w:color w:val="000000" w:themeColor="text1"/>
          <w:spacing w:val="20"/>
          <w:sz w:val="32"/>
          <w:szCs w:val="32"/>
        </w:rPr>
        <w:t>年通过成都双流国际空港、成都天府国际空港、成都国际铁路港开展进出口业务且有进出口实绩的企业。</w:t>
      </w:r>
    </w:p>
    <w:p w14:paraId="3EAD7EB7"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9. </w:t>
      </w:r>
      <w:r>
        <w:rPr>
          <w:rFonts w:ascii="Times New Roman" w:eastAsia="方正仿宋_GBK" w:hAnsi="Times New Roman"/>
          <w:color w:val="000000" w:themeColor="text1"/>
          <w:spacing w:val="20"/>
          <w:sz w:val="32"/>
          <w:szCs w:val="32"/>
        </w:rPr>
        <w:t>申报材料：《项目申请表》（附件</w:t>
      </w:r>
      <w:r>
        <w:rPr>
          <w:rFonts w:ascii="Times New Roman" w:eastAsia="方正仿宋_GBK" w:hAnsi="Times New Roman"/>
          <w:color w:val="000000" w:themeColor="text1"/>
          <w:spacing w:val="20"/>
          <w:sz w:val="32"/>
          <w:szCs w:val="32"/>
        </w:rPr>
        <w:t>7</w:t>
      </w:r>
      <w:r>
        <w:rPr>
          <w:rFonts w:ascii="Times New Roman" w:eastAsia="方正仿宋_GBK" w:hAnsi="Times New Roman"/>
          <w:color w:val="000000" w:themeColor="text1"/>
          <w:spacing w:val="20"/>
          <w:sz w:val="32"/>
          <w:szCs w:val="32"/>
        </w:rPr>
        <w:t>）；《项目资金拨付申请表》（附件</w:t>
      </w:r>
      <w:r>
        <w:rPr>
          <w:rFonts w:ascii="Times New Roman" w:eastAsia="方正仿宋_GBK" w:hAnsi="Times New Roman"/>
          <w:color w:val="000000" w:themeColor="text1"/>
          <w:spacing w:val="20"/>
          <w:sz w:val="32"/>
          <w:szCs w:val="32"/>
        </w:rPr>
        <w:t>8</w:t>
      </w:r>
      <w:r>
        <w:rPr>
          <w:rFonts w:ascii="Times New Roman" w:eastAsia="方正仿宋_GBK" w:hAnsi="Times New Roman"/>
          <w:color w:val="000000" w:themeColor="text1"/>
          <w:spacing w:val="20"/>
          <w:sz w:val="32"/>
          <w:szCs w:val="32"/>
        </w:rPr>
        <w:t>）；企业申请报告及自我评价（内容包括但不限于企业主营业务和生产经营情况、进出口增长情况、口岸枢纽转化贡献等）；《通过本地口岸进出口情况汇总表》〔附</w:t>
      </w:r>
      <w:r>
        <w:rPr>
          <w:rFonts w:ascii="Times New Roman" w:eastAsia="方正仿宋_GBK" w:hAnsi="Times New Roman"/>
          <w:color w:val="000000" w:themeColor="text1"/>
          <w:spacing w:val="20"/>
          <w:sz w:val="32"/>
          <w:szCs w:val="32"/>
        </w:rPr>
        <w:lastRenderedPageBreak/>
        <w:t>件</w:t>
      </w:r>
      <w:r>
        <w:rPr>
          <w:rFonts w:ascii="Times New Roman" w:eastAsia="方正仿宋_GBK" w:hAnsi="Times New Roman"/>
          <w:color w:val="000000" w:themeColor="text1"/>
          <w:spacing w:val="20"/>
          <w:sz w:val="32"/>
          <w:szCs w:val="32"/>
        </w:rPr>
        <w:t>10</w:t>
      </w:r>
      <w:r>
        <w:rPr>
          <w:rFonts w:ascii="Times New Roman" w:eastAsia="方正仿宋_GBK" w:hAnsi="Times New Roman"/>
          <w:color w:val="000000" w:themeColor="text1"/>
          <w:spacing w:val="20"/>
          <w:sz w:val="32"/>
          <w:szCs w:val="32"/>
        </w:rPr>
        <w:t>，准确填写海关报关单号（</w:t>
      </w:r>
      <w:r>
        <w:rPr>
          <w:rFonts w:ascii="Times New Roman" w:eastAsia="方正仿宋_GBK" w:hAnsi="Times New Roman"/>
          <w:color w:val="000000" w:themeColor="text1"/>
          <w:spacing w:val="20"/>
          <w:sz w:val="32"/>
          <w:szCs w:val="32"/>
        </w:rPr>
        <w:t>18</w:t>
      </w:r>
      <w:r>
        <w:rPr>
          <w:rFonts w:ascii="Times New Roman" w:eastAsia="方正仿宋_GBK" w:hAnsi="Times New Roman"/>
          <w:color w:val="000000" w:themeColor="text1"/>
          <w:spacing w:val="20"/>
          <w:sz w:val="32"/>
          <w:szCs w:val="32"/>
        </w:rPr>
        <w:t>位），并按时间顺序及海关报关单列明的项目逐项填报，不得将相同商品合计填报〕；企业营业执照复印件；进出口货物《海关进口</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出口货物报关单》复印件或打印件（企业留存联）；企业</w:t>
      </w:r>
      <w:r>
        <w:rPr>
          <w:rFonts w:ascii="Times New Roman" w:eastAsia="方正仿宋_GBK" w:hAnsi="Times New Roman"/>
          <w:color w:val="000000" w:themeColor="text1"/>
          <w:spacing w:val="20"/>
          <w:sz w:val="32"/>
          <w:szCs w:val="32"/>
        </w:rPr>
        <w:t>2023</w:t>
      </w:r>
      <w:r>
        <w:rPr>
          <w:rFonts w:ascii="Times New Roman" w:eastAsia="方正仿宋_GBK" w:hAnsi="Times New Roman"/>
          <w:color w:val="000000" w:themeColor="text1"/>
          <w:spacing w:val="20"/>
          <w:sz w:val="32"/>
          <w:szCs w:val="32"/>
        </w:rPr>
        <w:t>年、</w:t>
      </w:r>
      <w:r>
        <w:rPr>
          <w:rFonts w:ascii="Times New Roman" w:eastAsia="方正仿宋_GBK" w:hAnsi="Times New Roman"/>
          <w:color w:val="000000" w:themeColor="text1"/>
          <w:spacing w:val="20"/>
          <w:sz w:val="32"/>
          <w:szCs w:val="32"/>
        </w:rPr>
        <w:t>2024</w:t>
      </w:r>
      <w:r>
        <w:rPr>
          <w:rFonts w:ascii="Times New Roman" w:eastAsia="方正仿宋_GBK" w:hAnsi="Times New Roman"/>
          <w:color w:val="000000" w:themeColor="text1"/>
          <w:spacing w:val="20"/>
          <w:sz w:val="32"/>
          <w:szCs w:val="32"/>
        </w:rPr>
        <w:t>年年度审计报告（每页需加盖审计单位公章，并附会计师事务所营业执照、注册会计师证书复印件）；企业缴纳员工社保凭证；企业纳税凭证。所有材料需按附件</w:t>
      </w:r>
      <w:r>
        <w:rPr>
          <w:rFonts w:ascii="Times New Roman" w:eastAsia="方正仿宋_GBK" w:hAnsi="Times New Roman"/>
          <w:color w:val="000000" w:themeColor="text1"/>
          <w:spacing w:val="20"/>
          <w:sz w:val="32"/>
          <w:szCs w:val="32"/>
        </w:rPr>
        <w:t>6</w:t>
      </w:r>
      <w:r>
        <w:rPr>
          <w:rFonts w:ascii="Times New Roman" w:eastAsia="方正仿宋_GBK" w:hAnsi="Times New Roman"/>
          <w:color w:val="000000" w:themeColor="text1"/>
          <w:spacing w:val="20"/>
          <w:sz w:val="32"/>
          <w:szCs w:val="32"/>
        </w:rPr>
        <w:t>制作封面，并按顺序编制目录及页码，用</w:t>
      </w:r>
      <w:r>
        <w:rPr>
          <w:rFonts w:ascii="Times New Roman" w:eastAsia="方正仿宋_GBK" w:hAnsi="Times New Roman"/>
          <w:color w:val="000000" w:themeColor="text1"/>
          <w:spacing w:val="20"/>
          <w:sz w:val="32"/>
          <w:szCs w:val="32"/>
        </w:rPr>
        <w:t>A4</w:t>
      </w:r>
      <w:r>
        <w:rPr>
          <w:rFonts w:ascii="Times New Roman" w:eastAsia="方正仿宋_GBK" w:hAnsi="Times New Roman"/>
          <w:color w:val="000000" w:themeColor="text1"/>
          <w:spacing w:val="20"/>
          <w:sz w:val="32"/>
          <w:szCs w:val="32"/>
        </w:rPr>
        <w:t>纸装订成册（不可使用文件夹），每页（正反面）需加盖单位公章。所有材料均为申报材料要件，如有缺失视为无效材料。</w:t>
      </w:r>
    </w:p>
    <w:p w14:paraId="20E30641"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10. </w:t>
      </w:r>
      <w:r>
        <w:rPr>
          <w:rFonts w:ascii="Times New Roman" w:eastAsia="方正仿宋_GBK" w:hAnsi="Times New Roman"/>
          <w:color w:val="000000" w:themeColor="text1"/>
          <w:spacing w:val="20"/>
          <w:sz w:val="32"/>
          <w:szCs w:val="32"/>
        </w:rPr>
        <w:t>申报渠道：</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天府蓉易享</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平台、成都市商务局</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廉政风险防控和专项资金综合管理信息化平台</w:t>
      </w:r>
      <w:r>
        <w:rPr>
          <w:rFonts w:ascii="Times New Roman" w:eastAsia="方正仿宋_GBK" w:hAnsi="Times New Roman"/>
          <w:color w:val="000000" w:themeColor="text1"/>
          <w:spacing w:val="20"/>
          <w:sz w:val="32"/>
          <w:szCs w:val="32"/>
        </w:rPr>
        <w:t>”</w:t>
      </w:r>
    </w:p>
    <w:p w14:paraId="4073A1F0"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11. </w:t>
      </w:r>
      <w:r>
        <w:rPr>
          <w:rFonts w:ascii="Times New Roman" w:eastAsia="方正仿宋_GBK" w:hAnsi="Times New Roman"/>
          <w:color w:val="000000" w:themeColor="text1"/>
          <w:spacing w:val="20"/>
          <w:sz w:val="32"/>
          <w:szCs w:val="32"/>
        </w:rPr>
        <w:t>申报时间：</w:t>
      </w:r>
      <w:r>
        <w:rPr>
          <w:rFonts w:ascii="Times New Roman" w:eastAsia="方正仿宋_GBK" w:hAnsi="Times New Roman"/>
          <w:color w:val="000000" w:themeColor="text1"/>
          <w:spacing w:val="20"/>
          <w:sz w:val="32"/>
          <w:szCs w:val="32"/>
          <w:lang w:bidi="ar"/>
        </w:rPr>
        <w:t>2025</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3</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日</w:t>
      </w:r>
      <w:r>
        <w:rPr>
          <w:rFonts w:ascii="Times New Roman" w:eastAsia="方正仿宋_GBK" w:hAnsi="Times New Roman"/>
          <w:color w:val="000000" w:themeColor="text1"/>
          <w:spacing w:val="20"/>
          <w:sz w:val="32"/>
          <w:szCs w:val="32"/>
          <w:lang w:bidi="ar"/>
        </w:rPr>
        <w:t>—4</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30</w:t>
      </w:r>
      <w:r>
        <w:rPr>
          <w:rFonts w:ascii="Times New Roman" w:eastAsia="方正仿宋_GBK" w:hAnsi="Times New Roman"/>
          <w:color w:val="000000" w:themeColor="text1"/>
          <w:spacing w:val="20"/>
          <w:sz w:val="32"/>
          <w:szCs w:val="32"/>
          <w:lang w:bidi="ar"/>
        </w:rPr>
        <w:t>日</w:t>
      </w:r>
      <w:r>
        <w:rPr>
          <w:rFonts w:ascii="Times New Roman" w:eastAsia="方正仿宋_GBK" w:hAnsi="Times New Roman"/>
          <w:color w:val="000000" w:themeColor="text1"/>
          <w:spacing w:val="20"/>
          <w:sz w:val="32"/>
          <w:szCs w:val="32"/>
        </w:rPr>
        <w:t xml:space="preserve"> </w:t>
      </w:r>
    </w:p>
    <w:p w14:paraId="2F18421D"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12. </w:t>
      </w:r>
      <w:r>
        <w:rPr>
          <w:rFonts w:ascii="Times New Roman" w:eastAsia="方正仿宋_GBK" w:hAnsi="Times New Roman"/>
          <w:color w:val="000000" w:themeColor="text1"/>
          <w:spacing w:val="20"/>
          <w:sz w:val="32"/>
          <w:szCs w:val="32"/>
        </w:rPr>
        <w:t>承诺兑现时间：申报截止之日起，</w:t>
      </w:r>
      <w:r>
        <w:rPr>
          <w:rFonts w:ascii="Times New Roman" w:eastAsia="方正仿宋_GBK" w:hAnsi="Times New Roman"/>
          <w:color w:val="000000" w:themeColor="text1"/>
          <w:spacing w:val="20"/>
          <w:sz w:val="32"/>
          <w:szCs w:val="32"/>
        </w:rPr>
        <w:t>50</w:t>
      </w:r>
      <w:r>
        <w:rPr>
          <w:rFonts w:ascii="Times New Roman" w:eastAsia="方正仿宋_GBK" w:hAnsi="Times New Roman"/>
          <w:color w:val="000000" w:themeColor="text1"/>
          <w:spacing w:val="20"/>
          <w:sz w:val="32"/>
          <w:szCs w:val="32"/>
        </w:rPr>
        <w:t>个工作日内完成项目审核及资金分配方案商务部门审批程序并报市政府终审；资金分配方案最终审批程序后</w:t>
      </w:r>
      <w:r>
        <w:rPr>
          <w:rFonts w:ascii="Times New Roman" w:eastAsia="方正仿宋_GBK" w:hAnsi="Times New Roman"/>
          <w:color w:val="000000" w:themeColor="text1"/>
          <w:spacing w:val="20"/>
          <w:sz w:val="32"/>
          <w:szCs w:val="32"/>
        </w:rPr>
        <w:t>10</w:t>
      </w:r>
      <w:r>
        <w:rPr>
          <w:rFonts w:ascii="Times New Roman" w:eastAsia="方正仿宋_GBK" w:hAnsi="Times New Roman"/>
          <w:color w:val="000000" w:themeColor="text1"/>
          <w:spacing w:val="20"/>
          <w:sz w:val="32"/>
          <w:szCs w:val="32"/>
        </w:rPr>
        <w:t>个工作日内完成资金拨付。</w:t>
      </w:r>
    </w:p>
    <w:p w14:paraId="50AD28C7"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13. </w:t>
      </w:r>
      <w:r>
        <w:rPr>
          <w:rFonts w:ascii="Times New Roman" w:eastAsia="方正仿宋_GBK" w:hAnsi="Times New Roman"/>
          <w:color w:val="000000" w:themeColor="text1"/>
          <w:spacing w:val="20"/>
          <w:sz w:val="32"/>
          <w:szCs w:val="32"/>
        </w:rPr>
        <w:t>审批环节及时限：（</w:t>
      </w:r>
      <w:r>
        <w:rPr>
          <w:rFonts w:ascii="Times New Roman" w:eastAsia="方正仿宋_GBK" w:hAnsi="Times New Roman"/>
          <w:color w:val="000000" w:themeColor="text1"/>
          <w:spacing w:val="20"/>
          <w:sz w:val="32"/>
          <w:szCs w:val="32"/>
        </w:rPr>
        <w:t>1</w:t>
      </w:r>
      <w:r>
        <w:rPr>
          <w:rFonts w:ascii="Times New Roman" w:eastAsia="方正仿宋_GBK" w:hAnsi="Times New Roman"/>
          <w:color w:val="000000" w:themeColor="text1"/>
          <w:spacing w:val="20"/>
          <w:sz w:val="32"/>
          <w:szCs w:val="32"/>
        </w:rPr>
        <w:t>）区（市）县商务主管部门在</w:t>
      </w:r>
      <w:r>
        <w:rPr>
          <w:rFonts w:ascii="Times New Roman" w:eastAsia="方正仿宋_GBK" w:hAnsi="Times New Roman"/>
          <w:color w:val="000000" w:themeColor="text1"/>
          <w:spacing w:val="20"/>
          <w:sz w:val="32"/>
          <w:szCs w:val="32"/>
        </w:rPr>
        <w:t>7</w:t>
      </w:r>
      <w:r>
        <w:rPr>
          <w:rFonts w:ascii="Times New Roman" w:eastAsia="方正仿宋_GBK" w:hAnsi="Times New Roman"/>
          <w:color w:val="000000" w:themeColor="text1"/>
          <w:spacing w:val="20"/>
          <w:sz w:val="32"/>
          <w:szCs w:val="32"/>
        </w:rPr>
        <w:t>个工作日内完成企业申报材料初审，并将通过初审的企业申报材料汇总报送至市商务局。（</w:t>
      </w:r>
      <w:r>
        <w:rPr>
          <w:rFonts w:ascii="Times New Roman" w:eastAsia="方正仿宋_GBK" w:hAnsi="Times New Roman"/>
          <w:color w:val="000000" w:themeColor="text1"/>
          <w:spacing w:val="20"/>
          <w:sz w:val="32"/>
          <w:szCs w:val="32"/>
        </w:rPr>
        <w:t>2</w:t>
      </w:r>
      <w:r>
        <w:rPr>
          <w:rFonts w:ascii="Times New Roman" w:eastAsia="方正仿宋_GBK" w:hAnsi="Times New Roman"/>
          <w:color w:val="000000" w:themeColor="text1"/>
          <w:spacing w:val="20"/>
          <w:sz w:val="32"/>
          <w:szCs w:val="32"/>
        </w:rPr>
        <w:t>）市商务局按照规定程序开展审核，初步确定</w:t>
      </w:r>
      <w:proofErr w:type="gramStart"/>
      <w:r>
        <w:rPr>
          <w:rFonts w:ascii="Times New Roman" w:eastAsia="方正仿宋_GBK" w:hAnsi="Times New Roman"/>
          <w:color w:val="000000" w:themeColor="text1"/>
          <w:spacing w:val="20"/>
          <w:sz w:val="32"/>
          <w:szCs w:val="32"/>
        </w:rPr>
        <w:t>奖补企业及奖补</w:t>
      </w:r>
      <w:proofErr w:type="gramEnd"/>
      <w:r>
        <w:rPr>
          <w:rFonts w:ascii="Times New Roman" w:eastAsia="方正仿宋_GBK" w:hAnsi="Times New Roman"/>
          <w:color w:val="000000" w:themeColor="text1"/>
          <w:spacing w:val="20"/>
          <w:sz w:val="32"/>
          <w:szCs w:val="32"/>
        </w:rPr>
        <w:t>金额，在市</w:t>
      </w:r>
      <w:proofErr w:type="gramStart"/>
      <w:r>
        <w:rPr>
          <w:rFonts w:ascii="Times New Roman" w:eastAsia="方正仿宋_GBK" w:hAnsi="Times New Roman"/>
          <w:color w:val="000000" w:themeColor="text1"/>
          <w:spacing w:val="20"/>
          <w:sz w:val="32"/>
          <w:szCs w:val="32"/>
        </w:rPr>
        <w:t>商务局官网公示</w:t>
      </w:r>
      <w:proofErr w:type="gramEnd"/>
      <w:r>
        <w:rPr>
          <w:rFonts w:ascii="Times New Roman" w:eastAsia="方正仿宋_GBK" w:hAnsi="Times New Roman"/>
          <w:color w:val="000000" w:themeColor="text1"/>
          <w:spacing w:val="20"/>
          <w:sz w:val="32"/>
          <w:szCs w:val="32"/>
        </w:rPr>
        <w:t>，时限</w:t>
      </w:r>
      <w:r>
        <w:rPr>
          <w:rFonts w:ascii="Times New Roman" w:eastAsia="方正仿宋_GBK" w:hAnsi="Times New Roman"/>
          <w:color w:val="000000" w:themeColor="text1"/>
          <w:spacing w:val="20"/>
          <w:sz w:val="32"/>
          <w:szCs w:val="32"/>
        </w:rPr>
        <w:t>38</w:t>
      </w:r>
      <w:r>
        <w:rPr>
          <w:rFonts w:ascii="Times New Roman" w:eastAsia="方正仿宋_GBK" w:hAnsi="Times New Roman"/>
          <w:color w:val="000000" w:themeColor="text1"/>
          <w:spacing w:val="20"/>
          <w:sz w:val="32"/>
          <w:szCs w:val="32"/>
        </w:rPr>
        <w:t>个工作日。（</w:t>
      </w:r>
      <w:r>
        <w:rPr>
          <w:rFonts w:ascii="Times New Roman" w:eastAsia="方正仿宋_GBK" w:hAnsi="Times New Roman"/>
          <w:color w:val="000000" w:themeColor="text1"/>
          <w:spacing w:val="20"/>
          <w:sz w:val="32"/>
          <w:szCs w:val="32"/>
        </w:rPr>
        <w:t>3</w:t>
      </w:r>
      <w:r>
        <w:rPr>
          <w:rFonts w:ascii="Times New Roman" w:eastAsia="方正仿宋_GBK" w:hAnsi="Times New Roman"/>
          <w:color w:val="000000" w:themeColor="text1"/>
          <w:spacing w:val="20"/>
          <w:sz w:val="32"/>
          <w:szCs w:val="32"/>
        </w:rPr>
        <w:t>）市商务局制定资金分配方案并报市政府审核，时限</w:t>
      </w:r>
      <w:r>
        <w:rPr>
          <w:rFonts w:ascii="Times New Roman" w:eastAsia="方正仿宋_GBK" w:hAnsi="Times New Roman"/>
          <w:color w:val="000000" w:themeColor="text1"/>
          <w:spacing w:val="20"/>
          <w:sz w:val="32"/>
          <w:szCs w:val="32"/>
        </w:rPr>
        <w:t>5</w:t>
      </w:r>
      <w:r>
        <w:rPr>
          <w:rFonts w:ascii="Times New Roman" w:eastAsia="方正仿宋_GBK" w:hAnsi="Times New Roman"/>
          <w:color w:val="000000" w:themeColor="text1"/>
          <w:spacing w:val="20"/>
          <w:sz w:val="32"/>
          <w:szCs w:val="32"/>
        </w:rPr>
        <w:t>个工作日。（</w:t>
      </w:r>
      <w:r>
        <w:rPr>
          <w:rFonts w:ascii="Times New Roman" w:eastAsia="方正仿宋_GBK" w:hAnsi="Times New Roman"/>
          <w:color w:val="000000" w:themeColor="text1"/>
          <w:spacing w:val="20"/>
          <w:sz w:val="32"/>
          <w:szCs w:val="32"/>
        </w:rPr>
        <w:t>4</w:t>
      </w:r>
      <w:r>
        <w:rPr>
          <w:rFonts w:ascii="Times New Roman" w:eastAsia="方正仿宋_GBK" w:hAnsi="Times New Roman"/>
          <w:color w:val="000000" w:themeColor="text1"/>
          <w:spacing w:val="20"/>
          <w:sz w:val="32"/>
          <w:szCs w:val="32"/>
        </w:rPr>
        <w:t>）资金分配方案最终审批程序</w:t>
      </w:r>
      <w:r>
        <w:rPr>
          <w:rFonts w:ascii="Times New Roman" w:eastAsia="方正仿宋_GBK" w:hAnsi="Times New Roman"/>
          <w:color w:val="000000" w:themeColor="text1"/>
          <w:spacing w:val="20"/>
          <w:sz w:val="32"/>
          <w:szCs w:val="32"/>
        </w:rPr>
        <w:lastRenderedPageBreak/>
        <w:t>后</w:t>
      </w:r>
      <w:r>
        <w:rPr>
          <w:rFonts w:ascii="Times New Roman" w:eastAsia="方正仿宋_GBK" w:hAnsi="Times New Roman"/>
          <w:color w:val="000000" w:themeColor="text1"/>
          <w:spacing w:val="20"/>
          <w:sz w:val="32"/>
          <w:szCs w:val="32"/>
        </w:rPr>
        <w:t>10</w:t>
      </w:r>
      <w:r>
        <w:rPr>
          <w:rFonts w:ascii="Times New Roman" w:eastAsia="方正仿宋_GBK" w:hAnsi="Times New Roman"/>
          <w:color w:val="000000" w:themeColor="text1"/>
          <w:spacing w:val="20"/>
          <w:sz w:val="32"/>
          <w:szCs w:val="32"/>
        </w:rPr>
        <w:t>个工作日内完成资金拨付。</w:t>
      </w:r>
    </w:p>
    <w:p w14:paraId="1E0236C2"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14. </w:t>
      </w:r>
      <w:r>
        <w:rPr>
          <w:rFonts w:ascii="Times New Roman" w:eastAsia="方正仿宋_GBK" w:hAnsi="Times New Roman"/>
          <w:color w:val="000000" w:themeColor="text1"/>
          <w:spacing w:val="20"/>
          <w:sz w:val="32"/>
          <w:szCs w:val="32"/>
        </w:rPr>
        <w:t>政策有效期：</w:t>
      </w:r>
      <w:r>
        <w:rPr>
          <w:rFonts w:ascii="Times New Roman" w:eastAsia="方正仿宋_GBK" w:hAnsi="Times New Roman"/>
          <w:color w:val="000000" w:themeColor="text1"/>
          <w:spacing w:val="20"/>
          <w:sz w:val="32"/>
          <w:szCs w:val="32"/>
          <w:lang w:bidi="ar"/>
        </w:rPr>
        <w:t>自</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8</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日起生效。支持项目须在</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日至</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31</w:t>
      </w:r>
      <w:r>
        <w:rPr>
          <w:rFonts w:ascii="Times New Roman" w:eastAsia="方正仿宋_GBK" w:hAnsi="Times New Roman"/>
          <w:color w:val="000000" w:themeColor="text1"/>
          <w:spacing w:val="20"/>
          <w:sz w:val="32"/>
          <w:szCs w:val="32"/>
          <w:lang w:bidi="ar"/>
        </w:rPr>
        <w:t>日期间实际发生。</w:t>
      </w:r>
    </w:p>
    <w:p w14:paraId="55FB697F"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15. </w:t>
      </w:r>
      <w:r>
        <w:rPr>
          <w:rFonts w:ascii="Times New Roman" w:eastAsia="方正仿宋_GBK" w:hAnsi="Times New Roman"/>
          <w:color w:val="000000" w:themeColor="text1"/>
          <w:spacing w:val="20"/>
          <w:sz w:val="32"/>
          <w:szCs w:val="32"/>
        </w:rPr>
        <w:t>其它需要明确的规则</w:t>
      </w:r>
    </w:p>
    <w:p w14:paraId="290B0FBE"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1</w:t>
      </w:r>
      <w:r>
        <w:rPr>
          <w:rFonts w:ascii="Times New Roman" w:eastAsia="方正仿宋_GBK" w:hAnsi="Times New Roman"/>
          <w:color w:val="000000" w:themeColor="text1"/>
          <w:spacing w:val="20"/>
          <w:sz w:val="32"/>
          <w:szCs w:val="32"/>
        </w:rPr>
        <w:t>）确保材料真实。申报单位对申报材料真实性负责，若提供虚假材料，申报单位承担相应法律责任。</w:t>
      </w:r>
    </w:p>
    <w:p w14:paraId="2867C75D"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2</w:t>
      </w:r>
      <w:r>
        <w:rPr>
          <w:rFonts w:ascii="Times New Roman" w:eastAsia="方正仿宋_GBK" w:hAnsi="Times New Roman"/>
          <w:color w:val="000000" w:themeColor="text1"/>
          <w:spacing w:val="20"/>
          <w:sz w:val="32"/>
          <w:szCs w:val="32"/>
        </w:rPr>
        <w:t>）诚信合</w:t>
      </w:r>
      <w:proofErr w:type="gramStart"/>
      <w:r>
        <w:rPr>
          <w:rFonts w:ascii="Times New Roman" w:eastAsia="方正仿宋_GBK" w:hAnsi="Times New Roman"/>
          <w:color w:val="000000" w:themeColor="text1"/>
          <w:spacing w:val="20"/>
          <w:sz w:val="32"/>
          <w:szCs w:val="32"/>
        </w:rPr>
        <w:t>规</w:t>
      </w:r>
      <w:proofErr w:type="gramEnd"/>
      <w:r>
        <w:rPr>
          <w:rFonts w:ascii="Times New Roman" w:eastAsia="方正仿宋_GBK" w:hAnsi="Times New Roman"/>
          <w:color w:val="000000" w:themeColor="text1"/>
          <w:spacing w:val="20"/>
          <w:sz w:val="32"/>
          <w:szCs w:val="32"/>
        </w:rPr>
        <w:t>经营。申报单位未违反专项资金管理规定，未被</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信用中国</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列入失信被执行人名单、严重违法失信企业名单、重大税收违法信息名单。</w:t>
      </w:r>
    </w:p>
    <w:p w14:paraId="3057FE5F" w14:textId="77777777" w:rsidR="009273BD" w:rsidRDefault="00000000">
      <w:pPr>
        <w:spacing w:line="580" w:lineRule="exact"/>
        <w:ind w:firstLineChars="200" w:firstLine="683"/>
        <w:textAlignment w:val="center"/>
        <w:rPr>
          <w:rFonts w:ascii="Times New Roman" w:eastAsia="方正楷体_GBK" w:hAnsi="Times New Roman"/>
          <w:color w:val="000000" w:themeColor="text1"/>
          <w:spacing w:val="20"/>
          <w:sz w:val="32"/>
          <w:szCs w:val="32"/>
        </w:rPr>
      </w:pPr>
      <w:r>
        <w:rPr>
          <w:rFonts w:ascii="Times New Roman" w:eastAsia="方正楷体_GBK" w:hAnsi="Times New Roman"/>
          <w:color w:val="000000" w:themeColor="text1"/>
          <w:spacing w:val="20"/>
          <w:sz w:val="32"/>
          <w:szCs w:val="32"/>
        </w:rPr>
        <w:t>（七）支持企业投保出口信用保险</w:t>
      </w:r>
    </w:p>
    <w:p w14:paraId="3AC65635" w14:textId="77777777" w:rsidR="009273BD" w:rsidRDefault="00000000">
      <w:pPr>
        <w:pStyle w:val="11"/>
        <w:ind w:firstLineChars="200" w:firstLine="683"/>
        <w:textAlignment w:val="center"/>
        <w:rPr>
          <w:color w:val="000000" w:themeColor="text1"/>
          <w:spacing w:val="20"/>
        </w:rPr>
      </w:pPr>
      <w:r>
        <w:rPr>
          <w:color w:val="000000" w:themeColor="text1"/>
          <w:spacing w:val="20"/>
        </w:rPr>
        <w:t xml:space="preserve">1. </w:t>
      </w:r>
      <w:r>
        <w:rPr>
          <w:color w:val="000000" w:themeColor="text1"/>
          <w:spacing w:val="20"/>
        </w:rPr>
        <w:t>事项内容：对出口企业、跨境电</w:t>
      </w:r>
      <w:proofErr w:type="gramStart"/>
      <w:r>
        <w:rPr>
          <w:color w:val="000000" w:themeColor="text1"/>
          <w:spacing w:val="20"/>
        </w:rPr>
        <w:t>商出口</w:t>
      </w:r>
      <w:proofErr w:type="gramEnd"/>
      <w:r>
        <w:rPr>
          <w:color w:val="000000" w:themeColor="text1"/>
          <w:spacing w:val="20"/>
        </w:rPr>
        <w:t>企业以及跨境电商物流企业给予出口信用保险保费支持。</w:t>
      </w:r>
    </w:p>
    <w:p w14:paraId="65E604F8"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2. </w:t>
      </w:r>
      <w:r>
        <w:rPr>
          <w:rFonts w:ascii="Times New Roman" w:eastAsia="方正仿宋_GBK" w:hAnsi="Times New Roman"/>
          <w:color w:val="000000" w:themeColor="text1"/>
          <w:spacing w:val="20"/>
          <w:sz w:val="32"/>
          <w:szCs w:val="32"/>
        </w:rPr>
        <w:t>事项分类：无需申报</w:t>
      </w:r>
    </w:p>
    <w:p w14:paraId="44599681"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3. </w:t>
      </w:r>
      <w:r>
        <w:rPr>
          <w:rFonts w:ascii="Times New Roman" w:eastAsia="方正仿宋_GBK" w:hAnsi="Times New Roman"/>
          <w:color w:val="000000" w:themeColor="text1"/>
          <w:spacing w:val="20"/>
          <w:sz w:val="32"/>
          <w:szCs w:val="32"/>
        </w:rPr>
        <w:t>主管部门：市商务局</w:t>
      </w:r>
      <w:r>
        <w:rPr>
          <w:rFonts w:ascii="Times New Roman" w:eastAsia="方正仿宋_GBK" w:hAnsi="Times New Roman"/>
          <w:color w:val="000000" w:themeColor="text1"/>
          <w:spacing w:val="20"/>
          <w:sz w:val="32"/>
          <w:szCs w:val="32"/>
        </w:rPr>
        <w:t xml:space="preserve"> </w:t>
      </w:r>
    </w:p>
    <w:p w14:paraId="3BEFA8BB"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4. </w:t>
      </w:r>
      <w:r>
        <w:rPr>
          <w:rFonts w:ascii="Times New Roman" w:eastAsia="方正仿宋_GBK" w:hAnsi="Times New Roman"/>
          <w:color w:val="000000" w:themeColor="text1"/>
          <w:spacing w:val="20"/>
          <w:sz w:val="32"/>
          <w:szCs w:val="32"/>
        </w:rPr>
        <w:t>责任处室：对外贸易处</w:t>
      </w:r>
      <w:r>
        <w:rPr>
          <w:rFonts w:ascii="Times New Roman" w:eastAsia="方正仿宋_GBK" w:hAnsi="Times New Roman"/>
          <w:color w:val="000000" w:themeColor="text1"/>
          <w:spacing w:val="20"/>
          <w:sz w:val="32"/>
          <w:szCs w:val="32"/>
        </w:rPr>
        <w:t xml:space="preserve"> </w:t>
      </w:r>
    </w:p>
    <w:p w14:paraId="7428EDEA"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5. </w:t>
      </w:r>
      <w:r>
        <w:rPr>
          <w:rFonts w:ascii="Times New Roman" w:eastAsia="方正仿宋_GBK" w:hAnsi="Times New Roman"/>
          <w:color w:val="000000" w:themeColor="text1"/>
          <w:spacing w:val="20"/>
          <w:sz w:val="32"/>
          <w:szCs w:val="32"/>
        </w:rPr>
        <w:t>联系方式：</w:t>
      </w:r>
      <w:r>
        <w:rPr>
          <w:rFonts w:ascii="Times New Roman" w:eastAsia="方正仿宋_GBK" w:hAnsi="Times New Roman"/>
          <w:color w:val="000000" w:themeColor="text1"/>
          <w:spacing w:val="20"/>
          <w:sz w:val="32"/>
          <w:szCs w:val="32"/>
        </w:rPr>
        <w:t xml:space="preserve">61883647 </w:t>
      </w:r>
    </w:p>
    <w:p w14:paraId="613C1DFF"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6. </w:t>
      </w:r>
      <w:r>
        <w:rPr>
          <w:rFonts w:ascii="Times New Roman" w:eastAsia="方正仿宋_GBK" w:hAnsi="Times New Roman"/>
          <w:color w:val="000000" w:themeColor="text1"/>
          <w:spacing w:val="20"/>
          <w:sz w:val="32"/>
          <w:szCs w:val="32"/>
        </w:rPr>
        <w:t>支持对象：外贸企业</w:t>
      </w:r>
    </w:p>
    <w:p w14:paraId="5A57A05E" w14:textId="77777777" w:rsidR="009273BD" w:rsidRDefault="00000000">
      <w:pPr>
        <w:spacing w:line="580" w:lineRule="exact"/>
        <w:ind w:firstLineChars="200" w:firstLine="683"/>
        <w:textAlignment w:val="center"/>
        <w:rPr>
          <w:rFonts w:ascii="Times New Roman" w:hAnsi="Times New Roman"/>
          <w:color w:val="000000" w:themeColor="text1"/>
          <w:spacing w:val="20"/>
        </w:rPr>
      </w:pPr>
      <w:r>
        <w:rPr>
          <w:rFonts w:ascii="Times New Roman" w:eastAsia="方正仿宋_GBK" w:hAnsi="Times New Roman"/>
          <w:color w:val="000000" w:themeColor="text1"/>
          <w:spacing w:val="20"/>
          <w:sz w:val="32"/>
          <w:szCs w:val="32"/>
        </w:rPr>
        <w:t xml:space="preserve">7. </w:t>
      </w:r>
      <w:r>
        <w:rPr>
          <w:rFonts w:ascii="Times New Roman" w:eastAsia="方正仿宋_GBK" w:hAnsi="Times New Roman"/>
          <w:color w:val="000000" w:themeColor="text1"/>
          <w:spacing w:val="20"/>
          <w:sz w:val="32"/>
          <w:szCs w:val="32"/>
        </w:rPr>
        <w:t>支持标准：</w:t>
      </w:r>
      <w:proofErr w:type="gramStart"/>
      <w:r>
        <w:rPr>
          <w:rFonts w:ascii="Times New Roman" w:eastAsia="方正仿宋_GBK" w:hAnsi="Times New Roman"/>
          <w:color w:val="000000" w:themeColor="text1"/>
          <w:spacing w:val="20"/>
          <w:sz w:val="32"/>
          <w:szCs w:val="32"/>
        </w:rPr>
        <w:t>对上年</w:t>
      </w:r>
      <w:proofErr w:type="gramEnd"/>
      <w:r>
        <w:rPr>
          <w:rFonts w:ascii="Times New Roman" w:eastAsia="方正仿宋_GBK" w:hAnsi="Times New Roman"/>
          <w:color w:val="000000" w:themeColor="text1"/>
          <w:spacing w:val="20"/>
          <w:sz w:val="32"/>
          <w:szCs w:val="32"/>
        </w:rPr>
        <w:t>出口额</w:t>
      </w:r>
      <w:r>
        <w:rPr>
          <w:rFonts w:ascii="Times New Roman" w:eastAsia="方正仿宋_GBK" w:hAnsi="Times New Roman"/>
          <w:color w:val="000000" w:themeColor="text1"/>
          <w:spacing w:val="20"/>
          <w:sz w:val="32"/>
          <w:szCs w:val="32"/>
        </w:rPr>
        <w:t>500</w:t>
      </w:r>
      <w:r>
        <w:rPr>
          <w:rFonts w:ascii="Times New Roman" w:eastAsia="方正仿宋_GBK" w:hAnsi="Times New Roman"/>
          <w:color w:val="000000" w:themeColor="text1"/>
          <w:spacing w:val="20"/>
          <w:sz w:val="32"/>
          <w:szCs w:val="32"/>
        </w:rPr>
        <w:t>万美元（含）以下且有出口实绩的企业给予</w:t>
      </w:r>
      <w:r>
        <w:rPr>
          <w:rFonts w:ascii="Times New Roman" w:eastAsia="方正仿宋_GBK" w:hAnsi="Times New Roman"/>
          <w:color w:val="000000" w:themeColor="text1"/>
          <w:spacing w:val="20"/>
          <w:sz w:val="32"/>
          <w:szCs w:val="32"/>
        </w:rPr>
        <w:t>100%</w:t>
      </w:r>
      <w:r>
        <w:rPr>
          <w:rFonts w:ascii="Times New Roman" w:eastAsia="方正仿宋_GBK" w:hAnsi="Times New Roman"/>
          <w:color w:val="000000" w:themeColor="text1"/>
          <w:spacing w:val="20"/>
          <w:sz w:val="32"/>
          <w:szCs w:val="32"/>
        </w:rPr>
        <w:t>出口信用保险保费支持；对跨境电</w:t>
      </w:r>
      <w:proofErr w:type="gramStart"/>
      <w:r>
        <w:rPr>
          <w:rFonts w:ascii="Times New Roman" w:eastAsia="方正仿宋_GBK" w:hAnsi="Times New Roman"/>
          <w:color w:val="000000" w:themeColor="text1"/>
          <w:spacing w:val="20"/>
          <w:sz w:val="32"/>
          <w:szCs w:val="32"/>
        </w:rPr>
        <w:t>商出口且</w:t>
      </w:r>
      <w:proofErr w:type="gramEnd"/>
      <w:r>
        <w:rPr>
          <w:rFonts w:ascii="Times New Roman" w:eastAsia="方正仿宋_GBK" w:hAnsi="Times New Roman"/>
          <w:color w:val="000000" w:themeColor="text1"/>
          <w:spacing w:val="20"/>
          <w:sz w:val="32"/>
          <w:szCs w:val="32"/>
        </w:rPr>
        <w:t>有出口实绩的企业给予</w:t>
      </w:r>
      <w:r>
        <w:rPr>
          <w:rFonts w:ascii="Times New Roman" w:eastAsia="方正仿宋_GBK" w:hAnsi="Times New Roman"/>
          <w:color w:val="000000" w:themeColor="text1"/>
          <w:spacing w:val="20"/>
          <w:sz w:val="32"/>
          <w:szCs w:val="32"/>
        </w:rPr>
        <w:t>100%</w:t>
      </w:r>
      <w:r>
        <w:rPr>
          <w:rFonts w:ascii="Times New Roman" w:eastAsia="方正仿宋_GBK" w:hAnsi="Times New Roman"/>
          <w:color w:val="000000" w:themeColor="text1"/>
          <w:spacing w:val="20"/>
          <w:sz w:val="32"/>
          <w:szCs w:val="32"/>
        </w:rPr>
        <w:t>出口信用保险保费支持；对从事跨境电商物流运输并提供延付运费服务的企业给予</w:t>
      </w:r>
      <w:r>
        <w:rPr>
          <w:rFonts w:ascii="Times New Roman" w:eastAsia="方正仿宋_GBK" w:hAnsi="Times New Roman"/>
          <w:color w:val="000000" w:themeColor="text1"/>
          <w:spacing w:val="20"/>
          <w:sz w:val="32"/>
          <w:szCs w:val="32"/>
        </w:rPr>
        <w:t>90%</w:t>
      </w:r>
      <w:r>
        <w:rPr>
          <w:rFonts w:ascii="Times New Roman" w:eastAsia="方正仿宋_GBK" w:hAnsi="Times New Roman"/>
          <w:color w:val="000000" w:themeColor="text1"/>
          <w:spacing w:val="20"/>
          <w:sz w:val="32"/>
          <w:szCs w:val="32"/>
        </w:rPr>
        <w:t>出口信用保险保费支持；</w:t>
      </w:r>
      <w:proofErr w:type="gramStart"/>
      <w:r>
        <w:rPr>
          <w:rFonts w:ascii="Times New Roman" w:eastAsia="方正仿宋_GBK" w:hAnsi="Times New Roman"/>
          <w:color w:val="000000" w:themeColor="text1"/>
          <w:spacing w:val="20"/>
          <w:sz w:val="32"/>
          <w:szCs w:val="32"/>
        </w:rPr>
        <w:t>对上年</w:t>
      </w:r>
      <w:proofErr w:type="gramEnd"/>
      <w:r>
        <w:rPr>
          <w:rFonts w:ascii="Times New Roman" w:eastAsia="方正仿宋_GBK" w:hAnsi="Times New Roman"/>
          <w:color w:val="000000" w:themeColor="text1"/>
          <w:spacing w:val="20"/>
          <w:sz w:val="32"/>
          <w:szCs w:val="32"/>
        </w:rPr>
        <w:t>出口额</w:t>
      </w:r>
      <w:r>
        <w:rPr>
          <w:rFonts w:ascii="Times New Roman" w:eastAsia="方正仿宋_GBK" w:hAnsi="Times New Roman"/>
          <w:color w:val="000000" w:themeColor="text1"/>
          <w:spacing w:val="20"/>
          <w:sz w:val="32"/>
          <w:szCs w:val="32"/>
        </w:rPr>
        <w:t>500</w:t>
      </w:r>
      <w:r>
        <w:rPr>
          <w:rFonts w:ascii="Times New Roman" w:eastAsia="方正仿宋_GBK" w:hAnsi="Times New Roman"/>
          <w:color w:val="000000" w:themeColor="text1"/>
          <w:spacing w:val="20"/>
          <w:sz w:val="32"/>
          <w:szCs w:val="32"/>
        </w:rPr>
        <w:t>万美元以上的</w:t>
      </w:r>
      <w:r>
        <w:rPr>
          <w:rFonts w:ascii="Times New Roman" w:eastAsia="方正仿宋_GBK" w:hAnsi="Times New Roman"/>
          <w:color w:val="000000" w:themeColor="text1"/>
          <w:spacing w:val="20"/>
          <w:sz w:val="32"/>
          <w:szCs w:val="32"/>
        </w:rPr>
        <w:lastRenderedPageBreak/>
        <w:t>企业给予</w:t>
      </w:r>
      <w:r>
        <w:rPr>
          <w:rFonts w:ascii="Times New Roman" w:eastAsia="方正仿宋_GBK" w:hAnsi="Times New Roman"/>
          <w:color w:val="000000" w:themeColor="text1"/>
          <w:spacing w:val="20"/>
          <w:sz w:val="32"/>
          <w:szCs w:val="32"/>
        </w:rPr>
        <w:t>50%</w:t>
      </w:r>
      <w:r>
        <w:rPr>
          <w:rFonts w:ascii="Times New Roman" w:eastAsia="方正仿宋_GBK" w:hAnsi="Times New Roman"/>
          <w:color w:val="000000" w:themeColor="text1"/>
          <w:spacing w:val="20"/>
          <w:sz w:val="32"/>
          <w:szCs w:val="32"/>
        </w:rPr>
        <w:t>出口信用保险保费支持。单个企业上述四项支持金额合计不超过</w:t>
      </w:r>
      <w:r>
        <w:rPr>
          <w:rFonts w:ascii="Times New Roman" w:eastAsia="方正仿宋_GBK" w:hAnsi="Times New Roman"/>
          <w:color w:val="000000" w:themeColor="text1"/>
          <w:spacing w:val="20"/>
          <w:sz w:val="32"/>
          <w:szCs w:val="32"/>
        </w:rPr>
        <w:t>200</w:t>
      </w:r>
      <w:r>
        <w:rPr>
          <w:rFonts w:ascii="Times New Roman" w:eastAsia="方正仿宋_GBK" w:hAnsi="Times New Roman"/>
          <w:color w:val="000000" w:themeColor="text1"/>
          <w:spacing w:val="20"/>
          <w:sz w:val="32"/>
          <w:szCs w:val="32"/>
        </w:rPr>
        <w:t>万元。</w:t>
      </w:r>
    </w:p>
    <w:p w14:paraId="6EB02317" w14:textId="77777777" w:rsidR="009273BD" w:rsidRDefault="00000000">
      <w:pPr>
        <w:spacing w:line="580" w:lineRule="exact"/>
        <w:ind w:firstLineChars="200" w:firstLine="683"/>
        <w:textAlignment w:val="center"/>
        <w:rPr>
          <w:rFonts w:ascii="Times New Roman" w:hAnsi="Times New Roman"/>
          <w:color w:val="000000" w:themeColor="text1"/>
          <w:spacing w:val="20"/>
        </w:rPr>
      </w:pPr>
      <w:r>
        <w:rPr>
          <w:rFonts w:ascii="Times New Roman" w:eastAsia="方正仿宋_GBK" w:hAnsi="Times New Roman"/>
          <w:color w:val="000000" w:themeColor="text1"/>
          <w:spacing w:val="20"/>
          <w:sz w:val="32"/>
          <w:szCs w:val="32"/>
        </w:rPr>
        <w:t xml:space="preserve">8. </w:t>
      </w:r>
      <w:r>
        <w:rPr>
          <w:rFonts w:ascii="Times New Roman" w:eastAsia="方正仿宋_GBK" w:hAnsi="Times New Roman"/>
          <w:color w:val="000000" w:themeColor="text1"/>
          <w:spacing w:val="20"/>
          <w:sz w:val="32"/>
          <w:szCs w:val="32"/>
        </w:rPr>
        <w:t>申报条件：以《成都市出口信用保险统保平台合作协议》为准。</w:t>
      </w:r>
    </w:p>
    <w:p w14:paraId="763F2D9A" w14:textId="77777777" w:rsidR="009273BD" w:rsidRDefault="00000000">
      <w:pPr>
        <w:spacing w:line="580" w:lineRule="exact"/>
        <w:ind w:firstLineChars="200" w:firstLine="683"/>
        <w:textAlignment w:val="center"/>
        <w:rPr>
          <w:rFonts w:ascii="Times New Roman" w:hAnsi="Times New Roman"/>
          <w:color w:val="000000" w:themeColor="text1"/>
          <w:spacing w:val="20"/>
        </w:rPr>
      </w:pPr>
      <w:r>
        <w:rPr>
          <w:rFonts w:ascii="Times New Roman" w:eastAsia="方正仿宋_GBK" w:hAnsi="Times New Roman"/>
          <w:color w:val="000000" w:themeColor="text1"/>
          <w:spacing w:val="20"/>
          <w:sz w:val="32"/>
          <w:szCs w:val="32"/>
        </w:rPr>
        <w:t xml:space="preserve">9. </w:t>
      </w:r>
      <w:r>
        <w:rPr>
          <w:rFonts w:ascii="Times New Roman" w:eastAsia="方正仿宋_GBK" w:hAnsi="Times New Roman"/>
          <w:color w:val="000000" w:themeColor="text1"/>
          <w:spacing w:val="20"/>
          <w:sz w:val="32"/>
          <w:szCs w:val="32"/>
        </w:rPr>
        <w:t>申报材料：以《成都市出口信用保险统保平台合作协议》为准。</w:t>
      </w:r>
    </w:p>
    <w:p w14:paraId="70C55DB6"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10. </w:t>
      </w:r>
      <w:r>
        <w:rPr>
          <w:rFonts w:ascii="Times New Roman" w:eastAsia="方正仿宋_GBK" w:hAnsi="Times New Roman"/>
          <w:color w:val="000000" w:themeColor="text1"/>
          <w:spacing w:val="20"/>
          <w:sz w:val="32"/>
          <w:szCs w:val="32"/>
        </w:rPr>
        <w:t>申报渠道：无需申报</w:t>
      </w:r>
    </w:p>
    <w:p w14:paraId="5EA8F731" w14:textId="77777777" w:rsidR="009273BD" w:rsidRDefault="00000000">
      <w:pPr>
        <w:pStyle w:val="11"/>
        <w:ind w:firstLineChars="200" w:firstLine="683"/>
        <w:textAlignment w:val="center"/>
        <w:rPr>
          <w:color w:val="000000" w:themeColor="text1"/>
          <w:spacing w:val="20"/>
        </w:rPr>
      </w:pPr>
      <w:r>
        <w:rPr>
          <w:color w:val="000000" w:themeColor="text1"/>
          <w:spacing w:val="20"/>
        </w:rPr>
        <w:t xml:space="preserve">11. </w:t>
      </w:r>
      <w:r>
        <w:rPr>
          <w:color w:val="000000" w:themeColor="text1"/>
          <w:spacing w:val="20"/>
        </w:rPr>
        <w:t>申报时间：以《成都市出口信用保险统保平台合作协议》为准。</w:t>
      </w:r>
    </w:p>
    <w:p w14:paraId="131FF82F" w14:textId="77777777" w:rsidR="009273BD" w:rsidRDefault="00000000">
      <w:pPr>
        <w:pStyle w:val="11"/>
        <w:ind w:firstLineChars="200" w:firstLine="683"/>
        <w:textAlignment w:val="center"/>
        <w:rPr>
          <w:color w:val="000000" w:themeColor="text1"/>
          <w:spacing w:val="20"/>
        </w:rPr>
      </w:pPr>
      <w:r>
        <w:rPr>
          <w:color w:val="000000" w:themeColor="text1"/>
          <w:spacing w:val="20"/>
        </w:rPr>
        <w:t xml:space="preserve">12. </w:t>
      </w:r>
      <w:r>
        <w:rPr>
          <w:color w:val="000000" w:themeColor="text1"/>
          <w:spacing w:val="20"/>
        </w:rPr>
        <w:t>承诺兑现时间：以《成都市出口信用保险统保平台合作协议》为准。</w:t>
      </w:r>
    </w:p>
    <w:p w14:paraId="4C80CD55"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13. </w:t>
      </w:r>
      <w:r>
        <w:rPr>
          <w:rFonts w:ascii="Times New Roman" w:eastAsia="方正仿宋_GBK" w:hAnsi="Times New Roman"/>
          <w:color w:val="000000" w:themeColor="text1"/>
          <w:spacing w:val="20"/>
          <w:sz w:val="32"/>
          <w:szCs w:val="32"/>
        </w:rPr>
        <w:t>审批环节及时限：以《成都市出口信用保险统保平台合作协议》为准。</w:t>
      </w:r>
    </w:p>
    <w:p w14:paraId="045220CE"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14. </w:t>
      </w:r>
      <w:r>
        <w:rPr>
          <w:rFonts w:ascii="Times New Roman" w:eastAsia="方正仿宋_GBK" w:hAnsi="Times New Roman"/>
          <w:color w:val="000000" w:themeColor="text1"/>
          <w:spacing w:val="20"/>
          <w:sz w:val="32"/>
          <w:szCs w:val="32"/>
        </w:rPr>
        <w:t>政策有效期：以《成都市出口信用保险统保平台合作协议》为准。</w:t>
      </w:r>
    </w:p>
    <w:p w14:paraId="5DC13A07"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15. </w:t>
      </w:r>
      <w:r>
        <w:rPr>
          <w:rFonts w:ascii="Times New Roman" w:eastAsia="方正仿宋_GBK" w:hAnsi="Times New Roman"/>
          <w:color w:val="000000" w:themeColor="text1"/>
          <w:spacing w:val="20"/>
          <w:sz w:val="32"/>
          <w:szCs w:val="32"/>
        </w:rPr>
        <w:t>其它需要明确的规则</w:t>
      </w:r>
    </w:p>
    <w:p w14:paraId="58DC0B6A"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无</w:t>
      </w:r>
    </w:p>
    <w:p w14:paraId="0CAEB86E" w14:textId="77777777" w:rsidR="009273BD" w:rsidRDefault="00000000">
      <w:pPr>
        <w:spacing w:line="580" w:lineRule="exact"/>
        <w:ind w:firstLineChars="200" w:firstLine="683"/>
        <w:textAlignment w:val="center"/>
        <w:rPr>
          <w:rFonts w:ascii="Times New Roman" w:eastAsia="方正楷体_GBK" w:hAnsi="Times New Roman"/>
          <w:color w:val="000000" w:themeColor="text1"/>
          <w:spacing w:val="20"/>
          <w:sz w:val="32"/>
          <w:szCs w:val="32"/>
        </w:rPr>
      </w:pPr>
      <w:r>
        <w:rPr>
          <w:rFonts w:ascii="Times New Roman" w:eastAsia="方正楷体_GBK" w:hAnsi="Times New Roman"/>
          <w:color w:val="000000" w:themeColor="text1"/>
          <w:spacing w:val="20"/>
          <w:sz w:val="32"/>
          <w:szCs w:val="32"/>
        </w:rPr>
        <w:t>（八）支持外贸中小企业降低贸易融资成本</w:t>
      </w:r>
    </w:p>
    <w:p w14:paraId="25E5FC0D"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 </w:t>
      </w:r>
      <w:r>
        <w:rPr>
          <w:rFonts w:ascii="Times New Roman" w:eastAsia="方正仿宋_GBK" w:hAnsi="Times New Roman"/>
          <w:color w:val="000000" w:themeColor="text1"/>
          <w:spacing w:val="20"/>
          <w:sz w:val="32"/>
          <w:szCs w:val="32"/>
        </w:rPr>
        <w:t>事项内容：对通过金融机构开展进出口贸易融资和出口信用保险保单融资的外贸中小</w:t>
      </w:r>
      <w:proofErr w:type="gramStart"/>
      <w:r>
        <w:rPr>
          <w:rFonts w:ascii="Times New Roman" w:eastAsia="方正仿宋_GBK" w:hAnsi="Times New Roman"/>
          <w:color w:val="000000" w:themeColor="text1"/>
          <w:spacing w:val="20"/>
          <w:sz w:val="32"/>
          <w:szCs w:val="32"/>
        </w:rPr>
        <w:t>微企业</w:t>
      </w:r>
      <w:proofErr w:type="gramEnd"/>
      <w:r>
        <w:rPr>
          <w:rFonts w:ascii="Times New Roman" w:eastAsia="方正仿宋_GBK" w:hAnsi="Times New Roman"/>
          <w:color w:val="000000" w:themeColor="text1"/>
          <w:spacing w:val="20"/>
          <w:sz w:val="32"/>
          <w:szCs w:val="32"/>
        </w:rPr>
        <w:t>给予支持。</w:t>
      </w:r>
    </w:p>
    <w:p w14:paraId="03033905"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2. </w:t>
      </w:r>
      <w:r>
        <w:rPr>
          <w:rFonts w:ascii="Times New Roman" w:eastAsia="方正仿宋_GBK" w:hAnsi="Times New Roman"/>
          <w:color w:val="000000" w:themeColor="text1"/>
          <w:spacing w:val="20"/>
          <w:sz w:val="32"/>
          <w:szCs w:val="32"/>
        </w:rPr>
        <w:t>事项分类：</w:t>
      </w:r>
      <w:proofErr w:type="gramStart"/>
      <w:r>
        <w:rPr>
          <w:rFonts w:ascii="Times New Roman" w:eastAsia="方正仿宋_GBK" w:hAnsi="Times New Roman"/>
          <w:color w:val="000000" w:themeColor="text1"/>
          <w:spacing w:val="20"/>
          <w:sz w:val="32"/>
          <w:szCs w:val="32"/>
        </w:rPr>
        <w:t>易申快享</w:t>
      </w:r>
      <w:proofErr w:type="gramEnd"/>
    </w:p>
    <w:p w14:paraId="2DAF346F"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3. </w:t>
      </w:r>
      <w:r>
        <w:rPr>
          <w:rFonts w:ascii="Times New Roman" w:eastAsia="方正仿宋_GBK" w:hAnsi="Times New Roman"/>
          <w:color w:val="000000" w:themeColor="text1"/>
          <w:spacing w:val="20"/>
          <w:sz w:val="32"/>
          <w:szCs w:val="32"/>
        </w:rPr>
        <w:t>主管部门：市商务局</w:t>
      </w:r>
      <w:r>
        <w:rPr>
          <w:rFonts w:ascii="Times New Roman" w:eastAsia="方正仿宋_GBK" w:hAnsi="Times New Roman"/>
          <w:color w:val="000000" w:themeColor="text1"/>
          <w:spacing w:val="20"/>
          <w:sz w:val="32"/>
          <w:szCs w:val="32"/>
        </w:rPr>
        <w:t xml:space="preserve"> </w:t>
      </w:r>
    </w:p>
    <w:p w14:paraId="357B41F8"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lastRenderedPageBreak/>
        <w:t xml:space="preserve">4. </w:t>
      </w:r>
      <w:r>
        <w:rPr>
          <w:rFonts w:ascii="Times New Roman" w:eastAsia="方正仿宋_GBK" w:hAnsi="Times New Roman"/>
          <w:color w:val="000000" w:themeColor="text1"/>
          <w:spacing w:val="20"/>
          <w:sz w:val="32"/>
          <w:szCs w:val="32"/>
        </w:rPr>
        <w:t>责任处室：对外贸易处</w:t>
      </w:r>
      <w:r>
        <w:rPr>
          <w:rFonts w:ascii="Times New Roman" w:eastAsia="方正仿宋_GBK" w:hAnsi="Times New Roman"/>
          <w:color w:val="000000" w:themeColor="text1"/>
          <w:spacing w:val="20"/>
          <w:sz w:val="32"/>
          <w:szCs w:val="32"/>
        </w:rPr>
        <w:t xml:space="preserve"> </w:t>
      </w:r>
    </w:p>
    <w:p w14:paraId="549EA80D"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5. </w:t>
      </w:r>
      <w:r>
        <w:rPr>
          <w:rFonts w:ascii="Times New Roman" w:eastAsia="方正仿宋_GBK" w:hAnsi="Times New Roman"/>
          <w:color w:val="000000" w:themeColor="text1"/>
          <w:spacing w:val="20"/>
          <w:sz w:val="32"/>
          <w:szCs w:val="32"/>
        </w:rPr>
        <w:t>联系方式：</w:t>
      </w:r>
      <w:r>
        <w:rPr>
          <w:rFonts w:ascii="Times New Roman" w:eastAsia="方正仿宋_GBK" w:hAnsi="Times New Roman"/>
          <w:color w:val="000000" w:themeColor="text1"/>
          <w:spacing w:val="20"/>
          <w:sz w:val="32"/>
          <w:szCs w:val="32"/>
        </w:rPr>
        <w:t xml:space="preserve">61883647 </w:t>
      </w:r>
    </w:p>
    <w:p w14:paraId="65A1D635"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6. </w:t>
      </w:r>
      <w:r>
        <w:rPr>
          <w:rFonts w:ascii="Times New Roman" w:eastAsia="方正仿宋_GBK" w:hAnsi="Times New Roman"/>
          <w:color w:val="000000" w:themeColor="text1"/>
          <w:spacing w:val="20"/>
          <w:sz w:val="32"/>
          <w:szCs w:val="32"/>
        </w:rPr>
        <w:t>支持对象：外贸中小微企业</w:t>
      </w:r>
    </w:p>
    <w:p w14:paraId="0CA3A725"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7. </w:t>
      </w:r>
      <w:r>
        <w:rPr>
          <w:rFonts w:ascii="Times New Roman" w:eastAsia="方正仿宋_GBK" w:hAnsi="Times New Roman"/>
          <w:color w:val="000000" w:themeColor="text1"/>
          <w:spacing w:val="20"/>
          <w:sz w:val="32"/>
          <w:szCs w:val="32"/>
        </w:rPr>
        <w:t>支持标准：</w:t>
      </w:r>
    </w:p>
    <w:p w14:paraId="7D4FDB87"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1</w:t>
      </w:r>
      <w:r>
        <w:rPr>
          <w:rFonts w:ascii="Times New Roman" w:eastAsia="方正仿宋_GBK" w:hAnsi="Times New Roman"/>
          <w:color w:val="000000" w:themeColor="text1"/>
          <w:spacing w:val="20"/>
          <w:sz w:val="32"/>
          <w:szCs w:val="32"/>
        </w:rPr>
        <w:t>）项目期内贷款金额小于</w:t>
      </w:r>
      <w:r>
        <w:rPr>
          <w:rFonts w:ascii="Times New Roman" w:eastAsia="方正仿宋_GBK" w:hAnsi="Times New Roman"/>
          <w:color w:val="000000" w:themeColor="text1"/>
          <w:spacing w:val="20"/>
          <w:sz w:val="32"/>
          <w:szCs w:val="32"/>
        </w:rPr>
        <w:t>2024</w:t>
      </w:r>
      <w:r>
        <w:rPr>
          <w:rFonts w:ascii="Times New Roman" w:eastAsia="方正仿宋_GBK" w:hAnsi="Times New Roman"/>
          <w:color w:val="000000" w:themeColor="text1"/>
          <w:spacing w:val="20"/>
          <w:sz w:val="32"/>
          <w:szCs w:val="32"/>
        </w:rPr>
        <w:t>年进出口额的，按贷款金额给予不超出根据中国人民银行公布的</w:t>
      </w:r>
      <w:r>
        <w:rPr>
          <w:rFonts w:ascii="Times New Roman" w:eastAsia="方正仿宋_GBK" w:hAnsi="Times New Roman"/>
          <w:color w:val="000000" w:themeColor="text1"/>
          <w:spacing w:val="20"/>
          <w:sz w:val="32"/>
          <w:szCs w:val="32"/>
        </w:rPr>
        <w:t>2024</w:t>
      </w:r>
      <w:r>
        <w:rPr>
          <w:rFonts w:ascii="Times New Roman" w:eastAsia="方正仿宋_GBK" w:hAnsi="Times New Roman"/>
          <w:color w:val="000000" w:themeColor="text1"/>
          <w:spacing w:val="20"/>
          <w:sz w:val="32"/>
          <w:szCs w:val="32"/>
        </w:rPr>
        <w:t>年</w:t>
      </w:r>
      <w:r>
        <w:rPr>
          <w:rFonts w:ascii="Times New Roman" w:eastAsia="方正仿宋_GBK" w:hAnsi="Times New Roman"/>
          <w:color w:val="000000" w:themeColor="text1"/>
          <w:spacing w:val="20"/>
          <w:sz w:val="32"/>
          <w:szCs w:val="32"/>
        </w:rPr>
        <w:t>12</w:t>
      </w:r>
      <w:r>
        <w:rPr>
          <w:rFonts w:ascii="Times New Roman" w:eastAsia="方正仿宋_GBK" w:hAnsi="Times New Roman"/>
          <w:color w:val="000000" w:themeColor="text1"/>
          <w:spacing w:val="20"/>
          <w:sz w:val="32"/>
          <w:szCs w:val="32"/>
        </w:rPr>
        <w:t>月</w:t>
      </w:r>
      <w:r>
        <w:rPr>
          <w:rFonts w:ascii="Times New Roman" w:eastAsia="方正仿宋_GBK" w:hAnsi="Times New Roman"/>
          <w:color w:val="000000" w:themeColor="text1"/>
          <w:spacing w:val="20"/>
          <w:sz w:val="32"/>
          <w:szCs w:val="32"/>
        </w:rPr>
        <w:t>31</w:t>
      </w:r>
      <w:r>
        <w:rPr>
          <w:rFonts w:ascii="Times New Roman" w:eastAsia="方正仿宋_GBK" w:hAnsi="Times New Roman"/>
          <w:color w:val="000000" w:themeColor="text1"/>
          <w:spacing w:val="20"/>
          <w:sz w:val="32"/>
          <w:szCs w:val="32"/>
        </w:rPr>
        <w:t>日最近一期</w:t>
      </w:r>
      <w:r>
        <w:rPr>
          <w:rFonts w:ascii="Times New Roman" w:eastAsia="方正仿宋_GBK" w:hAnsi="Times New Roman"/>
          <w:color w:val="000000" w:themeColor="text1"/>
          <w:spacing w:val="20"/>
          <w:sz w:val="32"/>
          <w:szCs w:val="32"/>
        </w:rPr>
        <w:t>1</w:t>
      </w:r>
      <w:r>
        <w:rPr>
          <w:rFonts w:ascii="Times New Roman" w:eastAsia="方正仿宋_GBK" w:hAnsi="Times New Roman"/>
          <w:color w:val="000000" w:themeColor="text1"/>
          <w:spacing w:val="20"/>
          <w:sz w:val="32"/>
          <w:szCs w:val="32"/>
        </w:rPr>
        <w:t>年期人民币贷款基准利率上浮</w:t>
      </w:r>
      <w:r>
        <w:rPr>
          <w:rFonts w:ascii="Times New Roman" w:eastAsia="方正仿宋_GBK" w:hAnsi="Times New Roman"/>
          <w:color w:val="000000" w:themeColor="text1"/>
          <w:spacing w:val="20"/>
          <w:sz w:val="32"/>
          <w:szCs w:val="32"/>
        </w:rPr>
        <w:t>100%</w:t>
      </w:r>
      <w:r>
        <w:rPr>
          <w:rFonts w:ascii="Times New Roman" w:eastAsia="方正仿宋_GBK" w:hAnsi="Times New Roman"/>
          <w:color w:val="000000" w:themeColor="text1"/>
          <w:spacing w:val="20"/>
          <w:sz w:val="32"/>
          <w:szCs w:val="32"/>
        </w:rPr>
        <w:t>范围内利率计算的利息进行补贴，按实付利息总额给予进出口贸易融资</w:t>
      </w:r>
      <w:r>
        <w:rPr>
          <w:rFonts w:ascii="Times New Roman" w:eastAsia="方正仿宋_GBK" w:hAnsi="Times New Roman"/>
          <w:color w:val="000000" w:themeColor="text1"/>
          <w:spacing w:val="20"/>
          <w:sz w:val="32"/>
          <w:szCs w:val="32"/>
        </w:rPr>
        <w:t>50%</w:t>
      </w:r>
      <w:r>
        <w:rPr>
          <w:rFonts w:ascii="Times New Roman" w:eastAsia="方正仿宋_GBK" w:hAnsi="Times New Roman"/>
          <w:color w:val="000000" w:themeColor="text1"/>
          <w:spacing w:val="20"/>
          <w:sz w:val="32"/>
          <w:szCs w:val="32"/>
        </w:rPr>
        <w:t>支持、给予出口信用保险保单融资</w:t>
      </w:r>
      <w:r>
        <w:rPr>
          <w:rFonts w:ascii="Times New Roman" w:eastAsia="方正仿宋_GBK" w:hAnsi="Times New Roman"/>
          <w:color w:val="000000" w:themeColor="text1"/>
          <w:spacing w:val="20"/>
          <w:sz w:val="32"/>
          <w:szCs w:val="32"/>
        </w:rPr>
        <w:t>60%</w:t>
      </w:r>
      <w:r>
        <w:rPr>
          <w:rFonts w:ascii="Times New Roman" w:eastAsia="方正仿宋_GBK" w:hAnsi="Times New Roman"/>
          <w:color w:val="000000" w:themeColor="text1"/>
          <w:spacing w:val="20"/>
          <w:sz w:val="32"/>
          <w:szCs w:val="32"/>
        </w:rPr>
        <w:t>支持。对超出根据中国人民银行公布的</w:t>
      </w:r>
      <w:r>
        <w:rPr>
          <w:rFonts w:ascii="Times New Roman" w:eastAsia="方正仿宋_GBK" w:hAnsi="Times New Roman"/>
          <w:color w:val="000000" w:themeColor="text1"/>
          <w:spacing w:val="20"/>
          <w:sz w:val="32"/>
          <w:szCs w:val="32"/>
        </w:rPr>
        <w:t>2024</w:t>
      </w:r>
      <w:r>
        <w:rPr>
          <w:rFonts w:ascii="Times New Roman" w:eastAsia="方正仿宋_GBK" w:hAnsi="Times New Roman"/>
          <w:color w:val="000000" w:themeColor="text1"/>
          <w:spacing w:val="20"/>
          <w:sz w:val="32"/>
          <w:szCs w:val="32"/>
        </w:rPr>
        <w:t>年</w:t>
      </w:r>
      <w:r>
        <w:rPr>
          <w:rFonts w:ascii="Times New Roman" w:eastAsia="方正仿宋_GBK" w:hAnsi="Times New Roman"/>
          <w:color w:val="000000" w:themeColor="text1"/>
          <w:spacing w:val="20"/>
          <w:sz w:val="32"/>
          <w:szCs w:val="32"/>
        </w:rPr>
        <w:t>12</w:t>
      </w:r>
      <w:r>
        <w:rPr>
          <w:rFonts w:ascii="Times New Roman" w:eastAsia="方正仿宋_GBK" w:hAnsi="Times New Roman"/>
          <w:color w:val="000000" w:themeColor="text1"/>
          <w:spacing w:val="20"/>
          <w:sz w:val="32"/>
          <w:szCs w:val="32"/>
        </w:rPr>
        <w:t>月</w:t>
      </w:r>
      <w:r>
        <w:rPr>
          <w:rFonts w:ascii="Times New Roman" w:eastAsia="方正仿宋_GBK" w:hAnsi="Times New Roman"/>
          <w:color w:val="000000" w:themeColor="text1"/>
          <w:spacing w:val="20"/>
          <w:sz w:val="32"/>
          <w:szCs w:val="32"/>
        </w:rPr>
        <w:t>31</w:t>
      </w:r>
      <w:r>
        <w:rPr>
          <w:rFonts w:ascii="Times New Roman" w:eastAsia="方正仿宋_GBK" w:hAnsi="Times New Roman"/>
          <w:color w:val="000000" w:themeColor="text1"/>
          <w:spacing w:val="20"/>
          <w:sz w:val="32"/>
          <w:szCs w:val="32"/>
        </w:rPr>
        <w:t>日最近一期</w:t>
      </w:r>
      <w:r>
        <w:rPr>
          <w:rFonts w:ascii="Times New Roman" w:eastAsia="方正仿宋_GBK" w:hAnsi="Times New Roman"/>
          <w:color w:val="000000" w:themeColor="text1"/>
          <w:spacing w:val="20"/>
          <w:sz w:val="32"/>
          <w:szCs w:val="32"/>
        </w:rPr>
        <w:t>1</w:t>
      </w:r>
      <w:r>
        <w:rPr>
          <w:rFonts w:ascii="Times New Roman" w:eastAsia="方正仿宋_GBK" w:hAnsi="Times New Roman"/>
          <w:color w:val="000000" w:themeColor="text1"/>
          <w:spacing w:val="20"/>
          <w:sz w:val="32"/>
          <w:szCs w:val="32"/>
        </w:rPr>
        <w:t>年期人民币贷款基准利率上浮</w:t>
      </w:r>
      <w:r>
        <w:rPr>
          <w:rFonts w:ascii="Times New Roman" w:eastAsia="方正仿宋_GBK" w:hAnsi="Times New Roman"/>
          <w:color w:val="000000" w:themeColor="text1"/>
          <w:spacing w:val="20"/>
          <w:sz w:val="32"/>
          <w:szCs w:val="32"/>
        </w:rPr>
        <w:t>100%</w:t>
      </w:r>
      <w:r>
        <w:rPr>
          <w:rFonts w:ascii="Times New Roman" w:eastAsia="方正仿宋_GBK" w:hAnsi="Times New Roman"/>
          <w:color w:val="000000" w:themeColor="text1"/>
          <w:spacing w:val="20"/>
          <w:sz w:val="32"/>
          <w:szCs w:val="32"/>
        </w:rPr>
        <w:t>范围利率计算的利息部分不予支持。</w:t>
      </w:r>
    </w:p>
    <w:p w14:paraId="7BA5C6DF"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2</w:t>
      </w:r>
      <w:r>
        <w:rPr>
          <w:rFonts w:ascii="Times New Roman" w:eastAsia="方正仿宋_GBK" w:hAnsi="Times New Roman"/>
          <w:color w:val="000000" w:themeColor="text1"/>
          <w:spacing w:val="20"/>
          <w:sz w:val="32"/>
          <w:szCs w:val="32"/>
        </w:rPr>
        <w:t>）项目期内贷款金额大于（等于）</w:t>
      </w:r>
      <w:r>
        <w:rPr>
          <w:rFonts w:ascii="Times New Roman" w:eastAsia="方正仿宋_GBK" w:hAnsi="Times New Roman"/>
          <w:color w:val="000000" w:themeColor="text1"/>
          <w:spacing w:val="20"/>
          <w:sz w:val="32"/>
          <w:szCs w:val="32"/>
        </w:rPr>
        <w:t>2024</w:t>
      </w:r>
      <w:r>
        <w:rPr>
          <w:rFonts w:ascii="Times New Roman" w:eastAsia="方正仿宋_GBK" w:hAnsi="Times New Roman"/>
          <w:color w:val="000000" w:themeColor="text1"/>
          <w:spacing w:val="20"/>
          <w:sz w:val="32"/>
          <w:szCs w:val="32"/>
        </w:rPr>
        <w:t>年进出口额的，按</w:t>
      </w:r>
      <w:r>
        <w:rPr>
          <w:rFonts w:ascii="Times New Roman" w:eastAsia="方正仿宋_GBK" w:hAnsi="Times New Roman"/>
          <w:color w:val="000000" w:themeColor="text1"/>
          <w:spacing w:val="20"/>
          <w:sz w:val="32"/>
          <w:szCs w:val="32"/>
        </w:rPr>
        <w:t>2024</w:t>
      </w:r>
      <w:r>
        <w:rPr>
          <w:rFonts w:ascii="Times New Roman" w:eastAsia="方正仿宋_GBK" w:hAnsi="Times New Roman"/>
          <w:color w:val="000000" w:themeColor="text1"/>
          <w:spacing w:val="20"/>
          <w:sz w:val="32"/>
          <w:szCs w:val="32"/>
        </w:rPr>
        <w:t>年进出口额给予不超出根据中国人民银行公布的</w:t>
      </w:r>
      <w:r>
        <w:rPr>
          <w:rFonts w:ascii="Times New Roman" w:eastAsia="方正仿宋_GBK" w:hAnsi="Times New Roman"/>
          <w:color w:val="000000" w:themeColor="text1"/>
          <w:spacing w:val="20"/>
          <w:sz w:val="32"/>
          <w:szCs w:val="32"/>
        </w:rPr>
        <w:t>2024</w:t>
      </w:r>
      <w:r>
        <w:rPr>
          <w:rFonts w:ascii="Times New Roman" w:eastAsia="方正仿宋_GBK" w:hAnsi="Times New Roman"/>
          <w:color w:val="000000" w:themeColor="text1"/>
          <w:spacing w:val="20"/>
          <w:sz w:val="32"/>
          <w:szCs w:val="32"/>
        </w:rPr>
        <w:t>年</w:t>
      </w:r>
      <w:r>
        <w:rPr>
          <w:rFonts w:ascii="Times New Roman" w:eastAsia="方正仿宋_GBK" w:hAnsi="Times New Roman"/>
          <w:color w:val="000000" w:themeColor="text1"/>
          <w:spacing w:val="20"/>
          <w:sz w:val="32"/>
          <w:szCs w:val="32"/>
        </w:rPr>
        <w:t>12</w:t>
      </w:r>
      <w:r>
        <w:rPr>
          <w:rFonts w:ascii="Times New Roman" w:eastAsia="方正仿宋_GBK" w:hAnsi="Times New Roman"/>
          <w:color w:val="000000" w:themeColor="text1"/>
          <w:spacing w:val="20"/>
          <w:sz w:val="32"/>
          <w:szCs w:val="32"/>
        </w:rPr>
        <w:t>月</w:t>
      </w:r>
      <w:r>
        <w:rPr>
          <w:rFonts w:ascii="Times New Roman" w:eastAsia="方正仿宋_GBK" w:hAnsi="Times New Roman"/>
          <w:color w:val="000000" w:themeColor="text1"/>
          <w:spacing w:val="20"/>
          <w:sz w:val="32"/>
          <w:szCs w:val="32"/>
        </w:rPr>
        <w:t>31</w:t>
      </w:r>
      <w:r>
        <w:rPr>
          <w:rFonts w:ascii="Times New Roman" w:eastAsia="方正仿宋_GBK" w:hAnsi="Times New Roman"/>
          <w:color w:val="000000" w:themeColor="text1"/>
          <w:spacing w:val="20"/>
          <w:sz w:val="32"/>
          <w:szCs w:val="32"/>
        </w:rPr>
        <w:t>日最近一期</w:t>
      </w:r>
      <w:r>
        <w:rPr>
          <w:rFonts w:ascii="Times New Roman" w:eastAsia="方正仿宋_GBK" w:hAnsi="Times New Roman"/>
          <w:color w:val="000000" w:themeColor="text1"/>
          <w:spacing w:val="20"/>
          <w:sz w:val="32"/>
          <w:szCs w:val="32"/>
        </w:rPr>
        <w:t>1</w:t>
      </w:r>
      <w:r>
        <w:rPr>
          <w:rFonts w:ascii="Times New Roman" w:eastAsia="方正仿宋_GBK" w:hAnsi="Times New Roman"/>
          <w:color w:val="000000" w:themeColor="text1"/>
          <w:spacing w:val="20"/>
          <w:sz w:val="32"/>
          <w:szCs w:val="32"/>
        </w:rPr>
        <w:t>年期人民币贷款基准利率上浮</w:t>
      </w:r>
      <w:r>
        <w:rPr>
          <w:rFonts w:ascii="Times New Roman" w:eastAsia="方正仿宋_GBK" w:hAnsi="Times New Roman"/>
          <w:color w:val="000000" w:themeColor="text1"/>
          <w:spacing w:val="20"/>
          <w:sz w:val="32"/>
          <w:szCs w:val="32"/>
        </w:rPr>
        <w:t>100%</w:t>
      </w:r>
      <w:r>
        <w:rPr>
          <w:rFonts w:ascii="Times New Roman" w:eastAsia="方正仿宋_GBK" w:hAnsi="Times New Roman"/>
          <w:color w:val="000000" w:themeColor="text1"/>
          <w:spacing w:val="20"/>
          <w:sz w:val="32"/>
          <w:szCs w:val="32"/>
        </w:rPr>
        <w:t>范围内利率计算的利息进行补贴，按实付利息总额给予进出口贸易融资</w:t>
      </w:r>
      <w:r>
        <w:rPr>
          <w:rFonts w:ascii="Times New Roman" w:eastAsia="方正仿宋_GBK" w:hAnsi="Times New Roman"/>
          <w:color w:val="000000" w:themeColor="text1"/>
          <w:spacing w:val="20"/>
          <w:sz w:val="32"/>
          <w:szCs w:val="32"/>
        </w:rPr>
        <w:t>50%</w:t>
      </w:r>
      <w:r>
        <w:rPr>
          <w:rFonts w:ascii="Times New Roman" w:eastAsia="方正仿宋_GBK" w:hAnsi="Times New Roman"/>
          <w:color w:val="000000" w:themeColor="text1"/>
          <w:spacing w:val="20"/>
          <w:sz w:val="32"/>
          <w:szCs w:val="32"/>
        </w:rPr>
        <w:t>支持、给予出口信用保险保单融资</w:t>
      </w:r>
      <w:r>
        <w:rPr>
          <w:rFonts w:ascii="Times New Roman" w:eastAsia="方正仿宋_GBK" w:hAnsi="Times New Roman"/>
          <w:color w:val="000000" w:themeColor="text1"/>
          <w:spacing w:val="20"/>
          <w:sz w:val="32"/>
          <w:szCs w:val="32"/>
        </w:rPr>
        <w:t>60%</w:t>
      </w:r>
      <w:r>
        <w:rPr>
          <w:rFonts w:ascii="Times New Roman" w:eastAsia="方正仿宋_GBK" w:hAnsi="Times New Roman"/>
          <w:color w:val="000000" w:themeColor="text1"/>
          <w:spacing w:val="20"/>
          <w:sz w:val="32"/>
          <w:szCs w:val="32"/>
        </w:rPr>
        <w:t>支持。对超出根据中国人民银行公布的</w:t>
      </w:r>
      <w:r>
        <w:rPr>
          <w:rFonts w:ascii="Times New Roman" w:eastAsia="方正仿宋_GBK" w:hAnsi="Times New Roman"/>
          <w:color w:val="000000" w:themeColor="text1"/>
          <w:spacing w:val="20"/>
          <w:sz w:val="32"/>
          <w:szCs w:val="32"/>
        </w:rPr>
        <w:t>2024</w:t>
      </w:r>
      <w:r>
        <w:rPr>
          <w:rFonts w:ascii="Times New Roman" w:eastAsia="方正仿宋_GBK" w:hAnsi="Times New Roman"/>
          <w:color w:val="000000" w:themeColor="text1"/>
          <w:spacing w:val="20"/>
          <w:sz w:val="32"/>
          <w:szCs w:val="32"/>
        </w:rPr>
        <w:t>年</w:t>
      </w:r>
      <w:r>
        <w:rPr>
          <w:rFonts w:ascii="Times New Roman" w:eastAsia="方正仿宋_GBK" w:hAnsi="Times New Roman"/>
          <w:color w:val="000000" w:themeColor="text1"/>
          <w:spacing w:val="20"/>
          <w:sz w:val="32"/>
          <w:szCs w:val="32"/>
        </w:rPr>
        <w:t>12</w:t>
      </w:r>
      <w:r>
        <w:rPr>
          <w:rFonts w:ascii="Times New Roman" w:eastAsia="方正仿宋_GBK" w:hAnsi="Times New Roman"/>
          <w:color w:val="000000" w:themeColor="text1"/>
          <w:spacing w:val="20"/>
          <w:sz w:val="32"/>
          <w:szCs w:val="32"/>
        </w:rPr>
        <w:t>月</w:t>
      </w:r>
      <w:r>
        <w:rPr>
          <w:rFonts w:ascii="Times New Roman" w:eastAsia="方正仿宋_GBK" w:hAnsi="Times New Roman"/>
          <w:color w:val="000000" w:themeColor="text1"/>
          <w:spacing w:val="20"/>
          <w:sz w:val="32"/>
          <w:szCs w:val="32"/>
        </w:rPr>
        <w:t>31</w:t>
      </w:r>
      <w:r>
        <w:rPr>
          <w:rFonts w:ascii="Times New Roman" w:eastAsia="方正仿宋_GBK" w:hAnsi="Times New Roman"/>
          <w:color w:val="000000" w:themeColor="text1"/>
          <w:spacing w:val="20"/>
          <w:sz w:val="32"/>
          <w:szCs w:val="32"/>
        </w:rPr>
        <w:t>日最近一期</w:t>
      </w:r>
      <w:r>
        <w:rPr>
          <w:rFonts w:ascii="Times New Roman" w:eastAsia="方正仿宋_GBK" w:hAnsi="Times New Roman"/>
          <w:color w:val="000000" w:themeColor="text1"/>
          <w:spacing w:val="20"/>
          <w:sz w:val="32"/>
          <w:szCs w:val="32"/>
        </w:rPr>
        <w:t>1</w:t>
      </w:r>
      <w:r>
        <w:rPr>
          <w:rFonts w:ascii="Times New Roman" w:eastAsia="方正仿宋_GBK" w:hAnsi="Times New Roman"/>
          <w:color w:val="000000" w:themeColor="text1"/>
          <w:spacing w:val="20"/>
          <w:sz w:val="32"/>
          <w:szCs w:val="32"/>
        </w:rPr>
        <w:t>年期人民币贷款基准利率上浮</w:t>
      </w:r>
      <w:r>
        <w:rPr>
          <w:rFonts w:ascii="Times New Roman" w:eastAsia="方正仿宋_GBK" w:hAnsi="Times New Roman"/>
          <w:color w:val="000000" w:themeColor="text1"/>
          <w:spacing w:val="20"/>
          <w:sz w:val="32"/>
          <w:szCs w:val="32"/>
        </w:rPr>
        <w:t>100%</w:t>
      </w:r>
      <w:r>
        <w:rPr>
          <w:rFonts w:ascii="Times New Roman" w:eastAsia="方正仿宋_GBK" w:hAnsi="Times New Roman"/>
          <w:color w:val="000000" w:themeColor="text1"/>
          <w:spacing w:val="20"/>
          <w:sz w:val="32"/>
          <w:szCs w:val="32"/>
        </w:rPr>
        <w:t>范围利率计算的利息部分不予支持。</w:t>
      </w:r>
    </w:p>
    <w:p w14:paraId="21CB4A88"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以上，单个企业两项支持金额合计不超过</w:t>
      </w:r>
      <w:r>
        <w:rPr>
          <w:rFonts w:ascii="Times New Roman" w:eastAsia="方正仿宋_GBK" w:hAnsi="Times New Roman"/>
          <w:color w:val="000000" w:themeColor="text1"/>
          <w:spacing w:val="20"/>
          <w:sz w:val="32"/>
          <w:szCs w:val="32"/>
        </w:rPr>
        <w:t>50</w:t>
      </w:r>
      <w:r>
        <w:rPr>
          <w:rFonts w:ascii="Times New Roman" w:eastAsia="方正仿宋_GBK" w:hAnsi="Times New Roman"/>
          <w:color w:val="000000" w:themeColor="text1"/>
          <w:spacing w:val="20"/>
          <w:sz w:val="32"/>
          <w:szCs w:val="32"/>
        </w:rPr>
        <w:t>万元。</w:t>
      </w:r>
    </w:p>
    <w:p w14:paraId="0EF6FE14"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8. </w:t>
      </w:r>
      <w:r>
        <w:rPr>
          <w:rFonts w:ascii="Times New Roman" w:eastAsia="方正仿宋_GBK" w:hAnsi="Times New Roman"/>
          <w:color w:val="000000" w:themeColor="text1"/>
          <w:spacing w:val="20"/>
          <w:sz w:val="32"/>
          <w:szCs w:val="32"/>
        </w:rPr>
        <w:t>申报条件：在成都市注册，依法纳税、正常经营，纳入成都海关统计的</w:t>
      </w:r>
      <w:r>
        <w:rPr>
          <w:rFonts w:ascii="Times New Roman" w:eastAsia="方正仿宋_GBK" w:hAnsi="Times New Roman"/>
          <w:color w:val="000000" w:themeColor="text1"/>
          <w:spacing w:val="20"/>
          <w:sz w:val="32"/>
          <w:szCs w:val="32"/>
        </w:rPr>
        <w:t>2024</w:t>
      </w:r>
      <w:r>
        <w:rPr>
          <w:rFonts w:ascii="Times New Roman" w:eastAsia="方正仿宋_GBK" w:hAnsi="Times New Roman"/>
          <w:color w:val="000000" w:themeColor="text1"/>
          <w:spacing w:val="20"/>
          <w:sz w:val="32"/>
          <w:szCs w:val="32"/>
        </w:rPr>
        <w:t>年进出口额低于</w:t>
      </w:r>
      <w:r>
        <w:rPr>
          <w:rFonts w:ascii="Times New Roman" w:eastAsia="方正仿宋_GBK" w:hAnsi="Times New Roman"/>
          <w:color w:val="000000" w:themeColor="text1"/>
          <w:spacing w:val="20"/>
          <w:sz w:val="32"/>
          <w:szCs w:val="32"/>
        </w:rPr>
        <w:t>6500</w:t>
      </w:r>
      <w:r>
        <w:rPr>
          <w:rFonts w:ascii="Times New Roman" w:eastAsia="方正仿宋_GBK" w:hAnsi="Times New Roman"/>
          <w:color w:val="000000" w:themeColor="text1"/>
          <w:spacing w:val="20"/>
          <w:sz w:val="32"/>
          <w:szCs w:val="32"/>
        </w:rPr>
        <w:t>万美元（按</w:t>
      </w:r>
      <w:r>
        <w:rPr>
          <w:rFonts w:ascii="Times New Roman" w:eastAsia="方正仿宋_GBK" w:hAnsi="Times New Roman"/>
          <w:color w:val="000000" w:themeColor="text1"/>
          <w:spacing w:val="20"/>
          <w:sz w:val="32"/>
          <w:szCs w:val="32"/>
        </w:rPr>
        <w:t>2024</w:t>
      </w:r>
      <w:r>
        <w:rPr>
          <w:rFonts w:ascii="Times New Roman" w:eastAsia="方正仿宋_GBK" w:hAnsi="Times New Roman"/>
          <w:color w:val="000000" w:themeColor="text1"/>
          <w:spacing w:val="20"/>
          <w:sz w:val="32"/>
          <w:szCs w:val="32"/>
        </w:rPr>
        <w:lastRenderedPageBreak/>
        <w:t>年最后一个工作日银行间外汇市场人民币对美元汇率中间价折算为人民币）且有进出口实绩的企业。</w:t>
      </w:r>
    </w:p>
    <w:p w14:paraId="347E015C"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9. </w:t>
      </w:r>
      <w:r>
        <w:rPr>
          <w:rFonts w:ascii="Times New Roman" w:eastAsia="方正仿宋_GBK" w:hAnsi="Times New Roman"/>
          <w:color w:val="000000" w:themeColor="text1"/>
          <w:spacing w:val="20"/>
          <w:sz w:val="32"/>
          <w:szCs w:val="32"/>
        </w:rPr>
        <w:t>申报材料：</w:t>
      </w:r>
    </w:p>
    <w:p w14:paraId="6106F3D2"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1</w:t>
      </w:r>
      <w:r>
        <w:rPr>
          <w:rFonts w:ascii="Times New Roman" w:eastAsia="方正仿宋_GBK" w:hAnsi="Times New Roman"/>
          <w:color w:val="000000" w:themeColor="text1"/>
          <w:spacing w:val="20"/>
          <w:sz w:val="32"/>
          <w:szCs w:val="32"/>
        </w:rPr>
        <w:t>）进出口贸易融资申报材料包括《项目申请表》（附件</w:t>
      </w:r>
      <w:r>
        <w:rPr>
          <w:rFonts w:ascii="Times New Roman" w:eastAsia="方正仿宋_GBK" w:hAnsi="Times New Roman"/>
          <w:color w:val="000000" w:themeColor="text1"/>
          <w:spacing w:val="20"/>
          <w:sz w:val="32"/>
          <w:szCs w:val="32"/>
        </w:rPr>
        <w:t>7</w:t>
      </w:r>
      <w:r>
        <w:rPr>
          <w:rFonts w:ascii="Times New Roman" w:eastAsia="方正仿宋_GBK" w:hAnsi="Times New Roman"/>
          <w:color w:val="000000" w:themeColor="text1"/>
          <w:spacing w:val="20"/>
          <w:sz w:val="32"/>
          <w:szCs w:val="32"/>
        </w:rPr>
        <w:t>）、《项目资金拨付申请表》（附件</w:t>
      </w:r>
      <w:r>
        <w:rPr>
          <w:rFonts w:ascii="Times New Roman" w:eastAsia="方正仿宋_GBK" w:hAnsi="Times New Roman"/>
          <w:color w:val="000000" w:themeColor="text1"/>
          <w:spacing w:val="20"/>
          <w:sz w:val="32"/>
          <w:szCs w:val="32"/>
        </w:rPr>
        <w:t>8</w:t>
      </w:r>
      <w:r>
        <w:rPr>
          <w:rFonts w:ascii="Times New Roman" w:eastAsia="方正仿宋_GBK" w:hAnsi="Times New Roman"/>
          <w:color w:val="000000" w:themeColor="text1"/>
          <w:spacing w:val="20"/>
          <w:sz w:val="32"/>
          <w:szCs w:val="32"/>
        </w:rPr>
        <w:t>）、企业营业执照复印件、进出口货物收发货人备案证明材料复印件、外贸中小企业进出口贸易融资贴息项目申请表（附件</w:t>
      </w:r>
      <w:r>
        <w:rPr>
          <w:rFonts w:ascii="Times New Roman" w:eastAsia="方正仿宋_GBK" w:hAnsi="Times New Roman"/>
          <w:color w:val="000000" w:themeColor="text1"/>
          <w:spacing w:val="20"/>
          <w:sz w:val="32"/>
          <w:szCs w:val="32"/>
        </w:rPr>
        <w:t>11</w:t>
      </w:r>
      <w:r>
        <w:rPr>
          <w:rFonts w:ascii="Times New Roman" w:eastAsia="方正仿宋_GBK" w:hAnsi="Times New Roman"/>
          <w:color w:val="000000" w:themeColor="text1"/>
          <w:spacing w:val="20"/>
          <w:sz w:val="32"/>
          <w:szCs w:val="32"/>
        </w:rPr>
        <w:t>）、企业与融资机构签订的融资协议复印件、企业支付利息的明细表以及对应的支付凭证或银行扣除利息的凭证（凭证日期应在项目期内）等。</w:t>
      </w:r>
    </w:p>
    <w:p w14:paraId="62C4B17A"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2</w:t>
      </w:r>
      <w:r>
        <w:rPr>
          <w:rFonts w:ascii="Times New Roman" w:eastAsia="方正仿宋_GBK" w:hAnsi="Times New Roman"/>
          <w:color w:val="000000" w:themeColor="text1"/>
          <w:spacing w:val="20"/>
          <w:sz w:val="32"/>
          <w:szCs w:val="32"/>
        </w:rPr>
        <w:t>）出口信用保险保单融资申报材料包括《项目申请表》（附件</w:t>
      </w:r>
      <w:r>
        <w:rPr>
          <w:rFonts w:ascii="Times New Roman" w:eastAsia="方正仿宋_GBK" w:hAnsi="Times New Roman"/>
          <w:color w:val="000000" w:themeColor="text1"/>
          <w:spacing w:val="20"/>
          <w:sz w:val="32"/>
          <w:szCs w:val="32"/>
        </w:rPr>
        <w:t>7</w:t>
      </w:r>
      <w:r>
        <w:rPr>
          <w:rFonts w:ascii="Times New Roman" w:eastAsia="方正仿宋_GBK" w:hAnsi="Times New Roman"/>
          <w:color w:val="000000" w:themeColor="text1"/>
          <w:spacing w:val="20"/>
          <w:sz w:val="32"/>
          <w:szCs w:val="32"/>
        </w:rPr>
        <w:t>）、《项目资金拨付申请表》（附件</w:t>
      </w:r>
      <w:r>
        <w:rPr>
          <w:rFonts w:ascii="Times New Roman" w:eastAsia="方正仿宋_GBK" w:hAnsi="Times New Roman"/>
          <w:color w:val="000000" w:themeColor="text1"/>
          <w:spacing w:val="20"/>
          <w:sz w:val="32"/>
          <w:szCs w:val="32"/>
        </w:rPr>
        <w:t>8</w:t>
      </w:r>
      <w:r>
        <w:rPr>
          <w:rFonts w:ascii="Times New Roman" w:eastAsia="方正仿宋_GBK" w:hAnsi="Times New Roman"/>
          <w:color w:val="000000" w:themeColor="text1"/>
          <w:spacing w:val="20"/>
          <w:sz w:val="32"/>
          <w:szCs w:val="32"/>
        </w:rPr>
        <w:t>）、企业营业执照复印件、进出口货物收发货人备案证明材料复印件、外贸中小企业保单融资贴息申请表（附件</w:t>
      </w:r>
      <w:r>
        <w:rPr>
          <w:rFonts w:ascii="Times New Roman" w:eastAsia="方正仿宋_GBK" w:hAnsi="Times New Roman"/>
          <w:color w:val="000000" w:themeColor="text1"/>
          <w:spacing w:val="20"/>
          <w:sz w:val="32"/>
          <w:szCs w:val="32"/>
        </w:rPr>
        <w:t>12</w:t>
      </w:r>
      <w:r>
        <w:rPr>
          <w:rFonts w:ascii="Times New Roman" w:eastAsia="方正仿宋_GBK" w:hAnsi="Times New Roman"/>
          <w:color w:val="000000" w:themeColor="text1"/>
          <w:spacing w:val="20"/>
          <w:sz w:val="32"/>
          <w:szCs w:val="32"/>
        </w:rPr>
        <w:t>）、承保机构出具的出口信用保险单（投保合同）复印件、承保机构出具的保费发票及企业向承保机构支付保费的打款回单（发票及打款日期应在项目期内）、企业承保机构及融资机构签订的赔款转让协议或应收账款转让协议及附件复印件、企业支付利息的明细表以及对应的支付凭证或银行扣除利息的凭证（凭证日期应在项目期内）等。</w:t>
      </w:r>
    </w:p>
    <w:p w14:paraId="2ED98EA1"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以上所有材料需按附件</w:t>
      </w:r>
      <w:r>
        <w:rPr>
          <w:rFonts w:ascii="Times New Roman" w:eastAsia="方正仿宋_GBK" w:hAnsi="Times New Roman"/>
          <w:color w:val="000000" w:themeColor="text1"/>
          <w:spacing w:val="20"/>
          <w:sz w:val="32"/>
          <w:szCs w:val="32"/>
        </w:rPr>
        <w:t>6</w:t>
      </w:r>
      <w:r>
        <w:rPr>
          <w:rFonts w:ascii="Times New Roman" w:eastAsia="方正仿宋_GBK" w:hAnsi="Times New Roman"/>
          <w:color w:val="000000" w:themeColor="text1"/>
          <w:spacing w:val="20"/>
          <w:sz w:val="32"/>
          <w:szCs w:val="32"/>
        </w:rPr>
        <w:t>制作封面，并按顺序编制目录及页码，用</w:t>
      </w:r>
      <w:r>
        <w:rPr>
          <w:rFonts w:ascii="Times New Roman" w:eastAsia="方正仿宋_GBK" w:hAnsi="Times New Roman"/>
          <w:color w:val="000000" w:themeColor="text1"/>
          <w:spacing w:val="20"/>
          <w:sz w:val="32"/>
          <w:szCs w:val="32"/>
        </w:rPr>
        <w:t>A4</w:t>
      </w:r>
      <w:r>
        <w:rPr>
          <w:rFonts w:ascii="Times New Roman" w:eastAsia="方正仿宋_GBK" w:hAnsi="Times New Roman"/>
          <w:color w:val="000000" w:themeColor="text1"/>
          <w:spacing w:val="20"/>
          <w:sz w:val="32"/>
          <w:szCs w:val="32"/>
        </w:rPr>
        <w:t>纸装订成册（不可使用文件夹），每页（正反面）</w:t>
      </w:r>
      <w:r>
        <w:rPr>
          <w:rFonts w:ascii="Times New Roman" w:eastAsia="方正仿宋_GBK" w:hAnsi="Times New Roman"/>
          <w:color w:val="000000" w:themeColor="text1"/>
          <w:spacing w:val="20"/>
          <w:sz w:val="32"/>
          <w:szCs w:val="32"/>
        </w:rPr>
        <w:lastRenderedPageBreak/>
        <w:t>需加盖单位公章。所有材料均为申报材料要件，如有缺失视为无效材料。同一企业申报不同项目需单独装订。</w:t>
      </w:r>
    </w:p>
    <w:p w14:paraId="6B41933F"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10. </w:t>
      </w:r>
      <w:r>
        <w:rPr>
          <w:rFonts w:ascii="Times New Roman" w:eastAsia="方正仿宋_GBK" w:hAnsi="Times New Roman"/>
          <w:color w:val="000000" w:themeColor="text1"/>
          <w:spacing w:val="20"/>
          <w:sz w:val="32"/>
          <w:szCs w:val="32"/>
        </w:rPr>
        <w:t>申报渠道：</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天府蓉易享</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平台、成都市商务局</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廉政风险防控和专项资金综合管理信息化平台</w:t>
      </w:r>
      <w:r>
        <w:rPr>
          <w:rFonts w:ascii="Times New Roman" w:eastAsia="方正仿宋_GBK" w:hAnsi="Times New Roman"/>
          <w:color w:val="000000" w:themeColor="text1"/>
          <w:spacing w:val="20"/>
          <w:sz w:val="32"/>
          <w:szCs w:val="32"/>
        </w:rPr>
        <w:t>”</w:t>
      </w:r>
    </w:p>
    <w:p w14:paraId="4DBAD325"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11. </w:t>
      </w:r>
      <w:r>
        <w:rPr>
          <w:rFonts w:ascii="Times New Roman" w:eastAsia="方正仿宋_GBK" w:hAnsi="Times New Roman"/>
          <w:color w:val="000000" w:themeColor="text1"/>
          <w:spacing w:val="20"/>
          <w:sz w:val="32"/>
          <w:szCs w:val="32"/>
        </w:rPr>
        <w:t>申报时间：</w:t>
      </w:r>
      <w:r>
        <w:rPr>
          <w:rFonts w:ascii="Times New Roman" w:eastAsia="方正仿宋_GBK" w:hAnsi="Times New Roman"/>
          <w:color w:val="000000" w:themeColor="text1"/>
          <w:spacing w:val="20"/>
          <w:sz w:val="32"/>
          <w:szCs w:val="32"/>
          <w:lang w:bidi="ar"/>
        </w:rPr>
        <w:t>2025</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3</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日</w:t>
      </w:r>
      <w:r>
        <w:rPr>
          <w:rFonts w:ascii="Times New Roman" w:eastAsia="方正仿宋_GBK" w:hAnsi="Times New Roman"/>
          <w:color w:val="000000" w:themeColor="text1"/>
          <w:spacing w:val="20"/>
          <w:sz w:val="32"/>
          <w:szCs w:val="32"/>
          <w:lang w:bidi="ar"/>
        </w:rPr>
        <w:t>—4</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30</w:t>
      </w:r>
      <w:r>
        <w:rPr>
          <w:rFonts w:ascii="Times New Roman" w:eastAsia="方正仿宋_GBK" w:hAnsi="Times New Roman"/>
          <w:color w:val="000000" w:themeColor="text1"/>
          <w:spacing w:val="20"/>
          <w:sz w:val="32"/>
          <w:szCs w:val="32"/>
          <w:lang w:bidi="ar"/>
        </w:rPr>
        <w:t>日</w:t>
      </w:r>
      <w:r>
        <w:rPr>
          <w:rFonts w:ascii="Times New Roman" w:eastAsia="方正仿宋_GBK" w:hAnsi="Times New Roman"/>
          <w:color w:val="000000" w:themeColor="text1"/>
          <w:spacing w:val="20"/>
          <w:sz w:val="32"/>
          <w:szCs w:val="32"/>
        </w:rPr>
        <w:t xml:space="preserve"> </w:t>
      </w:r>
    </w:p>
    <w:p w14:paraId="134304A4"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12. </w:t>
      </w:r>
      <w:r>
        <w:rPr>
          <w:rFonts w:ascii="Times New Roman" w:eastAsia="方正仿宋_GBK" w:hAnsi="Times New Roman"/>
          <w:color w:val="000000" w:themeColor="text1"/>
          <w:spacing w:val="20"/>
          <w:sz w:val="32"/>
          <w:szCs w:val="32"/>
        </w:rPr>
        <w:t>承诺兑现时间：申报截止之日起，</w:t>
      </w:r>
      <w:r>
        <w:rPr>
          <w:rFonts w:ascii="Times New Roman" w:eastAsia="方正仿宋_GBK" w:hAnsi="Times New Roman"/>
          <w:color w:val="000000" w:themeColor="text1"/>
          <w:spacing w:val="20"/>
          <w:sz w:val="32"/>
          <w:szCs w:val="32"/>
        </w:rPr>
        <w:t>50</w:t>
      </w:r>
      <w:r>
        <w:rPr>
          <w:rFonts w:ascii="Times New Roman" w:eastAsia="方正仿宋_GBK" w:hAnsi="Times New Roman"/>
          <w:color w:val="000000" w:themeColor="text1"/>
          <w:spacing w:val="20"/>
          <w:sz w:val="32"/>
          <w:szCs w:val="32"/>
        </w:rPr>
        <w:t>个工作日内完成项目审核及资金分配方案商务部门审批程序并报市政府终审；资金分配方案最终审批程序后</w:t>
      </w:r>
      <w:r>
        <w:rPr>
          <w:rFonts w:ascii="Times New Roman" w:eastAsia="方正仿宋_GBK" w:hAnsi="Times New Roman"/>
          <w:color w:val="000000" w:themeColor="text1"/>
          <w:spacing w:val="20"/>
          <w:sz w:val="32"/>
          <w:szCs w:val="32"/>
        </w:rPr>
        <w:t>10</w:t>
      </w:r>
      <w:r>
        <w:rPr>
          <w:rFonts w:ascii="Times New Roman" w:eastAsia="方正仿宋_GBK" w:hAnsi="Times New Roman"/>
          <w:color w:val="000000" w:themeColor="text1"/>
          <w:spacing w:val="20"/>
          <w:sz w:val="32"/>
          <w:szCs w:val="32"/>
        </w:rPr>
        <w:t>个工作日内完成资金拨付。</w:t>
      </w:r>
    </w:p>
    <w:p w14:paraId="0D15C506"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13. </w:t>
      </w:r>
      <w:r>
        <w:rPr>
          <w:rFonts w:ascii="Times New Roman" w:eastAsia="方正仿宋_GBK" w:hAnsi="Times New Roman"/>
          <w:color w:val="000000" w:themeColor="text1"/>
          <w:spacing w:val="20"/>
          <w:sz w:val="32"/>
          <w:szCs w:val="32"/>
        </w:rPr>
        <w:t>审批环节及时限：（</w:t>
      </w:r>
      <w:r>
        <w:rPr>
          <w:rFonts w:ascii="Times New Roman" w:eastAsia="方正仿宋_GBK" w:hAnsi="Times New Roman"/>
          <w:color w:val="000000" w:themeColor="text1"/>
          <w:spacing w:val="20"/>
          <w:sz w:val="32"/>
          <w:szCs w:val="32"/>
        </w:rPr>
        <w:t>1</w:t>
      </w:r>
      <w:r>
        <w:rPr>
          <w:rFonts w:ascii="Times New Roman" w:eastAsia="方正仿宋_GBK" w:hAnsi="Times New Roman"/>
          <w:color w:val="000000" w:themeColor="text1"/>
          <w:spacing w:val="20"/>
          <w:sz w:val="32"/>
          <w:szCs w:val="32"/>
        </w:rPr>
        <w:t>）区（市）县商务主管部门在</w:t>
      </w:r>
      <w:r>
        <w:rPr>
          <w:rFonts w:ascii="Times New Roman" w:eastAsia="方正仿宋_GBK" w:hAnsi="Times New Roman"/>
          <w:color w:val="000000" w:themeColor="text1"/>
          <w:spacing w:val="20"/>
          <w:sz w:val="32"/>
          <w:szCs w:val="32"/>
        </w:rPr>
        <w:t>7</w:t>
      </w:r>
      <w:r>
        <w:rPr>
          <w:rFonts w:ascii="Times New Roman" w:eastAsia="方正仿宋_GBK" w:hAnsi="Times New Roman"/>
          <w:color w:val="000000" w:themeColor="text1"/>
          <w:spacing w:val="20"/>
          <w:sz w:val="32"/>
          <w:szCs w:val="32"/>
        </w:rPr>
        <w:t>个工作日内完成企业申报材料初审，并将通过初审的企业申报材料汇总报送至市商务局。（</w:t>
      </w:r>
      <w:r>
        <w:rPr>
          <w:rFonts w:ascii="Times New Roman" w:eastAsia="方正仿宋_GBK" w:hAnsi="Times New Roman"/>
          <w:color w:val="000000" w:themeColor="text1"/>
          <w:spacing w:val="20"/>
          <w:sz w:val="32"/>
          <w:szCs w:val="32"/>
        </w:rPr>
        <w:t>2</w:t>
      </w:r>
      <w:r>
        <w:rPr>
          <w:rFonts w:ascii="Times New Roman" w:eastAsia="方正仿宋_GBK" w:hAnsi="Times New Roman"/>
          <w:color w:val="000000" w:themeColor="text1"/>
          <w:spacing w:val="20"/>
          <w:sz w:val="32"/>
          <w:szCs w:val="32"/>
        </w:rPr>
        <w:t>）市商务局按照规定程序开展审核，初步确定</w:t>
      </w:r>
      <w:proofErr w:type="gramStart"/>
      <w:r>
        <w:rPr>
          <w:rFonts w:ascii="Times New Roman" w:eastAsia="方正仿宋_GBK" w:hAnsi="Times New Roman"/>
          <w:color w:val="000000" w:themeColor="text1"/>
          <w:spacing w:val="20"/>
          <w:sz w:val="32"/>
          <w:szCs w:val="32"/>
        </w:rPr>
        <w:t>奖补企业及奖补</w:t>
      </w:r>
      <w:proofErr w:type="gramEnd"/>
      <w:r>
        <w:rPr>
          <w:rFonts w:ascii="Times New Roman" w:eastAsia="方正仿宋_GBK" w:hAnsi="Times New Roman"/>
          <w:color w:val="000000" w:themeColor="text1"/>
          <w:spacing w:val="20"/>
          <w:sz w:val="32"/>
          <w:szCs w:val="32"/>
        </w:rPr>
        <w:t>金额，在市</w:t>
      </w:r>
      <w:proofErr w:type="gramStart"/>
      <w:r>
        <w:rPr>
          <w:rFonts w:ascii="Times New Roman" w:eastAsia="方正仿宋_GBK" w:hAnsi="Times New Roman"/>
          <w:color w:val="000000" w:themeColor="text1"/>
          <w:spacing w:val="20"/>
          <w:sz w:val="32"/>
          <w:szCs w:val="32"/>
        </w:rPr>
        <w:t>商务局官网公示</w:t>
      </w:r>
      <w:proofErr w:type="gramEnd"/>
      <w:r>
        <w:rPr>
          <w:rFonts w:ascii="Times New Roman" w:eastAsia="方正仿宋_GBK" w:hAnsi="Times New Roman"/>
          <w:color w:val="000000" w:themeColor="text1"/>
          <w:spacing w:val="20"/>
          <w:sz w:val="32"/>
          <w:szCs w:val="32"/>
        </w:rPr>
        <w:t>，时限</w:t>
      </w:r>
      <w:r>
        <w:rPr>
          <w:rFonts w:ascii="Times New Roman" w:eastAsia="方正仿宋_GBK" w:hAnsi="Times New Roman"/>
          <w:color w:val="000000" w:themeColor="text1"/>
          <w:spacing w:val="20"/>
          <w:sz w:val="32"/>
          <w:szCs w:val="32"/>
        </w:rPr>
        <w:t>38</w:t>
      </w:r>
      <w:r>
        <w:rPr>
          <w:rFonts w:ascii="Times New Roman" w:eastAsia="方正仿宋_GBK" w:hAnsi="Times New Roman"/>
          <w:color w:val="000000" w:themeColor="text1"/>
          <w:spacing w:val="20"/>
          <w:sz w:val="32"/>
          <w:szCs w:val="32"/>
        </w:rPr>
        <w:t>个工作日。（</w:t>
      </w:r>
      <w:r>
        <w:rPr>
          <w:rFonts w:ascii="Times New Roman" w:eastAsia="方正仿宋_GBK" w:hAnsi="Times New Roman"/>
          <w:color w:val="000000" w:themeColor="text1"/>
          <w:spacing w:val="20"/>
          <w:sz w:val="32"/>
          <w:szCs w:val="32"/>
        </w:rPr>
        <w:t>3</w:t>
      </w:r>
      <w:r>
        <w:rPr>
          <w:rFonts w:ascii="Times New Roman" w:eastAsia="方正仿宋_GBK" w:hAnsi="Times New Roman"/>
          <w:color w:val="000000" w:themeColor="text1"/>
          <w:spacing w:val="20"/>
          <w:sz w:val="32"/>
          <w:szCs w:val="32"/>
        </w:rPr>
        <w:t>）市商务局制定资金分配方案并报市政府审核，时限</w:t>
      </w:r>
      <w:r>
        <w:rPr>
          <w:rFonts w:ascii="Times New Roman" w:eastAsia="方正仿宋_GBK" w:hAnsi="Times New Roman"/>
          <w:color w:val="000000" w:themeColor="text1"/>
          <w:spacing w:val="20"/>
          <w:sz w:val="32"/>
          <w:szCs w:val="32"/>
        </w:rPr>
        <w:t>5</w:t>
      </w:r>
      <w:r>
        <w:rPr>
          <w:rFonts w:ascii="Times New Roman" w:eastAsia="方正仿宋_GBK" w:hAnsi="Times New Roman"/>
          <w:color w:val="000000" w:themeColor="text1"/>
          <w:spacing w:val="20"/>
          <w:sz w:val="32"/>
          <w:szCs w:val="32"/>
        </w:rPr>
        <w:t>个工作日。（</w:t>
      </w:r>
      <w:r>
        <w:rPr>
          <w:rFonts w:ascii="Times New Roman" w:eastAsia="方正仿宋_GBK" w:hAnsi="Times New Roman"/>
          <w:color w:val="000000" w:themeColor="text1"/>
          <w:spacing w:val="20"/>
          <w:sz w:val="32"/>
          <w:szCs w:val="32"/>
        </w:rPr>
        <w:t>4</w:t>
      </w:r>
      <w:r>
        <w:rPr>
          <w:rFonts w:ascii="Times New Roman" w:eastAsia="方正仿宋_GBK" w:hAnsi="Times New Roman"/>
          <w:color w:val="000000" w:themeColor="text1"/>
          <w:spacing w:val="20"/>
          <w:sz w:val="32"/>
          <w:szCs w:val="32"/>
        </w:rPr>
        <w:t>）资金分配方案最终审批程序后</w:t>
      </w:r>
      <w:r>
        <w:rPr>
          <w:rFonts w:ascii="Times New Roman" w:eastAsia="方正仿宋_GBK" w:hAnsi="Times New Roman"/>
          <w:color w:val="000000" w:themeColor="text1"/>
          <w:spacing w:val="20"/>
          <w:sz w:val="32"/>
          <w:szCs w:val="32"/>
        </w:rPr>
        <w:t>10</w:t>
      </w:r>
      <w:r>
        <w:rPr>
          <w:rFonts w:ascii="Times New Roman" w:eastAsia="方正仿宋_GBK" w:hAnsi="Times New Roman"/>
          <w:color w:val="000000" w:themeColor="text1"/>
          <w:spacing w:val="20"/>
          <w:sz w:val="32"/>
          <w:szCs w:val="32"/>
        </w:rPr>
        <w:t>个工作日内完成资金拨付。</w:t>
      </w:r>
    </w:p>
    <w:p w14:paraId="1734288F"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rPr>
        <w:t xml:space="preserve">14. </w:t>
      </w:r>
      <w:r>
        <w:rPr>
          <w:rFonts w:ascii="Times New Roman" w:eastAsia="方正仿宋_GBK" w:hAnsi="Times New Roman"/>
          <w:color w:val="000000" w:themeColor="text1"/>
          <w:spacing w:val="20"/>
          <w:sz w:val="32"/>
          <w:szCs w:val="32"/>
        </w:rPr>
        <w:t>政策有效期：</w:t>
      </w:r>
      <w:r>
        <w:rPr>
          <w:rFonts w:ascii="Times New Roman" w:eastAsia="方正仿宋_GBK" w:hAnsi="Times New Roman"/>
          <w:color w:val="000000" w:themeColor="text1"/>
          <w:spacing w:val="20"/>
          <w:sz w:val="32"/>
          <w:szCs w:val="32"/>
          <w:lang w:bidi="ar"/>
        </w:rPr>
        <w:t>自</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8</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日起生效。支持项目须在</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日至</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31</w:t>
      </w:r>
      <w:r>
        <w:rPr>
          <w:rFonts w:ascii="Times New Roman" w:eastAsia="方正仿宋_GBK" w:hAnsi="Times New Roman"/>
          <w:color w:val="000000" w:themeColor="text1"/>
          <w:spacing w:val="20"/>
          <w:sz w:val="32"/>
          <w:szCs w:val="32"/>
          <w:lang w:bidi="ar"/>
        </w:rPr>
        <w:t>日期间实际发生。</w:t>
      </w:r>
    </w:p>
    <w:p w14:paraId="4704C453"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15. </w:t>
      </w:r>
      <w:r>
        <w:rPr>
          <w:rFonts w:ascii="Times New Roman" w:eastAsia="方正仿宋_GBK" w:hAnsi="Times New Roman"/>
          <w:color w:val="000000" w:themeColor="text1"/>
          <w:spacing w:val="20"/>
          <w:sz w:val="32"/>
          <w:szCs w:val="32"/>
        </w:rPr>
        <w:t>其它需要明确的规则</w:t>
      </w:r>
    </w:p>
    <w:p w14:paraId="1CEC7DD8"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1</w:t>
      </w:r>
      <w:r>
        <w:rPr>
          <w:rFonts w:ascii="Times New Roman" w:eastAsia="方正仿宋_GBK" w:hAnsi="Times New Roman"/>
          <w:color w:val="000000" w:themeColor="text1"/>
          <w:spacing w:val="20"/>
          <w:sz w:val="32"/>
          <w:szCs w:val="32"/>
        </w:rPr>
        <w:t>）确保材料真实。申报单位对申报材料真实性负责，若提供虚假材料，申报单位承担相应法律责任。</w:t>
      </w:r>
    </w:p>
    <w:p w14:paraId="37A48B34"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2</w:t>
      </w:r>
      <w:r>
        <w:rPr>
          <w:rFonts w:ascii="Times New Roman" w:eastAsia="方正仿宋_GBK" w:hAnsi="Times New Roman"/>
          <w:color w:val="000000" w:themeColor="text1"/>
          <w:spacing w:val="20"/>
          <w:sz w:val="32"/>
          <w:szCs w:val="32"/>
        </w:rPr>
        <w:t>）诚信合</w:t>
      </w:r>
      <w:proofErr w:type="gramStart"/>
      <w:r>
        <w:rPr>
          <w:rFonts w:ascii="Times New Roman" w:eastAsia="方正仿宋_GBK" w:hAnsi="Times New Roman"/>
          <w:color w:val="000000" w:themeColor="text1"/>
          <w:spacing w:val="20"/>
          <w:sz w:val="32"/>
          <w:szCs w:val="32"/>
        </w:rPr>
        <w:t>规</w:t>
      </w:r>
      <w:proofErr w:type="gramEnd"/>
      <w:r>
        <w:rPr>
          <w:rFonts w:ascii="Times New Roman" w:eastAsia="方正仿宋_GBK" w:hAnsi="Times New Roman"/>
          <w:color w:val="000000" w:themeColor="text1"/>
          <w:spacing w:val="20"/>
          <w:sz w:val="32"/>
          <w:szCs w:val="32"/>
        </w:rPr>
        <w:t>经营。申报单位未违反专项资金管理规定，未被</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信用中国</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列入失信被执行人名单、严重违法失信企业名</w:t>
      </w:r>
      <w:r>
        <w:rPr>
          <w:rFonts w:ascii="Times New Roman" w:eastAsia="方正仿宋_GBK" w:hAnsi="Times New Roman"/>
          <w:color w:val="000000" w:themeColor="text1"/>
          <w:spacing w:val="20"/>
          <w:sz w:val="32"/>
          <w:szCs w:val="32"/>
        </w:rPr>
        <w:lastRenderedPageBreak/>
        <w:t>单、重大税收违法信息名单。</w:t>
      </w:r>
    </w:p>
    <w:p w14:paraId="3E7D2B86" w14:textId="77777777" w:rsidR="009273BD" w:rsidRDefault="00000000">
      <w:pPr>
        <w:spacing w:line="580" w:lineRule="exact"/>
        <w:ind w:firstLineChars="200" w:firstLine="683"/>
        <w:textAlignment w:val="center"/>
        <w:rPr>
          <w:rFonts w:ascii="Times New Roman" w:eastAsia="方正楷体_GBK" w:hAnsi="Times New Roman"/>
          <w:color w:val="000000" w:themeColor="text1"/>
          <w:spacing w:val="20"/>
          <w:sz w:val="32"/>
          <w:szCs w:val="32"/>
        </w:rPr>
      </w:pPr>
      <w:r>
        <w:rPr>
          <w:rFonts w:ascii="Times New Roman" w:eastAsia="方正楷体_GBK" w:hAnsi="Times New Roman"/>
          <w:color w:val="000000" w:themeColor="text1"/>
          <w:spacing w:val="20"/>
          <w:sz w:val="32"/>
          <w:szCs w:val="32"/>
        </w:rPr>
        <w:t>（九）支持外贸中小企业提升汇率风险管理能力</w:t>
      </w:r>
    </w:p>
    <w:p w14:paraId="62FB8127"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 </w:t>
      </w:r>
      <w:r>
        <w:rPr>
          <w:rFonts w:ascii="Times New Roman" w:eastAsia="方正仿宋_GBK" w:hAnsi="Times New Roman"/>
          <w:color w:val="000000" w:themeColor="text1"/>
          <w:spacing w:val="20"/>
          <w:sz w:val="32"/>
          <w:szCs w:val="32"/>
        </w:rPr>
        <w:t>事项内容：对采用外汇衍生品进行汇率避险且有货物贸易或服务贸易进出口实绩的外贸中小</w:t>
      </w:r>
      <w:proofErr w:type="gramStart"/>
      <w:r>
        <w:rPr>
          <w:rFonts w:ascii="Times New Roman" w:eastAsia="方正仿宋_GBK" w:hAnsi="Times New Roman"/>
          <w:color w:val="000000" w:themeColor="text1"/>
          <w:spacing w:val="20"/>
          <w:sz w:val="32"/>
          <w:szCs w:val="32"/>
        </w:rPr>
        <w:t>微企业</w:t>
      </w:r>
      <w:proofErr w:type="gramEnd"/>
      <w:r>
        <w:rPr>
          <w:rFonts w:ascii="Times New Roman" w:eastAsia="方正仿宋_GBK" w:hAnsi="Times New Roman"/>
          <w:color w:val="000000" w:themeColor="text1"/>
          <w:spacing w:val="20"/>
          <w:sz w:val="32"/>
          <w:szCs w:val="32"/>
        </w:rPr>
        <w:t>给予支持。</w:t>
      </w:r>
      <w:r>
        <w:rPr>
          <w:rFonts w:ascii="Times New Roman" w:eastAsia="方正仿宋_GBK" w:hAnsi="Times New Roman"/>
          <w:color w:val="000000" w:themeColor="text1"/>
          <w:spacing w:val="20"/>
          <w:sz w:val="32"/>
          <w:szCs w:val="32"/>
        </w:rPr>
        <w:t xml:space="preserve"> </w:t>
      </w:r>
    </w:p>
    <w:p w14:paraId="6596AE53"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2. </w:t>
      </w:r>
      <w:r>
        <w:rPr>
          <w:rFonts w:ascii="Times New Roman" w:eastAsia="方正仿宋_GBK" w:hAnsi="Times New Roman"/>
          <w:color w:val="000000" w:themeColor="text1"/>
          <w:spacing w:val="20"/>
          <w:sz w:val="32"/>
          <w:szCs w:val="32"/>
        </w:rPr>
        <w:t>事项分类：无需申报</w:t>
      </w:r>
    </w:p>
    <w:p w14:paraId="60AA9B57"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3. </w:t>
      </w:r>
      <w:r>
        <w:rPr>
          <w:rFonts w:ascii="Times New Roman" w:eastAsia="方正仿宋_GBK" w:hAnsi="Times New Roman"/>
          <w:color w:val="000000" w:themeColor="text1"/>
          <w:spacing w:val="20"/>
          <w:sz w:val="32"/>
          <w:szCs w:val="32"/>
        </w:rPr>
        <w:t>主管部门：市商务局</w:t>
      </w:r>
      <w:r>
        <w:rPr>
          <w:rFonts w:ascii="Times New Roman" w:eastAsia="方正仿宋_GBK" w:hAnsi="Times New Roman"/>
          <w:color w:val="000000" w:themeColor="text1"/>
          <w:spacing w:val="20"/>
          <w:sz w:val="32"/>
          <w:szCs w:val="32"/>
        </w:rPr>
        <w:t xml:space="preserve"> </w:t>
      </w:r>
    </w:p>
    <w:p w14:paraId="0C1635BF"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4. </w:t>
      </w:r>
      <w:r>
        <w:rPr>
          <w:rFonts w:ascii="Times New Roman" w:eastAsia="方正仿宋_GBK" w:hAnsi="Times New Roman"/>
          <w:color w:val="000000" w:themeColor="text1"/>
          <w:spacing w:val="20"/>
          <w:sz w:val="32"/>
          <w:szCs w:val="32"/>
        </w:rPr>
        <w:t>责任处室：对外贸易处、服务贸易处</w:t>
      </w:r>
      <w:r>
        <w:rPr>
          <w:rFonts w:ascii="Times New Roman" w:eastAsia="方正仿宋_GBK" w:hAnsi="Times New Roman"/>
          <w:color w:val="000000" w:themeColor="text1"/>
          <w:spacing w:val="20"/>
          <w:sz w:val="32"/>
          <w:szCs w:val="32"/>
        </w:rPr>
        <w:t xml:space="preserve"> </w:t>
      </w:r>
    </w:p>
    <w:p w14:paraId="4B188B65"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5. </w:t>
      </w:r>
      <w:r>
        <w:rPr>
          <w:rFonts w:ascii="Times New Roman" w:eastAsia="方正仿宋_GBK" w:hAnsi="Times New Roman"/>
          <w:color w:val="000000" w:themeColor="text1"/>
          <w:spacing w:val="20"/>
          <w:sz w:val="32"/>
          <w:szCs w:val="32"/>
        </w:rPr>
        <w:t>联系方式：</w:t>
      </w:r>
      <w:r>
        <w:rPr>
          <w:rFonts w:ascii="Times New Roman" w:eastAsia="方正仿宋_GBK" w:hAnsi="Times New Roman"/>
          <w:color w:val="000000" w:themeColor="text1"/>
          <w:spacing w:val="20"/>
          <w:sz w:val="32"/>
          <w:szCs w:val="32"/>
        </w:rPr>
        <w:t>61883647</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 xml:space="preserve">61883759 </w:t>
      </w:r>
    </w:p>
    <w:p w14:paraId="07A88593"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6. </w:t>
      </w:r>
      <w:r>
        <w:rPr>
          <w:rFonts w:ascii="Times New Roman" w:eastAsia="方正仿宋_GBK" w:hAnsi="Times New Roman"/>
          <w:color w:val="000000" w:themeColor="text1"/>
          <w:spacing w:val="20"/>
          <w:sz w:val="32"/>
          <w:szCs w:val="32"/>
        </w:rPr>
        <w:t>支持对象：外贸中小微企业</w:t>
      </w:r>
    </w:p>
    <w:p w14:paraId="671910BF"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7. </w:t>
      </w:r>
      <w:r>
        <w:rPr>
          <w:rFonts w:ascii="Times New Roman" w:eastAsia="方正仿宋_GBK" w:hAnsi="Times New Roman"/>
          <w:color w:val="000000" w:themeColor="text1"/>
          <w:spacing w:val="20"/>
          <w:sz w:val="32"/>
          <w:szCs w:val="32"/>
        </w:rPr>
        <w:t>支持标准：对外贸中小</w:t>
      </w:r>
      <w:proofErr w:type="gramStart"/>
      <w:r>
        <w:rPr>
          <w:rFonts w:ascii="Times New Roman" w:eastAsia="方正仿宋_GBK" w:hAnsi="Times New Roman"/>
          <w:color w:val="000000" w:themeColor="text1"/>
          <w:spacing w:val="20"/>
          <w:sz w:val="32"/>
          <w:szCs w:val="32"/>
        </w:rPr>
        <w:t>微企业</w:t>
      </w:r>
      <w:proofErr w:type="gramEnd"/>
      <w:r>
        <w:rPr>
          <w:rFonts w:ascii="Times New Roman" w:eastAsia="方正仿宋_GBK" w:hAnsi="Times New Roman"/>
          <w:color w:val="000000" w:themeColor="text1"/>
          <w:spacing w:val="20"/>
          <w:sz w:val="32"/>
          <w:szCs w:val="32"/>
        </w:rPr>
        <w:t>外汇衍生品（指企业在银行开展人民币外汇远期、人民币外汇期权及人民币外汇期权组合）履约金额，按</w:t>
      </w:r>
      <w:r>
        <w:rPr>
          <w:rFonts w:ascii="Times New Roman" w:eastAsia="方正仿宋_GBK" w:hAnsi="Times New Roman"/>
          <w:color w:val="000000" w:themeColor="text1"/>
          <w:spacing w:val="20"/>
          <w:sz w:val="32"/>
          <w:szCs w:val="32"/>
        </w:rPr>
        <w:t>50</w:t>
      </w:r>
      <w:r>
        <w:rPr>
          <w:rFonts w:ascii="Times New Roman" w:eastAsia="方正仿宋_GBK" w:hAnsi="Times New Roman"/>
          <w:color w:val="000000" w:themeColor="text1"/>
          <w:spacing w:val="20"/>
          <w:sz w:val="32"/>
          <w:szCs w:val="32"/>
        </w:rPr>
        <w:t>元</w:t>
      </w:r>
      <w:r>
        <w:rPr>
          <w:rFonts w:ascii="Times New Roman" w:eastAsia="方正仿宋_GBK" w:hAnsi="Times New Roman"/>
          <w:color w:val="000000" w:themeColor="text1"/>
          <w:spacing w:val="20"/>
          <w:sz w:val="32"/>
          <w:szCs w:val="32"/>
        </w:rPr>
        <w:t>/</w:t>
      </w:r>
      <w:r>
        <w:rPr>
          <w:rFonts w:ascii="Times New Roman" w:eastAsia="方正仿宋_GBK" w:hAnsi="Times New Roman"/>
          <w:color w:val="000000" w:themeColor="text1"/>
          <w:spacing w:val="20"/>
          <w:sz w:val="32"/>
          <w:szCs w:val="32"/>
        </w:rPr>
        <w:t>万美元（非美元货币按履约当日汇率中间价换算为美元）的标准给予支持，单个企业支持金额不超过</w:t>
      </w:r>
      <w:r>
        <w:rPr>
          <w:rFonts w:ascii="Times New Roman" w:eastAsia="方正仿宋_GBK" w:hAnsi="Times New Roman"/>
          <w:color w:val="000000" w:themeColor="text1"/>
          <w:spacing w:val="20"/>
          <w:sz w:val="32"/>
          <w:szCs w:val="32"/>
        </w:rPr>
        <w:t>10</w:t>
      </w:r>
      <w:r>
        <w:rPr>
          <w:rFonts w:ascii="Times New Roman" w:eastAsia="方正仿宋_GBK" w:hAnsi="Times New Roman"/>
          <w:color w:val="000000" w:themeColor="text1"/>
          <w:spacing w:val="20"/>
          <w:sz w:val="32"/>
          <w:szCs w:val="32"/>
        </w:rPr>
        <w:t>万元。</w:t>
      </w:r>
    </w:p>
    <w:p w14:paraId="47A46001"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8. </w:t>
      </w:r>
      <w:r>
        <w:rPr>
          <w:rFonts w:ascii="Times New Roman" w:eastAsia="方正仿宋_GBK" w:hAnsi="Times New Roman"/>
          <w:color w:val="000000" w:themeColor="text1"/>
          <w:spacing w:val="20"/>
          <w:sz w:val="32"/>
          <w:szCs w:val="32"/>
        </w:rPr>
        <w:t>申报条件：在成都市注册，依法纳税，正常经营，纳入成都海关统计的</w:t>
      </w:r>
      <w:r>
        <w:rPr>
          <w:rFonts w:ascii="Times New Roman" w:eastAsia="方正仿宋_GBK" w:hAnsi="Times New Roman"/>
          <w:color w:val="000000" w:themeColor="text1"/>
          <w:spacing w:val="20"/>
          <w:sz w:val="32"/>
          <w:szCs w:val="32"/>
        </w:rPr>
        <w:t>2024</w:t>
      </w:r>
      <w:r>
        <w:rPr>
          <w:rFonts w:ascii="Times New Roman" w:eastAsia="方正仿宋_GBK" w:hAnsi="Times New Roman"/>
          <w:color w:val="000000" w:themeColor="text1"/>
          <w:spacing w:val="20"/>
          <w:sz w:val="32"/>
          <w:szCs w:val="32"/>
        </w:rPr>
        <w:t>年进出口额或服务贸易项下跨境收支低于</w:t>
      </w:r>
      <w:r>
        <w:rPr>
          <w:rFonts w:ascii="Times New Roman" w:eastAsia="方正仿宋_GBK" w:hAnsi="Times New Roman"/>
          <w:color w:val="000000" w:themeColor="text1"/>
          <w:spacing w:val="20"/>
          <w:sz w:val="32"/>
          <w:szCs w:val="32"/>
        </w:rPr>
        <w:t>6500</w:t>
      </w:r>
      <w:r>
        <w:rPr>
          <w:rFonts w:ascii="Times New Roman" w:eastAsia="方正仿宋_GBK" w:hAnsi="Times New Roman"/>
          <w:color w:val="000000" w:themeColor="text1"/>
          <w:spacing w:val="20"/>
          <w:sz w:val="32"/>
          <w:szCs w:val="32"/>
        </w:rPr>
        <w:t>万美元（按</w:t>
      </w:r>
      <w:r>
        <w:rPr>
          <w:rFonts w:ascii="Times New Roman" w:eastAsia="方正仿宋_GBK" w:hAnsi="Times New Roman"/>
          <w:color w:val="000000" w:themeColor="text1"/>
          <w:spacing w:val="20"/>
          <w:sz w:val="32"/>
          <w:szCs w:val="32"/>
        </w:rPr>
        <w:t>2024</w:t>
      </w:r>
      <w:r>
        <w:rPr>
          <w:rFonts w:ascii="Times New Roman" w:eastAsia="方正仿宋_GBK" w:hAnsi="Times New Roman"/>
          <w:color w:val="000000" w:themeColor="text1"/>
          <w:spacing w:val="20"/>
          <w:sz w:val="32"/>
          <w:szCs w:val="32"/>
        </w:rPr>
        <w:t>年最后一个工作日银行间外汇市场人民币对美元汇率中间价折算为人民币）且有货物贸易或服务贸易进出口实绩的企业。</w:t>
      </w:r>
    </w:p>
    <w:p w14:paraId="0803E06E"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9. </w:t>
      </w:r>
      <w:r>
        <w:rPr>
          <w:rFonts w:ascii="Times New Roman" w:eastAsia="方正仿宋_GBK" w:hAnsi="Times New Roman"/>
          <w:color w:val="000000" w:themeColor="text1"/>
          <w:spacing w:val="20"/>
          <w:sz w:val="32"/>
          <w:szCs w:val="32"/>
        </w:rPr>
        <w:t>申报材料：以监管部门反馈材料为准。</w:t>
      </w:r>
    </w:p>
    <w:p w14:paraId="17C59C2D"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10. </w:t>
      </w:r>
      <w:r>
        <w:rPr>
          <w:rFonts w:ascii="Times New Roman" w:eastAsia="方正仿宋_GBK" w:hAnsi="Times New Roman"/>
          <w:color w:val="000000" w:themeColor="text1"/>
          <w:spacing w:val="20"/>
          <w:sz w:val="32"/>
          <w:szCs w:val="32"/>
        </w:rPr>
        <w:t>申报渠道：无需申报</w:t>
      </w:r>
    </w:p>
    <w:p w14:paraId="13053761"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11. </w:t>
      </w:r>
      <w:r>
        <w:rPr>
          <w:rFonts w:ascii="Times New Roman" w:eastAsia="方正仿宋_GBK" w:hAnsi="Times New Roman"/>
          <w:color w:val="000000" w:themeColor="text1"/>
          <w:spacing w:val="20"/>
          <w:sz w:val="32"/>
          <w:szCs w:val="32"/>
        </w:rPr>
        <w:t>申报时间：以监管部门反馈材料为准。</w:t>
      </w:r>
      <w:r>
        <w:rPr>
          <w:rFonts w:ascii="Times New Roman" w:eastAsia="方正仿宋_GBK" w:hAnsi="Times New Roman"/>
          <w:color w:val="000000" w:themeColor="text1"/>
          <w:spacing w:val="20"/>
          <w:sz w:val="32"/>
          <w:szCs w:val="32"/>
        </w:rPr>
        <w:t xml:space="preserve"> </w:t>
      </w:r>
    </w:p>
    <w:p w14:paraId="4A2A2D39"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lastRenderedPageBreak/>
        <w:t xml:space="preserve">12. </w:t>
      </w:r>
      <w:r>
        <w:rPr>
          <w:rFonts w:ascii="Times New Roman" w:eastAsia="方正仿宋_GBK" w:hAnsi="Times New Roman"/>
          <w:color w:val="000000" w:themeColor="text1"/>
          <w:spacing w:val="20"/>
          <w:sz w:val="32"/>
          <w:szCs w:val="32"/>
        </w:rPr>
        <w:t>承诺兑现时间：申报截止之日起，</w:t>
      </w:r>
      <w:r>
        <w:rPr>
          <w:rFonts w:ascii="Times New Roman" w:eastAsia="方正仿宋_GBK" w:hAnsi="Times New Roman"/>
          <w:color w:val="000000" w:themeColor="text1"/>
          <w:spacing w:val="20"/>
          <w:sz w:val="32"/>
          <w:szCs w:val="32"/>
        </w:rPr>
        <w:t>50</w:t>
      </w:r>
      <w:r>
        <w:rPr>
          <w:rFonts w:ascii="Times New Roman" w:eastAsia="方正仿宋_GBK" w:hAnsi="Times New Roman"/>
          <w:color w:val="000000" w:themeColor="text1"/>
          <w:spacing w:val="20"/>
          <w:sz w:val="32"/>
          <w:szCs w:val="32"/>
        </w:rPr>
        <w:t>个工作日内完成项目审核及资金分配方案商务部门审批程序并报市政府终审；资金分配方案最终审批程序后</w:t>
      </w:r>
      <w:r>
        <w:rPr>
          <w:rFonts w:ascii="Times New Roman" w:eastAsia="方正仿宋_GBK" w:hAnsi="Times New Roman"/>
          <w:color w:val="000000" w:themeColor="text1"/>
          <w:spacing w:val="20"/>
          <w:sz w:val="32"/>
          <w:szCs w:val="32"/>
        </w:rPr>
        <w:t>10</w:t>
      </w:r>
      <w:r>
        <w:rPr>
          <w:rFonts w:ascii="Times New Roman" w:eastAsia="方正仿宋_GBK" w:hAnsi="Times New Roman"/>
          <w:color w:val="000000" w:themeColor="text1"/>
          <w:spacing w:val="20"/>
          <w:sz w:val="32"/>
          <w:szCs w:val="32"/>
        </w:rPr>
        <w:t>个工作日内完成资金拨付。</w:t>
      </w:r>
    </w:p>
    <w:p w14:paraId="4F15CB42"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13. </w:t>
      </w:r>
      <w:r>
        <w:rPr>
          <w:rFonts w:ascii="Times New Roman" w:eastAsia="方正仿宋_GBK" w:hAnsi="Times New Roman"/>
          <w:color w:val="000000" w:themeColor="text1"/>
          <w:spacing w:val="20"/>
          <w:sz w:val="32"/>
          <w:szCs w:val="32"/>
        </w:rPr>
        <w:t>审批环节及时限：由各银行将本行经办且符合条件的项目报送国家外汇管理局四川省分局，国家外汇管理局四川省分局汇总审核各金融机构提交的材料，于</w:t>
      </w:r>
      <w:r>
        <w:rPr>
          <w:rFonts w:ascii="Times New Roman" w:eastAsia="方正仿宋_GBK" w:hAnsi="Times New Roman"/>
          <w:color w:val="000000" w:themeColor="text1"/>
          <w:spacing w:val="20"/>
          <w:sz w:val="32"/>
          <w:szCs w:val="32"/>
        </w:rPr>
        <w:t>2025</w:t>
      </w:r>
      <w:r>
        <w:rPr>
          <w:rFonts w:ascii="Times New Roman" w:eastAsia="方正仿宋_GBK" w:hAnsi="Times New Roman"/>
          <w:color w:val="000000" w:themeColor="text1"/>
          <w:spacing w:val="20"/>
          <w:sz w:val="32"/>
          <w:szCs w:val="32"/>
        </w:rPr>
        <w:t>年</w:t>
      </w:r>
      <w:r>
        <w:rPr>
          <w:rFonts w:ascii="Times New Roman" w:eastAsia="方正仿宋_GBK" w:hAnsi="Times New Roman"/>
          <w:color w:val="000000" w:themeColor="text1"/>
          <w:spacing w:val="20"/>
          <w:sz w:val="32"/>
          <w:szCs w:val="32"/>
        </w:rPr>
        <w:t>5</w:t>
      </w:r>
      <w:r>
        <w:rPr>
          <w:rFonts w:ascii="Times New Roman" w:eastAsia="方正仿宋_GBK" w:hAnsi="Times New Roman"/>
          <w:color w:val="000000" w:themeColor="text1"/>
          <w:spacing w:val="20"/>
          <w:sz w:val="32"/>
          <w:szCs w:val="32"/>
        </w:rPr>
        <w:t>月</w:t>
      </w:r>
      <w:r>
        <w:rPr>
          <w:rFonts w:ascii="Times New Roman" w:eastAsia="方正仿宋_GBK" w:hAnsi="Times New Roman"/>
          <w:color w:val="000000" w:themeColor="text1"/>
          <w:spacing w:val="20"/>
          <w:sz w:val="32"/>
          <w:szCs w:val="32"/>
        </w:rPr>
        <w:t>30</w:t>
      </w:r>
      <w:r>
        <w:rPr>
          <w:rFonts w:ascii="Times New Roman" w:eastAsia="方正仿宋_GBK" w:hAnsi="Times New Roman"/>
          <w:color w:val="000000" w:themeColor="text1"/>
          <w:spacing w:val="20"/>
          <w:sz w:val="32"/>
          <w:szCs w:val="32"/>
        </w:rPr>
        <w:t>日前，对审核通过项目</w:t>
      </w:r>
      <w:proofErr w:type="gramStart"/>
      <w:r>
        <w:rPr>
          <w:rFonts w:ascii="Times New Roman" w:eastAsia="方正仿宋_GBK" w:hAnsi="Times New Roman"/>
          <w:color w:val="000000" w:themeColor="text1"/>
          <w:spacing w:val="20"/>
          <w:sz w:val="32"/>
          <w:szCs w:val="32"/>
        </w:rPr>
        <w:t>反馈市</w:t>
      </w:r>
      <w:proofErr w:type="gramEnd"/>
      <w:r>
        <w:rPr>
          <w:rFonts w:ascii="Times New Roman" w:eastAsia="方正仿宋_GBK" w:hAnsi="Times New Roman"/>
          <w:color w:val="000000" w:themeColor="text1"/>
          <w:spacing w:val="20"/>
          <w:sz w:val="32"/>
          <w:szCs w:val="32"/>
        </w:rPr>
        <w:t>商务局，市商务局按程序进行审核和公示。时限为</w:t>
      </w:r>
      <w:r>
        <w:rPr>
          <w:rFonts w:ascii="Times New Roman" w:eastAsia="方正仿宋_GBK" w:hAnsi="Times New Roman"/>
          <w:color w:val="000000" w:themeColor="text1"/>
          <w:spacing w:val="20"/>
          <w:sz w:val="32"/>
          <w:szCs w:val="32"/>
        </w:rPr>
        <w:t>50</w:t>
      </w:r>
      <w:r>
        <w:rPr>
          <w:rFonts w:ascii="Times New Roman" w:eastAsia="方正仿宋_GBK" w:hAnsi="Times New Roman"/>
          <w:color w:val="000000" w:themeColor="text1"/>
          <w:spacing w:val="20"/>
          <w:sz w:val="32"/>
          <w:szCs w:val="32"/>
        </w:rPr>
        <w:t>个工作日。</w:t>
      </w:r>
    </w:p>
    <w:p w14:paraId="12237DDE"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rPr>
        <w:t xml:space="preserve">14. </w:t>
      </w:r>
      <w:r>
        <w:rPr>
          <w:rFonts w:ascii="Times New Roman" w:eastAsia="方正仿宋_GBK" w:hAnsi="Times New Roman"/>
          <w:color w:val="000000" w:themeColor="text1"/>
          <w:spacing w:val="20"/>
          <w:sz w:val="32"/>
          <w:szCs w:val="32"/>
        </w:rPr>
        <w:t>政策有效期：</w:t>
      </w:r>
      <w:r>
        <w:rPr>
          <w:rFonts w:ascii="Times New Roman" w:eastAsia="方正仿宋_GBK" w:hAnsi="Times New Roman"/>
          <w:color w:val="000000" w:themeColor="text1"/>
          <w:spacing w:val="20"/>
          <w:sz w:val="32"/>
          <w:szCs w:val="32"/>
          <w:lang w:bidi="ar"/>
        </w:rPr>
        <w:t>自</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8</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日起生效。支持项目须在</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日至</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31</w:t>
      </w:r>
      <w:r>
        <w:rPr>
          <w:rFonts w:ascii="Times New Roman" w:eastAsia="方正仿宋_GBK" w:hAnsi="Times New Roman"/>
          <w:color w:val="000000" w:themeColor="text1"/>
          <w:spacing w:val="20"/>
          <w:sz w:val="32"/>
          <w:szCs w:val="32"/>
          <w:lang w:bidi="ar"/>
        </w:rPr>
        <w:t>日期间实际发生。</w:t>
      </w:r>
    </w:p>
    <w:p w14:paraId="76A06DC9"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15. </w:t>
      </w:r>
      <w:r>
        <w:rPr>
          <w:rFonts w:ascii="Times New Roman" w:eastAsia="方正仿宋_GBK" w:hAnsi="Times New Roman"/>
          <w:color w:val="000000" w:themeColor="text1"/>
          <w:spacing w:val="20"/>
          <w:sz w:val="32"/>
          <w:szCs w:val="32"/>
        </w:rPr>
        <w:t>其它需要明确的规则</w:t>
      </w:r>
    </w:p>
    <w:p w14:paraId="03A0A472"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无</w:t>
      </w:r>
    </w:p>
    <w:p w14:paraId="44D15699" w14:textId="77777777" w:rsidR="009273BD" w:rsidRDefault="00000000">
      <w:pPr>
        <w:spacing w:line="580" w:lineRule="exact"/>
        <w:ind w:firstLineChars="200" w:firstLine="683"/>
        <w:textAlignment w:val="center"/>
        <w:rPr>
          <w:rFonts w:ascii="Times New Roman" w:eastAsia="方正楷体_GBK" w:hAnsi="Times New Roman"/>
          <w:color w:val="000000" w:themeColor="text1"/>
          <w:spacing w:val="20"/>
          <w:sz w:val="32"/>
          <w:szCs w:val="32"/>
        </w:rPr>
      </w:pPr>
      <w:r>
        <w:rPr>
          <w:rFonts w:ascii="Times New Roman" w:eastAsia="方正楷体_GBK" w:hAnsi="Times New Roman"/>
          <w:color w:val="000000" w:themeColor="text1"/>
          <w:spacing w:val="20"/>
          <w:sz w:val="32"/>
          <w:szCs w:val="32"/>
        </w:rPr>
        <w:t>（十）支持服务进出口</w:t>
      </w:r>
    </w:p>
    <w:p w14:paraId="2DF3F35D"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支持鼓励类服务进口：</w:t>
      </w:r>
    </w:p>
    <w:p w14:paraId="02CC1114" w14:textId="77777777" w:rsidR="009273BD" w:rsidRDefault="00000000">
      <w:pPr>
        <w:pStyle w:val="1"/>
        <w:keepNext w:val="0"/>
        <w:keepLines w:val="0"/>
        <w:numPr>
          <w:ilvl w:val="0"/>
          <w:numId w:val="2"/>
        </w:numPr>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事项内容：支持</w:t>
      </w:r>
      <w:r>
        <w:rPr>
          <w:rFonts w:ascii="Times New Roman" w:eastAsia="方正仿宋_GBK" w:hAnsi="Times New Roman" w:cs="Times New Roman"/>
          <w:b w:val="0"/>
          <w:bCs w:val="0"/>
          <w:color w:val="000000" w:themeColor="text1"/>
          <w:spacing w:val="20"/>
          <w:kern w:val="2"/>
          <w:sz w:val="32"/>
          <w:szCs w:val="32"/>
          <w:lang w:val="en-US" w:bidi="ar"/>
        </w:rPr>
        <w:t>2024</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日至</w:t>
      </w:r>
      <w:r>
        <w:rPr>
          <w:rFonts w:ascii="Times New Roman" w:eastAsia="方正仿宋_GBK" w:hAnsi="Times New Roman" w:cs="Times New Roman"/>
          <w:b w:val="0"/>
          <w:bCs w:val="0"/>
          <w:color w:val="000000" w:themeColor="text1"/>
          <w:spacing w:val="20"/>
          <w:kern w:val="2"/>
          <w:sz w:val="32"/>
          <w:szCs w:val="32"/>
          <w:lang w:val="en-US" w:bidi="ar"/>
        </w:rPr>
        <w:t>2024</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12</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31</w:t>
      </w:r>
      <w:r>
        <w:rPr>
          <w:rFonts w:ascii="Times New Roman" w:eastAsia="方正仿宋_GBK" w:hAnsi="Times New Roman" w:cs="Times New Roman"/>
          <w:b w:val="0"/>
          <w:bCs w:val="0"/>
          <w:color w:val="000000" w:themeColor="text1"/>
          <w:spacing w:val="20"/>
          <w:kern w:val="2"/>
          <w:sz w:val="32"/>
          <w:szCs w:val="32"/>
          <w:lang w:val="en-US" w:bidi="ar"/>
        </w:rPr>
        <w:t>日期间企业开展国家《鼓励进口服务目录》项下的服务进口业务。</w:t>
      </w:r>
    </w:p>
    <w:p w14:paraId="69B7DB05"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2. </w:t>
      </w:r>
      <w:r>
        <w:rPr>
          <w:rFonts w:ascii="Times New Roman" w:eastAsia="方正仿宋_GBK" w:hAnsi="Times New Roman" w:cs="Times New Roman"/>
          <w:b w:val="0"/>
          <w:bCs w:val="0"/>
          <w:color w:val="000000" w:themeColor="text1"/>
          <w:spacing w:val="20"/>
          <w:kern w:val="2"/>
          <w:sz w:val="32"/>
          <w:szCs w:val="32"/>
          <w:lang w:val="en-US" w:bidi="ar"/>
        </w:rPr>
        <w:t>事项分类：</w:t>
      </w:r>
      <w:proofErr w:type="gramStart"/>
      <w:r>
        <w:rPr>
          <w:rFonts w:ascii="Times New Roman" w:eastAsia="方正仿宋_GBK" w:hAnsi="Times New Roman" w:cs="Times New Roman"/>
          <w:b w:val="0"/>
          <w:bCs w:val="0"/>
          <w:color w:val="000000" w:themeColor="text1"/>
          <w:spacing w:val="20"/>
          <w:kern w:val="2"/>
          <w:sz w:val="32"/>
          <w:szCs w:val="32"/>
          <w:lang w:val="en-US" w:bidi="ar"/>
        </w:rPr>
        <w:t>易申快享</w:t>
      </w:r>
      <w:proofErr w:type="gramEnd"/>
    </w:p>
    <w:p w14:paraId="4D5A35D8"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3. </w:t>
      </w:r>
      <w:r>
        <w:rPr>
          <w:rFonts w:ascii="Times New Roman" w:eastAsia="方正仿宋_GBK" w:hAnsi="Times New Roman" w:cs="Times New Roman"/>
          <w:b w:val="0"/>
          <w:bCs w:val="0"/>
          <w:color w:val="000000" w:themeColor="text1"/>
          <w:spacing w:val="20"/>
          <w:kern w:val="2"/>
          <w:sz w:val="32"/>
          <w:szCs w:val="32"/>
          <w:lang w:val="en-US" w:bidi="ar"/>
        </w:rPr>
        <w:t>主管部门：成都市商务局</w:t>
      </w:r>
    </w:p>
    <w:p w14:paraId="18D086F3"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4. </w:t>
      </w:r>
      <w:r>
        <w:rPr>
          <w:rFonts w:ascii="Times New Roman" w:eastAsia="方正仿宋_GBK" w:hAnsi="Times New Roman" w:cs="Times New Roman"/>
          <w:b w:val="0"/>
          <w:bCs w:val="0"/>
          <w:color w:val="000000" w:themeColor="text1"/>
          <w:spacing w:val="20"/>
          <w:kern w:val="2"/>
          <w:sz w:val="32"/>
          <w:szCs w:val="32"/>
          <w:lang w:val="en-US" w:bidi="ar"/>
        </w:rPr>
        <w:t>责任处室：服务贸易处</w:t>
      </w:r>
      <w:r>
        <w:rPr>
          <w:rFonts w:ascii="Times New Roman" w:eastAsia="方正仿宋_GBK" w:hAnsi="Times New Roman" w:cs="Times New Roman"/>
          <w:b w:val="0"/>
          <w:bCs w:val="0"/>
          <w:color w:val="000000" w:themeColor="text1"/>
          <w:spacing w:val="20"/>
          <w:kern w:val="2"/>
          <w:sz w:val="32"/>
          <w:szCs w:val="32"/>
          <w:lang w:val="en-US" w:bidi="ar"/>
        </w:rPr>
        <w:t xml:space="preserve"> </w:t>
      </w:r>
    </w:p>
    <w:p w14:paraId="12D5C5D6"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5. </w:t>
      </w:r>
      <w:r>
        <w:rPr>
          <w:rFonts w:ascii="Times New Roman" w:eastAsia="方正仿宋_GBK" w:hAnsi="Times New Roman" w:cs="Times New Roman"/>
          <w:b w:val="0"/>
          <w:bCs w:val="0"/>
          <w:color w:val="000000" w:themeColor="text1"/>
          <w:spacing w:val="20"/>
          <w:kern w:val="2"/>
          <w:sz w:val="32"/>
          <w:szCs w:val="32"/>
          <w:lang w:val="en-US" w:bidi="ar"/>
        </w:rPr>
        <w:t>联系方式：</w:t>
      </w:r>
      <w:r>
        <w:rPr>
          <w:rFonts w:ascii="Times New Roman" w:eastAsia="方正仿宋_GBK" w:hAnsi="Times New Roman" w:cs="Times New Roman"/>
          <w:b w:val="0"/>
          <w:bCs w:val="0"/>
          <w:color w:val="000000" w:themeColor="text1"/>
          <w:spacing w:val="20"/>
          <w:kern w:val="2"/>
          <w:sz w:val="32"/>
          <w:szCs w:val="32"/>
          <w:lang w:val="en-US" w:bidi="ar"/>
        </w:rPr>
        <w:t>61883759</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 xml:space="preserve">61883675 </w:t>
      </w:r>
    </w:p>
    <w:p w14:paraId="2E136701"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6. </w:t>
      </w:r>
      <w:r>
        <w:rPr>
          <w:rFonts w:ascii="Times New Roman" w:eastAsia="方正仿宋_GBK" w:hAnsi="Times New Roman" w:cs="Times New Roman"/>
          <w:b w:val="0"/>
          <w:bCs w:val="0"/>
          <w:color w:val="000000" w:themeColor="text1"/>
          <w:spacing w:val="20"/>
          <w:kern w:val="2"/>
          <w:sz w:val="32"/>
          <w:szCs w:val="32"/>
          <w:lang w:val="en-US" w:bidi="ar"/>
        </w:rPr>
        <w:t>支持对象：在成都市范围内依法登记注册并具有独立法人资格，进口国家《鼓励进口服务目录》项下服务的企业</w:t>
      </w:r>
    </w:p>
    <w:p w14:paraId="3963570C"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lastRenderedPageBreak/>
        <w:t xml:space="preserve">7. </w:t>
      </w:r>
      <w:r>
        <w:rPr>
          <w:rFonts w:ascii="Times New Roman" w:eastAsia="方正仿宋_GBK" w:hAnsi="Times New Roman" w:cs="Times New Roman"/>
          <w:b w:val="0"/>
          <w:bCs w:val="0"/>
          <w:color w:val="000000" w:themeColor="text1"/>
          <w:spacing w:val="20"/>
          <w:kern w:val="2"/>
          <w:sz w:val="32"/>
          <w:szCs w:val="32"/>
          <w:lang w:val="en-US" w:bidi="ar"/>
        </w:rPr>
        <w:t>支持标准：对</w:t>
      </w:r>
      <w:r>
        <w:rPr>
          <w:rFonts w:ascii="Times New Roman" w:eastAsia="方正仿宋_GBK" w:hAnsi="Times New Roman" w:cs="Times New Roman"/>
          <w:b w:val="0"/>
          <w:bCs w:val="0"/>
          <w:color w:val="000000" w:themeColor="text1"/>
          <w:spacing w:val="20"/>
          <w:kern w:val="2"/>
          <w:sz w:val="32"/>
          <w:szCs w:val="32"/>
          <w:lang w:val="en-US" w:bidi="ar"/>
        </w:rPr>
        <w:t>2024</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日至</w:t>
      </w:r>
      <w:r>
        <w:rPr>
          <w:rFonts w:ascii="Times New Roman" w:eastAsia="方正仿宋_GBK" w:hAnsi="Times New Roman" w:cs="Times New Roman"/>
          <w:b w:val="0"/>
          <w:bCs w:val="0"/>
          <w:color w:val="000000" w:themeColor="text1"/>
          <w:spacing w:val="20"/>
          <w:kern w:val="2"/>
          <w:sz w:val="32"/>
          <w:szCs w:val="32"/>
          <w:lang w:val="en-US" w:bidi="ar"/>
        </w:rPr>
        <w:t>2024</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12</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31</w:t>
      </w:r>
      <w:r>
        <w:rPr>
          <w:rFonts w:ascii="Times New Roman" w:eastAsia="方正仿宋_GBK" w:hAnsi="Times New Roman" w:cs="Times New Roman"/>
          <w:b w:val="0"/>
          <w:bCs w:val="0"/>
          <w:color w:val="000000" w:themeColor="text1"/>
          <w:spacing w:val="20"/>
          <w:kern w:val="2"/>
          <w:sz w:val="32"/>
          <w:szCs w:val="32"/>
          <w:lang w:val="en-US" w:bidi="ar"/>
        </w:rPr>
        <w:t>日期间发生的鼓励类进口服务业务，以服务进口的付汇金额（人民币金额）作为计算贴息的本金，按照</w:t>
      </w:r>
      <w:r>
        <w:rPr>
          <w:rFonts w:ascii="Times New Roman" w:eastAsia="方正仿宋_GBK" w:hAnsi="Times New Roman" w:cs="Times New Roman"/>
          <w:b w:val="0"/>
          <w:bCs w:val="0"/>
          <w:color w:val="000000" w:themeColor="text1"/>
          <w:spacing w:val="20"/>
          <w:kern w:val="2"/>
          <w:sz w:val="32"/>
          <w:szCs w:val="32"/>
          <w:lang w:val="en-US" w:bidi="ar"/>
        </w:rPr>
        <w:t>2‰</w:t>
      </w:r>
      <w:r>
        <w:rPr>
          <w:rFonts w:ascii="Times New Roman" w:eastAsia="方正仿宋_GBK" w:hAnsi="Times New Roman" w:cs="Times New Roman"/>
          <w:b w:val="0"/>
          <w:bCs w:val="0"/>
          <w:color w:val="000000" w:themeColor="text1"/>
          <w:spacing w:val="20"/>
          <w:kern w:val="2"/>
          <w:sz w:val="32"/>
          <w:szCs w:val="32"/>
          <w:lang w:val="en-US" w:bidi="ar"/>
        </w:rPr>
        <w:t>利率给予贴息支持，每家企业支持金额不超过</w:t>
      </w:r>
      <w:r>
        <w:rPr>
          <w:rFonts w:ascii="Times New Roman" w:eastAsia="方正仿宋_GBK" w:hAnsi="Times New Roman" w:cs="Times New Roman"/>
          <w:b w:val="0"/>
          <w:bCs w:val="0"/>
          <w:color w:val="000000" w:themeColor="text1"/>
          <w:spacing w:val="20"/>
          <w:kern w:val="2"/>
          <w:sz w:val="32"/>
          <w:szCs w:val="32"/>
          <w:lang w:val="en-US" w:bidi="ar"/>
        </w:rPr>
        <w:t>30</w:t>
      </w:r>
      <w:r>
        <w:rPr>
          <w:rFonts w:ascii="Times New Roman" w:eastAsia="方正仿宋_GBK" w:hAnsi="Times New Roman" w:cs="Times New Roman"/>
          <w:b w:val="0"/>
          <w:bCs w:val="0"/>
          <w:color w:val="000000" w:themeColor="text1"/>
          <w:spacing w:val="20"/>
          <w:kern w:val="2"/>
          <w:sz w:val="32"/>
          <w:szCs w:val="32"/>
          <w:lang w:val="en-US" w:bidi="ar"/>
        </w:rPr>
        <w:t>万元。</w:t>
      </w:r>
    </w:p>
    <w:p w14:paraId="330F3E5A"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8. </w:t>
      </w:r>
      <w:r>
        <w:rPr>
          <w:rFonts w:ascii="Times New Roman" w:eastAsia="方正仿宋_GBK" w:hAnsi="Times New Roman" w:cs="Times New Roman"/>
          <w:b w:val="0"/>
          <w:bCs w:val="0"/>
          <w:color w:val="000000" w:themeColor="text1"/>
          <w:spacing w:val="20"/>
          <w:kern w:val="2"/>
          <w:sz w:val="32"/>
          <w:szCs w:val="32"/>
          <w:lang w:val="en-US" w:bidi="ar"/>
        </w:rPr>
        <w:t>申报条件：</w:t>
      </w:r>
    </w:p>
    <w:p w14:paraId="6AD7D81C"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）进口的服务应列入国家部委发布的最新一版《鼓励进口服务目录》，且在商务部业务系统统一平台</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服务贸易统计监测管理业务应用</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服务贸易重点监测企业直报管理应用</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）中如实填报有关信息和统计数据。</w:t>
      </w:r>
    </w:p>
    <w:p w14:paraId="758AAD12"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2</w:t>
      </w:r>
      <w:r>
        <w:rPr>
          <w:rFonts w:ascii="Times New Roman" w:eastAsia="方正仿宋_GBK" w:hAnsi="Times New Roman" w:cs="Times New Roman"/>
          <w:b w:val="0"/>
          <w:bCs w:val="0"/>
          <w:color w:val="000000" w:themeColor="text1"/>
          <w:spacing w:val="20"/>
          <w:kern w:val="2"/>
          <w:sz w:val="32"/>
          <w:szCs w:val="32"/>
          <w:lang w:val="en-US" w:bidi="ar"/>
        </w:rPr>
        <w:t>）进口服务应当在</w:t>
      </w:r>
      <w:r>
        <w:rPr>
          <w:rFonts w:ascii="Times New Roman" w:eastAsia="方正仿宋_GBK" w:hAnsi="Times New Roman" w:cs="Times New Roman"/>
          <w:b w:val="0"/>
          <w:bCs w:val="0"/>
          <w:color w:val="000000" w:themeColor="text1"/>
          <w:spacing w:val="20"/>
          <w:kern w:val="2"/>
          <w:sz w:val="32"/>
          <w:szCs w:val="32"/>
          <w:lang w:val="en-US" w:bidi="ar"/>
        </w:rPr>
        <w:t>2024</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日至</w:t>
      </w:r>
      <w:r>
        <w:rPr>
          <w:rFonts w:ascii="Times New Roman" w:eastAsia="方正仿宋_GBK" w:hAnsi="Times New Roman" w:cs="Times New Roman"/>
          <w:b w:val="0"/>
          <w:bCs w:val="0"/>
          <w:color w:val="000000" w:themeColor="text1"/>
          <w:spacing w:val="20"/>
          <w:kern w:val="2"/>
          <w:sz w:val="32"/>
          <w:szCs w:val="32"/>
          <w:lang w:val="en-US" w:bidi="ar"/>
        </w:rPr>
        <w:t>2024</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12</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31</w:t>
      </w:r>
      <w:r>
        <w:rPr>
          <w:rFonts w:ascii="Times New Roman" w:eastAsia="方正仿宋_GBK" w:hAnsi="Times New Roman" w:cs="Times New Roman"/>
          <w:b w:val="0"/>
          <w:bCs w:val="0"/>
          <w:color w:val="000000" w:themeColor="text1"/>
          <w:spacing w:val="20"/>
          <w:kern w:val="2"/>
          <w:sz w:val="32"/>
          <w:szCs w:val="32"/>
          <w:lang w:val="en-US" w:bidi="ar"/>
        </w:rPr>
        <w:t>日期间取得银行出具付汇凭证，且付汇金额累计不低于</w:t>
      </w:r>
      <w:r>
        <w:rPr>
          <w:rFonts w:ascii="Times New Roman" w:eastAsia="方正仿宋_GBK" w:hAnsi="Times New Roman" w:cs="Times New Roman"/>
          <w:b w:val="0"/>
          <w:bCs w:val="0"/>
          <w:color w:val="000000" w:themeColor="text1"/>
          <w:spacing w:val="20"/>
          <w:kern w:val="2"/>
          <w:sz w:val="32"/>
          <w:szCs w:val="32"/>
          <w:lang w:val="en-US" w:bidi="ar"/>
        </w:rPr>
        <w:t>50</w:t>
      </w:r>
      <w:r>
        <w:rPr>
          <w:rFonts w:ascii="Times New Roman" w:eastAsia="方正仿宋_GBK" w:hAnsi="Times New Roman" w:cs="Times New Roman"/>
          <w:b w:val="0"/>
          <w:bCs w:val="0"/>
          <w:color w:val="000000" w:themeColor="text1"/>
          <w:spacing w:val="20"/>
          <w:kern w:val="2"/>
          <w:sz w:val="32"/>
          <w:szCs w:val="32"/>
          <w:lang w:val="en-US" w:bidi="ar"/>
        </w:rPr>
        <w:t>万美元。</w:t>
      </w:r>
    </w:p>
    <w:p w14:paraId="641E71F7"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9. </w:t>
      </w:r>
      <w:r>
        <w:rPr>
          <w:rFonts w:ascii="Times New Roman" w:eastAsia="方正仿宋_GBK" w:hAnsi="Times New Roman" w:cs="Times New Roman"/>
          <w:b w:val="0"/>
          <w:bCs w:val="0"/>
          <w:color w:val="000000" w:themeColor="text1"/>
          <w:spacing w:val="20"/>
          <w:kern w:val="2"/>
          <w:sz w:val="32"/>
          <w:szCs w:val="32"/>
          <w:lang w:val="en-US" w:bidi="ar"/>
        </w:rPr>
        <w:t>申报材料：</w:t>
      </w:r>
    </w:p>
    <w:p w14:paraId="7F06F641"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）资金项目申报书（附件</w:t>
      </w:r>
      <w:r>
        <w:rPr>
          <w:rFonts w:ascii="Times New Roman" w:eastAsia="方正仿宋_GBK" w:hAnsi="Times New Roman" w:cs="Times New Roman"/>
          <w:b w:val="0"/>
          <w:bCs w:val="0"/>
          <w:color w:val="000000" w:themeColor="text1"/>
          <w:spacing w:val="20"/>
          <w:kern w:val="2"/>
          <w:sz w:val="32"/>
          <w:szCs w:val="32"/>
          <w:lang w:val="en-US" w:bidi="ar"/>
        </w:rPr>
        <w:t>13</w:t>
      </w:r>
      <w:r>
        <w:rPr>
          <w:rFonts w:ascii="Times New Roman" w:eastAsia="方正仿宋_GBK" w:hAnsi="Times New Roman" w:cs="Times New Roman"/>
          <w:b w:val="0"/>
          <w:bCs w:val="0"/>
          <w:color w:val="000000" w:themeColor="text1"/>
          <w:spacing w:val="20"/>
          <w:kern w:val="2"/>
          <w:sz w:val="32"/>
          <w:szCs w:val="32"/>
          <w:lang w:val="en-US" w:bidi="ar"/>
        </w:rPr>
        <w:t>）。</w:t>
      </w:r>
    </w:p>
    <w:p w14:paraId="49222089"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2</w:t>
      </w:r>
      <w:r>
        <w:rPr>
          <w:rFonts w:ascii="Times New Roman" w:eastAsia="方正仿宋_GBK" w:hAnsi="Times New Roman" w:cs="Times New Roman"/>
          <w:b w:val="0"/>
          <w:bCs w:val="0"/>
          <w:color w:val="000000" w:themeColor="text1"/>
          <w:spacing w:val="20"/>
          <w:kern w:val="2"/>
          <w:sz w:val="32"/>
          <w:szCs w:val="32"/>
          <w:lang w:val="en-US" w:bidi="ar"/>
        </w:rPr>
        <w:t>）企业营业执照复印件或统一社会信用代码证书复印件（加盖企业公章）。</w:t>
      </w:r>
    </w:p>
    <w:p w14:paraId="3D470A9A"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3</w:t>
      </w:r>
      <w:r>
        <w:rPr>
          <w:rFonts w:ascii="Times New Roman" w:eastAsia="方正仿宋_GBK" w:hAnsi="Times New Roman" w:cs="Times New Roman"/>
          <w:b w:val="0"/>
          <w:bCs w:val="0"/>
          <w:color w:val="000000" w:themeColor="text1"/>
          <w:spacing w:val="20"/>
          <w:kern w:val="2"/>
          <w:sz w:val="32"/>
          <w:szCs w:val="32"/>
          <w:lang w:val="en-US" w:bidi="ar"/>
        </w:rPr>
        <w:t>）承诺书（附件</w:t>
      </w:r>
      <w:r>
        <w:rPr>
          <w:rFonts w:ascii="Times New Roman" w:eastAsia="方正仿宋_GBK" w:hAnsi="Times New Roman" w:cs="Times New Roman"/>
          <w:b w:val="0"/>
          <w:bCs w:val="0"/>
          <w:color w:val="000000" w:themeColor="text1"/>
          <w:spacing w:val="20"/>
          <w:kern w:val="2"/>
          <w:sz w:val="32"/>
          <w:szCs w:val="32"/>
          <w:lang w:val="en-US" w:bidi="ar"/>
        </w:rPr>
        <w:t>14</w:t>
      </w:r>
      <w:r>
        <w:rPr>
          <w:rFonts w:ascii="Times New Roman" w:eastAsia="方正仿宋_GBK" w:hAnsi="Times New Roman" w:cs="Times New Roman"/>
          <w:b w:val="0"/>
          <w:bCs w:val="0"/>
          <w:color w:val="000000" w:themeColor="text1"/>
          <w:spacing w:val="20"/>
          <w:kern w:val="2"/>
          <w:sz w:val="32"/>
          <w:szCs w:val="32"/>
          <w:lang w:val="en-US" w:bidi="ar"/>
        </w:rPr>
        <w:t>）。</w:t>
      </w:r>
    </w:p>
    <w:p w14:paraId="696E7FD3"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4</w:t>
      </w:r>
      <w:r>
        <w:rPr>
          <w:rFonts w:ascii="Times New Roman" w:eastAsia="方正仿宋_GBK" w:hAnsi="Times New Roman" w:cs="Times New Roman"/>
          <w:b w:val="0"/>
          <w:bCs w:val="0"/>
          <w:color w:val="000000" w:themeColor="text1"/>
          <w:spacing w:val="20"/>
          <w:kern w:val="2"/>
          <w:sz w:val="32"/>
          <w:szCs w:val="32"/>
          <w:lang w:val="en-US" w:bidi="ar"/>
        </w:rPr>
        <w:t>）企业法定代表人（或授权人）签字（或签章）的申请文件（附件</w:t>
      </w:r>
      <w:r>
        <w:rPr>
          <w:rFonts w:ascii="Times New Roman" w:eastAsia="方正仿宋_GBK" w:hAnsi="Times New Roman" w:cs="Times New Roman"/>
          <w:b w:val="0"/>
          <w:bCs w:val="0"/>
          <w:color w:val="000000" w:themeColor="text1"/>
          <w:spacing w:val="20"/>
          <w:kern w:val="2"/>
          <w:sz w:val="32"/>
          <w:szCs w:val="32"/>
          <w:lang w:val="en-US" w:bidi="ar"/>
        </w:rPr>
        <w:t>15</w:t>
      </w:r>
      <w:r>
        <w:rPr>
          <w:rFonts w:ascii="Times New Roman" w:eastAsia="方正仿宋_GBK" w:hAnsi="Times New Roman" w:cs="Times New Roman"/>
          <w:b w:val="0"/>
          <w:bCs w:val="0"/>
          <w:color w:val="000000" w:themeColor="text1"/>
          <w:spacing w:val="20"/>
          <w:kern w:val="2"/>
          <w:sz w:val="32"/>
          <w:szCs w:val="32"/>
          <w:lang w:val="en-US" w:bidi="ar"/>
        </w:rPr>
        <w:t>），企业更名的应说明相关情况并</w:t>
      </w:r>
      <w:proofErr w:type="gramStart"/>
      <w:r>
        <w:rPr>
          <w:rFonts w:ascii="Times New Roman" w:eastAsia="方正仿宋_GBK" w:hAnsi="Times New Roman" w:cs="Times New Roman"/>
          <w:b w:val="0"/>
          <w:bCs w:val="0"/>
          <w:color w:val="000000" w:themeColor="text1"/>
          <w:spacing w:val="20"/>
          <w:kern w:val="2"/>
          <w:sz w:val="32"/>
          <w:szCs w:val="32"/>
          <w:lang w:val="en-US" w:bidi="ar"/>
        </w:rPr>
        <w:t>附证明</w:t>
      </w:r>
      <w:proofErr w:type="gramEnd"/>
      <w:r>
        <w:rPr>
          <w:rFonts w:ascii="Times New Roman" w:eastAsia="方正仿宋_GBK" w:hAnsi="Times New Roman" w:cs="Times New Roman"/>
          <w:b w:val="0"/>
          <w:bCs w:val="0"/>
          <w:color w:val="000000" w:themeColor="text1"/>
          <w:spacing w:val="20"/>
          <w:kern w:val="2"/>
          <w:sz w:val="32"/>
          <w:szCs w:val="32"/>
          <w:lang w:val="en-US" w:bidi="ar"/>
        </w:rPr>
        <w:t>材料（加盖企业公章）。</w:t>
      </w:r>
    </w:p>
    <w:p w14:paraId="4F2A9F3D"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5</w:t>
      </w:r>
      <w:r>
        <w:rPr>
          <w:rFonts w:ascii="Times New Roman" w:eastAsia="方正仿宋_GBK" w:hAnsi="Times New Roman" w:cs="Times New Roman"/>
          <w:b w:val="0"/>
          <w:bCs w:val="0"/>
          <w:color w:val="000000" w:themeColor="text1"/>
          <w:spacing w:val="20"/>
          <w:kern w:val="2"/>
          <w:sz w:val="32"/>
          <w:szCs w:val="32"/>
          <w:lang w:val="en-US" w:bidi="ar"/>
        </w:rPr>
        <w:t>）《鼓励类服务进口事项资金申请表》（附件</w:t>
      </w:r>
      <w:r>
        <w:rPr>
          <w:rFonts w:ascii="Times New Roman" w:eastAsia="方正仿宋_GBK" w:hAnsi="Times New Roman" w:cs="Times New Roman"/>
          <w:b w:val="0"/>
          <w:bCs w:val="0"/>
          <w:color w:val="000000" w:themeColor="text1"/>
          <w:spacing w:val="20"/>
          <w:kern w:val="2"/>
          <w:sz w:val="32"/>
          <w:szCs w:val="32"/>
          <w:lang w:val="en-US" w:bidi="ar"/>
        </w:rPr>
        <w:t>16</w:t>
      </w:r>
      <w:r>
        <w:rPr>
          <w:rFonts w:ascii="Times New Roman" w:eastAsia="方正仿宋_GBK" w:hAnsi="Times New Roman" w:cs="Times New Roman"/>
          <w:b w:val="0"/>
          <w:bCs w:val="0"/>
          <w:color w:val="000000" w:themeColor="text1"/>
          <w:spacing w:val="20"/>
          <w:kern w:val="2"/>
          <w:sz w:val="32"/>
          <w:szCs w:val="32"/>
          <w:lang w:val="en-US" w:bidi="ar"/>
        </w:rPr>
        <w:t>）。</w:t>
      </w:r>
    </w:p>
    <w:p w14:paraId="312BBBFB"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6</w:t>
      </w:r>
      <w:r>
        <w:rPr>
          <w:rFonts w:ascii="Times New Roman" w:eastAsia="方正仿宋_GBK" w:hAnsi="Times New Roman" w:cs="Times New Roman"/>
          <w:b w:val="0"/>
          <w:bCs w:val="0"/>
          <w:color w:val="000000" w:themeColor="text1"/>
          <w:spacing w:val="20"/>
          <w:kern w:val="2"/>
          <w:sz w:val="32"/>
          <w:szCs w:val="32"/>
          <w:lang w:val="en-US" w:bidi="ar"/>
        </w:rPr>
        <w:t>）进口服务合同复印件、银行出具的付汇凭证复印件。</w:t>
      </w:r>
    </w:p>
    <w:p w14:paraId="75D75755"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lastRenderedPageBreak/>
        <w:t xml:space="preserve">10. </w:t>
      </w:r>
      <w:r>
        <w:rPr>
          <w:rFonts w:ascii="Times New Roman" w:eastAsia="方正仿宋_GBK" w:hAnsi="Times New Roman" w:cs="Times New Roman"/>
          <w:b w:val="0"/>
          <w:bCs w:val="0"/>
          <w:color w:val="000000" w:themeColor="text1"/>
          <w:spacing w:val="20"/>
          <w:kern w:val="2"/>
          <w:sz w:val="32"/>
          <w:szCs w:val="32"/>
          <w:lang w:val="en-US" w:bidi="ar"/>
        </w:rPr>
        <w:t>申报渠道：</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天府蓉易享</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平台、成都市商务局</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廉政风险防控和专项资金综合管理信息化平台</w:t>
      </w:r>
      <w:r>
        <w:rPr>
          <w:rFonts w:ascii="Times New Roman" w:eastAsia="方正仿宋_GBK" w:hAnsi="Times New Roman" w:cs="Times New Roman"/>
          <w:b w:val="0"/>
          <w:bCs w:val="0"/>
          <w:color w:val="000000" w:themeColor="text1"/>
          <w:spacing w:val="20"/>
          <w:kern w:val="2"/>
          <w:sz w:val="32"/>
          <w:szCs w:val="32"/>
          <w:lang w:val="en-US" w:bidi="ar"/>
        </w:rPr>
        <w:t>”</w:t>
      </w:r>
    </w:p>
    <w:p w14:paraId="613E5F33"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11. </w:t>
      </w:r>
      <w:r>
        <w:rPr>
          <w:rFonts w:ascii="Times New Roman" w:eastAsia="方正仿宋_GBK" w:hAnsi="Times New Roman" w:cs="Times New Roman"/>
          <w:b w:val="0"/>
          <w:bCs w:val="0"/>
          <w:color w:val="000000" w:themeColor="text1"/>
          <w:spacing w:val="20"/>
          <w:kern w:val="2"/>
          <w:sz w:val="32"/>
          <w:szCs w:val="32"/>
          <w:lang w:val="en-US" w:bidi="ar"/>
        </w:rPr>
        <w:t>申报时间：</w:t>
      </w:r>
      <w:r>
        <w:rPr>
          <w:rFonts w:ascii="Times New Roman" w:eastAsia="方正仿宋_GBK" w:hAnsi="Times New Roman" w:cs="Times New Roman"/>
          <w:b w:val="0"/>
          <w:bCs w:val="0"/>
          <w:color w:val="000000" w:themeColor="text1"/>
          <w:spacing w:val="20"/>
          <w:kern w:val="2"/>
          <w:sz w:val="32"/>
          <w:szCs w:val="32"/>
          <w:lang w:val="en-US" w:bidi="ar"/>
        </w:rPr>
        <w:t>2025</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4</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日</w:t>
      </w:r>
      <w:r>
        <w:rPr>
          <w:rFonts w:ascii="Times New Roman" w:eastAsia="方正仿宋_GBK" w:hAnsi="Times New Roman" w:cs="Times New Roman"/>
          <w:b w:val="0"/>
          <w:bCs w:val="0"/>
          <w:color w:val="000000" w:themeColor="text1"/>
          <w:spacing w:val="20"/>
          <w:kern w:val="2"/>
          <w:sz w:val="32"/>
          <w:szCs w:val="32"/>
          <w:lang w:val="en-US" w:bidi="ar"/>
        </w:rPr>
        <w:t>—4</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30</w:t>
      </w:r>
      <w:r>
        <w:rPr>
          <w:rFonts w:ascii="Times New Roman" w:eastAsia="方正仿宋_GBK" w:hAnsi="Times New Roman" w:cs="Times New Roman"/>
          <w:b w:val="0"/>
          <w:bCs w:val="0"/>
          <w:color w:val="000000" w:themeColor="text1"/>
          <w:spacing w:val="20"/>
          <w:kern w:val="2"/>
          <w:sz w:val="32"/>
          <w:szCs w:val="32"/>
          <w:lang w:val="en-US" w:bidi="ar"/>
        </w:rPr>
        <w:t>日</w:t>
      </w:r>
    </w:p>
    <w:p w14:paraId="30D7032A"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12. </w:t>
      </w:r>
      <w:r>
        <w:rPr>
          <w:rFonts w:ascii="Times New Roman" w:eastAsia="方正仿宋_GBK" w:hAnsi="Times New Roman"/>
          <w:color w:val="000000" w:themeColor="text1"/>
          <w:spacing w:val="20"/>
          <w:sz w:val="32"/>
          <w:szCs w:val="32"/>
        </w:rPr>
        <w:t>承诺兑现时间：申报截止之日起，</w:t>
      </w:r>
      <w:r>
        <w:rPr>
          <w:rFonts w:ascii="Times New Roman" w:eastAsia="方正仿宋_GBK" w:hAnsi="Times New Roman"/>
          <w:color w:val="000000" w:themeColor="text1"/>
          <w:spacing w:val="20"/>
          <w:sz w:val="32"/>
          <w:szCs w:val="32"/>
        </w:rPr>
        <w:t>50</w:t>
      </w:r>
      <w:r>
        <w:rPr>
          <w:rFonts w:ascii="Times New Roman" w:eastAsia="方正仿宋_GBK" w:hAnsi="Times New Roman"/>
          <w:color w:val="000000" w:themeColor="text1"/>
          <w:spacing w:val="20"/>
          <w:sz w:val="32"/>
          <w:szCs w:val="32"/>
        </w:rPr>
        <w:t>个工作日内完成项目审核及资金分配方案商务部门审批程序并报市政府终审；资金分配方案最终审批程序后</w:t>
      </w:r>
      <w:r>
        <w:rPr>
          <w:rFonts w:ascii="Times New Roman" w:eastAsia="方正仿宋_GBK" w:hAnsi="Times New Roman"/>
          <w:color w:val="000000" w:themeColor="text1"/>
          <w:spacing w:val="20"/>
          <w:sz w:val="32"/>
          <w:szCs w:val="32"/>
        </w:rPr>
        <w:t>10</w:t>
      </w:r>
      <w:r>
        <w:rPr>
          <w:rFonts w:ascii="Times New Roman" w:eastAsia="方正仿宋_GBK" w:hAnsi="Times New Roman"/>
          <w:color w:val="000000" w:themeColor="text1"/>
          <w:spacing w:val="20"/>
          <w:sz w:val="32"/>
          <w:szCs w:val="32"/>
        </w:rPr>
        <w:t>个工作日内完成资金拨付。</w:t>
      </w:r>
    </w:p>
    <w:p w14:paraId="43A141B7"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rPr>
        <w:t xml:space="preserve">13. </w:t>
      </w:r>
      <w:r>
        <w:rPr>
          <w:rFonts w:ascii="Times New Roman" w:eastAsia="方正仿宋_GBK" w:hAnsi="Times New Roman"/>
          <w:color w:val="000000" w:themeColor="text1"/>
          <w:spacing w:val="20"/>
          <w:sz w:val="32"/>
          <w:szCs w:val="32"/>
        </w:rPr>
        <w:t>审批环节及时限：（</w:t>
      </w:r>
      <w:r>
        <w:rPr>
          <w:rFonts w:ascii="Times New Roman" w:eastAsia="方正仿宋_GBK" w:hAnsi="Times New Roman"/>
          <w:color w:val="000000" w:themeColor="text1"/>
          <w:spacing w:val="20"/>
          <w:sz w:val="32"/>
          <w:szCs w:val="32"/>
        </w:rPr>
        <w:t>1</w:t>
      </w:r>
      <w:r>
        <w:rPr>
          <w:rFonts w:ascii="Times New Roman" w:eastAsia="方正仿宋_GBK" w:hAnsi="Times New Roman"/>
          <w:color w:val="000000" w:themeColor="text1"/>
          <w:spacing w:val="20"/>
          <w:sz w:val="32"/>
          <w:szCs w:val="32"/>
        </w:rPr>
        <w:t>）区（市）县商务主管部门在</w:t>
      </w:r>
      <w:r>
        <w:rPr>
          <w:rFonts w:ascii="Times New Roman" w:eastAsia="方正仿宋_GBK" w:hAnsi="Times New Roman"/>
          <w:color w:val="000000" w:themeColor="text1"/>
          <w:spacing w:val="20"/>
          <w:sz w:val="32"/>
          <w:szCs w:val="32"/>
        </w:rPr>
        <w:t>7</w:t>
      </w:r>
      <w:r>
        <w:rPr>
          <w:rFonts w:ascii="Times New Roman" w:eastAsia="方正仿宋_GBK" w:hAnsi="Times New Roman"/>
          <w:color w:val="000000" w:themeColor="text1"/>
          <w:spacing w:val="20"/>
          <w:sz w:val="32"/>
          <w:szCs w:val="32"/>
        </w:rPr>
        <w:t>个工作日内完成企业申报材料初审，并将通过初审的企业申报材料汇总报送至市商务局。（</w:t>
      </w:r>
      <w:r>
        <w:rPr>
          <w:rFonts w:ascii="Times New Roman" w:eastAsia="方正仿宋_GBK" w:hAnsi="Times New Roman"/>
          <w:color w:val="000000" w:themeColor="text1"/>
          <w:spacing w:val="20"/>
          <w:sz w:val="32"/>
          <w:szCs w:val="32"/>
        </w:rPr>
        <w:t>2</w:t>
      </w:r>
      <w:r>
        <w:rPr>
          <w:rFonts w:ascii="Times New Roman" w:eastAsia="方正仿宋_GBK" w:hAnsi="Times New Roman"/>
          <w:color w:val="000000" w:themeColor="text1"/>
          <w:spacing w:val="20"/>
          <w:sz w:val="32"/>
          <w:szCs w:val="32"/>
        </w:rPr>
        <w:t>）市商务局按照规定程序开展审核，初步确定</w:t>
      </w:r>
      <w:proofErr w:type="gramStart"/>
      <w:r>
        <w:rPr>
          <w:rFonts w:ascii="Times New Roman" w:eastAsia="方正仿宋_GBK" w:hAnsi="Times New Roman"/>
          <w:color w:val="000000" w:themeColor="text1"/>
          <w:spacing w:val="20"/>
          <w:sz w:val="32"/>
          <w:szCs w:val="32"/>
        </w:rPr>
        <w:t>奖补企业及奖补</w:t>
      </w:r>
      <w:proofErr w:type="gramEnd"/>
      <w:r>
        <w:rPr>
          <w:rFonts w:ascii="Times New Roman" w:eastAsia="方正仿宋_GBK" w:hAnsi="Times New Roman"/>
          <w:color w:val="000000" w:themeColor="text1"/>
          <w:spacing w:val="20"/>
          <w:sz w:val="32"/>
          <w:szCs w:val="32"/>
        </w:rPr>
        <w:t>金额，在市</w:t>
      </w:r>
      <w:proofErr w:type="gramStart"/>
      <w:r>
        <w:rPr>
          <w:rFonts w:ascii="Times New Roman" w:eastAsia="方正仿宋_GBK" w:hAnsi="Times New Roman"/>
          <w:color w:val="000000" w:themeColor="text1"/>
          <w:spacing w:val="20"/>
          <w:sz w:val="32"/>
          <w:szCs w:val="32"/>
        </w:rPr>
        <w:t>商务局官网公示</w:t>
      </w:r>
      <w:proofErr w:type="gramEnd"/>
      <w:r>
        <w:rPr>
          <w:rFonts w:ascii="Times New Roman" w:eastAsia="方正仿宋_GBK" w:hAnsi="Times New Roman"/>
          <w:color w:val="000000" w:themeColor="text1"/>
          <w:spacing w:val="20"/>
          <w:sz w:val="32"/>
          <w:szCs w:val="32"/>
        </w:rPr>
        <w:t>，时限</w:t>
      </w:r>
      <w:r>
        <w:rPr>
          <w:rFonts w:ascii="Times New Roman" w:eastAsia="方正仿宋_GBK" w:hAnsi="Times New Roman"/>
          <w:color w:val="000000" w:themeColor="text1"/>
          <w:spacing w:val="20"/>
          <w:sz w:val="32"/>
          <w:szCs w:val="32"/>
        </w:rPr>
        <w:t>38</w:t>
      </w:r>
      <w:r>
        <w:rPr>
          <w:rFonts w:ascii="Times New Roman" w:eastAsia="方正仿宋_GBK" w:hAnsi="Times New Roman"/>
          <w:color w:val="000000" w:themeColor="text1"/>
          <w:spacing w:val="20"/>
          <w:sz w:val="32"/>
          <w:szCs w:val="32"/>
        </w:rPr>
        <w:t>个工作日。（</w:t>
      </w:r>
      <w:r>
        <w:rPr>
          <w:rFonts w:ascii="Times New Roman" w:eastAsia="方正仿宋_GBK" w:hAnsi="Times New Roman"/>
          <w:color w:val="000000" w:themeColor="text1"/>
          <w:spacing w:val="20"/>
          <w:sz w:val="32"/>
          <w:szCs w:val="32"/>
        </w:rPr>
        <w:t>3</w:t>
      </w:r>
      <w:r>
        <w:rPr>
          <w:rFonts w:ascii="Times New Roman" w:eastAsia="方正仿宋_GBK" w:hAnsi="Times New Roman"/>
          <w:color w:val="000000" w:themeColor="text1"/>
          <w:spacing w:val="20"/>
          <w:sz w:val="32"/>
          <w:szCs w:val="32"/>
        </w:rPr>
        <w:t>）市商务局制定资金分配方案并报市政府审核，时限</w:t>
      </w:r>
      <w:r>
        <w:rPr>
          <w:rFonts w:ascii="Times New Roman" w:eastAsia="方正仿宋_GBK" w:hAnsi="Times New Roman"/>
          <w:color w:val="000000" w:themeColor="text1"/>
          <w:spacing w:val="20"/>
          <w:sz w:val="32"/>
          <w:szCs w:val="32"/>
        </w:rPr>
        <w:t>5</w:t>
      </w:r>
      <w:r>
        <w:rPr>
          <w:rFonts w:ascii="Times New Roman" w:eastAsia="方正仿宋_GBK" w:hAnsi="Times New Roman"/>
          <w:color w:val="000000" w:themeColor="text1"/>
          <w:spacing w:val="20"/>
          <w:sz w:val="32"/>
          <w:szCs w:val="32"/>
        </w:rPr>
        <w:t>个工作日。（</w:t>
      </w:r>
      <w:r>
        <w:rPr>
          <w:rFonts w:ascii="Times New Roman" w:eastAsia="方正仿宋_GBK" w:hAnsi="Times New Roman"/>
          <w:color w:val="000000" w:themeColor="text1"/>
          <w:spacing w:val="20"/>
          <w:sz w:val="32"/>
          <w:szCs w:val="32"/>
        </w:rPr>
        <w:t>4</w:t>
      </w:r>
      <w:r>
        <w:rPr>
          <w:rFonts w:ascii="Times New Roman" w:eastAsia="方正仿宋_GBK" w:hAnsi="Times New Roman"/>
          <w:color w:val="000000" w:themeColor="text1"/>
          <w:spacing w:val="20"/>
          <w:sz w:val="32"/>
          <w:szCs w:val="32"/>
        </w:rPr>
        <w:t>）资金分配方案最终审批程序后</w:t>
      </w:r>
      <w:r>
        <w:rPr>
          <w:rFonts w:ascii="Times New Roman" w:eastAsia="方正仿宋_GBK" w:hAnsi="Times New Roman"/>
          <w:color w:val="000000" w:themeColor="text1"/>
          <w:spacing w:val="20"/>
          <w:sz w:val="32"/>
          <w:szCs w:val="32"/>
        </w:rPr>
        <w:t>10</w:t>
      </w:r>
      <w:r>
        <w:rPr>
          <w:rFonts w:ascii="Times New Roman" w:eastAsia="方正仿宋_GBK" w:hAnsi="Times New Roman"/>
          <w:color w:val="000000" w:themeColor="text1"/>
          <w:spacing w:val="20"/>
          <w:sz w:val="32"/>
          <w:szCs w:val="32"/>
        </w:rPr>
        <w:t>个工作日内完成资金拨付。</w:t>
      </w:r>
    </w:p>
    <w:p w14:paraId="1C62F30F"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14. </w:t>
      </w:r>
      <w:r>
        <w:rPr>
          <w:rFonts w:ascii="Times New Roman" w:eastAsia="方正仿宋_GBK" w:hAnsi="Times New Roman"/>
          <w:color w:val="000000" w:themeColor="text1"/>
          <w:spacing w:val="20"/>
          <w:sz w:val="32"/>
          <w:szCs w:val="32"/>
          <w:lang w:bidi="ar"/>
        </w:rPr>
        <w:t>政策有效期：自</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8</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日起生效。支持项目须在</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日至</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31</w:t>
      </w:r>
      <w:r>
        <w:rPr>
          <w:rFonts w:ascii="Times New Roman" w:eastAsia="方正仿宋_GBK" w:hAnsi="Times New Roman"/>
          <w:color w:val="000000" w:themeColor="text1"/>
          <w:spacing w:val="20"/>
          <w:sz w:val="32"/>
          <w:szCs w:val="32"/>
          <w:lang w:bidi="ar"/>
        </w:rPr>
        <w:t>日期间实际发生。</w:t>
      </w:r>
    </w:p>
    <w:p w14:paraId="1B13374E"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15. </w:t>
      </w:r>
      <w:r>
        <w:rPr>
          <w:rFonts w:ascii="Times New Roman" w:eastAsia="方正仿宋_GBK" w:hAnsi="Times New Roman" w:cs="Times New Roman"/>
          <w:b w:val="0"/>
          <w:bCs w:val="0"/>
          <w:color w:val="000000" w:themeColor="text1"/>
          <w:spacing w:val="20"/>
          <w:kern w:val="2"/>
          <w:sz w:val="32"/>
          <w:szCs w:val="32"/>
          <w:lang w:val="en-US" w:bidi="ar"/>
        </w:rPr>
        <w:t>其它需要明确的规则</w:t>
      </w:r>
    </w:p>
    <w:p w14:paraId="4B3D6F4C"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）所有涉及外汇的项目，外汇换算以中国人民银行公告的</w:t>
      </w:r>
      <w:r>
        <w:rPr>
          <w:rFonts w:ascii="Times New Roman" w:eastAsia="方正仿宋_GBK" w:hAnsi="Times New Roman" w:cs="Times New Roman"/>
          <w:b w:val="0"/>
          <w:bCs w:val="0"/>
          <w:color w:val="000000" w:themeColor="text1"/>
          <w:spacing w:val="20"/>
          <w:kern w:val="2"/>
          <w:sz w:val="32"/>
          <w:szCs w:val="32"/>
          <w:lang w:val="en-US" w:bidi="ar"/>
        </w:rPr>
        <w:t>2024</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12</w:t>
      </w:r>
      <w:r>
        <w:rPr>
          <w:rFonts w:ascii="Times New Roman" w:eastAsia="方正仿宋_GBK" w:hAnsi="Times New Roman" w:cs="Times New Roman"/>
          <w:b w:val="0"/>
          <w:bCs w:val="0"/>
          <w:color w:val="000000" w:themeColor="text1"/>
          <w:spacing w:val="20"/>
          <w:kern w:val="2"/>
          <w:sz w:val="32"/>
          <w:szCs w:val="32"/>
          <w:lang w:val="en-US" w:bidi="ar"/>
        </w:rPr>
        <w:t>月最后一个工作日人民币汇率中间价为准。</w:t>
      </w:r>
    </w:p>
    <w:p w14:paraId="0EE386C9"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2</w:t>
      </w:r>
      <w:r>
        <w:rPr>
          <w:rFonts w:ascii="Times New Roman" w:eastAsia="方正仿宋_GBK" w:hAnsi="Times New Roman" w:cs="Times New Roman"/>
          <w:b w:val="0"/>
          <w:bCs w:val="0"/>
          <w:color w:val="000000" w:themeColor="text1"/>
          <w:spacing w:val="20"/>
          <w:kern w:val="2"/>
          <w:sz w:val="32"/>
          <w:szCs w:val="32"/>
          <w:lang w:val="en-US" w:bidi="ar"/>
        </w:rPr>
        <w:t>）申报材料中涉及外文内容，外文页后对应附上中文</w:t>
      </w:r>
      <w:proofErr w:type="gramStart"/>
      <w:r>
        <w:rPr>
          <w:rFonts w:ascii="Times New Roman" w:eastAsia="方正仿宋_GBK" w:hAnsi="Times New Roman" w:cs="Times New Roman"/>
          <w:b w:val="0"/>
          <w:bCs w:val="0"/>
          <w:color w:val="000000" w:themeColor="text1"/>
          <w:spacing w:val="20"/>
          <w:kern w:val="2"/>
          <w:sz w:val="32"/>
          <w:szCs w:val="32"/>
          <w:lang w:val="en-US" w:bidi="ar"/>
        </w:rPr>
        <w:t>翻译件并加盖</w:t>
      </w:r>
      <w:proofErr w:type="gramEnd"/>
      <w:r>
        <w:rPr>
          <w:rFonts w:ascii="Times New Roman" w:eastAsia="方正仿宋_GBK" w:hAnsi="Times New Roman" w:cs="Times New Roman"/>
          <w:b w:val="0"/>
          <w:bCs w:val="0"/>
          <w:color w:val="000000" w:themeColor="text1"/>
          <w:spacing w:val="20"/>
          <w:kern w:val="2"/>
          <w:sz w:val="32"/>
          <w:szCs w:val="32"/>
          <w:lang w:val="en-US" w:bidi="ar"/>
        </w:rPr>
        <w:t>企业公章。</w:t>
      </w:r>
    </w:p>
    <w:p w14:paraId="49B68E22"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3</w:t>
      </w:r>
      <w:r>
        <w:rPr>
          <w:rFonts w:ascii="Times New Roman" w:eastAsia="方正仿宋_GBK" w:hAnsi="Times New Roman" w:cs="Times New Roman"/>
          <w:b w:val="0"/>
          <w:bCs w:val="0"/>
          <w:color w:val="000000" w:themeColor="text1"/>
          <w:spacing w:val="20"/>
          <w:kern w:val="2"/>
          <w:sz w:val="32"/>
          <w:szCs w:val="32"/>
          <w:lang w:val="en-US" w:bidi="ar"/>
        </w:rPr>
        <w:t>）申报材料中，企业名称应保持一致，且与营业执照或统一社会信用代码证书相同，若不一致须单独附企业名称登</w:t>
      </w:r>
      <w:r>
        <w:rPr>
          <w:rFonts w:ascii="Times New Roman" w:eastAsia="方正仿宋_GBK" w:hAnsi="Times New Roman" w:cs="Times New Roman"/>
          <w:b w:val="0"/>
          <w:bCs w:val="0"/>
          <w:color w:val="000000" w:themeColor="text1"/>
          <w:spacing w:val="20"/>
          <w:kern w:val="2"/>
          <w:sz w:val="32"/>
          <w:szCs w:val="32"/>
          <w:lang w:val="en-US" w:bidi="ar"/>
        </w:rPr>
        <w:lastRenderedPageBreak/>
        <w:t>记主管部门的相关证明材料。</w:t>
      </w:r>
    </w:p>
    <w:p w14:paraId="7B778245"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4</w:t>
      </w:r>
      <w:r>
        <w:rPr>
          <w:rFonts w:ascii="Times New Roman" w:eastAsia="方正仿宋_GBK" w:hAnsi="Times New Roman" w:cs="Times New Roman"/>
          <w:b w:val="0"/>
          <w:bCs w:val="0"/>
          <w:color w:val="000000" w:themeColor="text1"/>
          <w:spacing w:val="20"/>
          <w:kern w:val="2"/>
          <w:sz w:val="32"/>
          <w:szCs w:val="32"/>
          <w:lang w:val="en-US" w:bidi="ar"/>
        </w:rPr>
        <w:t>）需申请企业法定代表人签名处应提供企业法定代表人签字或签章，若因故需由授权人签署，需提交由法定代表人签字或签章并加盖公司印章的授权书原件。</w:t>
      </w:r>
    </w:p>
    <w:p w14:paraId="32CD7BB1"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5</w:t>
      </w:r>
      <w:r>
        <w:rPr>
          <w:rFonts w:ascii="Times New Roman" w:eastAsia="方正仿宋_GBK" w:hAnsi="Times New Roman" w:cs="Times New Roman"/>
          <w:b w:val="0"/>
          <w:bCs w:val="0"/>
          <w:color w:val="000000" w:themeColor="text1"/>
          <w:spacing w:val="20"/>
          <w:kern w:val="2"/>
          <w:sz w:val="32"/>
          <w:szCs w:val="32"/>
          <w:lang w:val="en-US" w:bidi="ar"/>
        </w:rPr>
        <w:t>）申报材料应分项目单独装订，申报项目名称应体现具体项目内容，不能仅以</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支持鼓励类服务进口</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支持服务出口</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等申报方向名称作为项目名称。</w:t>
      </w:r>
    </w:p>
    <w:p w14:paraId="100EFB10"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6</w:t>
      </w:r>
      <w:r>
        <w:rPr>
          <w:rFonts w:ascii="Times New Roman" w:eastAsia="方正仿宋_GBK" w:hAnsi="Times New Roman" w:cs="Times New Roman"/>
          <w:b w:val="0"/>
          <w:bCs w:val="0"/>
          <w:color w:val="000000" w:themeColor="text1"/>
          <w:spacing w:val="20"/>
          <w:kern w:val="2"/>
          <w:sz w:val="32"/>
          <w:szCs w:val="32"/>
          <w:lang w:val="en-US" w:bidi="ar"/>
        </w:rPr>
        <w:t>）申报材料须在封面（以附件</w:t>
      </w:r>
      <w:r>
        <w:rPr>
          <w:rFonts w:ascii="Times New Roman" w:eastAsia="方正仿宋_GBK" w:hAnsi="Times New Roman" w:cs="Times New Roman"/>
          <w:b w:val="0"/>
          <w:bCs w:val="0"/>
          <w:color w:val="000000" w:themeColor="text1"/>
          <w:spacing w:val="20"/>
          <w:kern w:val="2"/>
          <w:sz w:val="32"/>
          <w:szCs w:val="32"/>
          <w:lang w:val="en-US" w:bidi="ar"/>
        </w:rPr>
        <w:t>13</w:t>
      </w:r>
      <w:r>
        <w:rPr>
          <w:rFonts w:ascii="Times New Roman" w:eastAsia="方正仿宋_GBK" w:hAnsi="Times New Roman" w:cs="Times New Roman"/>
          <w:b w:val="0"/>
          <w:bCs w:val="0"/>
          <w:color w:val="000000" w:themeColor="text1"/>
          <w:spacing w:val="20"/>
          <w:kern w:val="2"/>
          <w:sz w:val="32"/>
          <w:szCs w:val="32"/>
          <w:lang w:val="en-US" w:bidi="ar"/>
        </w:rPr>
        <w:t>作封面）加盖申请单位公章并加盖骑缝章（其中，实施细则及附件有明确要求加盖公章的资料需按要求执行）。所提交的材料复印件需清晰，若材料复印件模糊，不能明确知晓关键信息，须提供原件备查。</w:t>
      </w:r>
    </w:p>
    <w:p w14:paraId="29C24C69" w14:textId="77777777" w:rsidR="009273BD" w:rsidRDefault="00000000">
      <w:pPr>
        <w:pStyle w:val="1"/>
        <w:keepNext w:val="0"/>
        <w:keepLines w:val="0"/>
        <w:spacing w:before="0" w:after="0" w:line="580" w:lineRule="exact"/>
        <w:ind w:firstLineChars="200" w:firstLine="683"/>
        <w:jc w:val="both"/>
        <w:textAlignment w:val="center"/>
        <w:rPr>
          <w:rFonts w:ascii="Times New Roman" w:hAnsi="Times New Roman" w:cs="Times New Roman"/>
          <w:color w:val="000000" w:themeColor="text1"/>
          <w:spacing w:val="20"/>
          <w:lang w:val="en-US"/>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7</w:t>
      </w:r>
      <w:r>
        <w:rPr>
          <w:rFonts w:ascii="Times New Roman" w:eastAsia="方正仿宋_GBK" w:hAnsi="Times New Roman" w:cs="Times New Roman"/>
          <w:b w:val="0"/>
          <w:bCs w:val="0"/>
          <w:color w:val="000000" w:themeColor="text1"/>
          <w:spacing w:val="20"/>
          <w:kern w:val="2"/>
          <w:sz w:val="32"/>
          <w:szCs w:val="32"/>
          <w:lang w:val="en-US" w:bidi="ar"/>
        </w:rPr>
        <w:t>）申报材料内须编制目录页，并按顺序装订成册。册内文件应按顺序编辑页码，每页资料所在页码不得空缺，目录页码应与册内页码正确对应。</w:t>
      </w:r>
    </w:p>
    <w:p w14:paraId="1DFA2972"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支持服务出口：</w:t>
      </w:r>
    </w:p>
    <w:p w14:paraId="2114B0F7"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1. </w:t>
      </w:r>
      <w:r>
        <w:rPr>
          <w:rFonts w:ascii="Times New Roman" w:eastAsia="方正仿宋_GBK" w:hAnsi="Times New Roman" w:cs="Times New Roman"/>
          <w:b w:val="0"/>
          <w:bCs w:val="0"/>
          <w:color w:val="000000" w:themeColor="text1"/>
          <w:spacing w:val="20"/>
          <w:kern w:val="2"/>
          <w:sz w:val="32"/>
          <w:szCs w:val="32"/>
          <w:lang w:val="en-US" w:bidi="ar"/>
        </w:rPr>
        <w:t>事项内容：支持</w:t>
      </w:r>
      <w:r>
        <w:rPr>
          <w:rFonts w:ascii="Times New Roman" w:eastAsia="方正仿宋_GBK" w:hAnsi="Times New Roman" w:cs="Times New Roman"/>
          <w:b w:val="0"/>
          <w:bCs w:val="0"/>
          <w:color w:val="000000" w:themeColor="text1"/>
          <w:spacing w:val="20"/>
          <w:kern w:val="2"/>
          <w:sz w:val="32"/>
          <w:szCs w:val="32"/>
          <w:lang w:val="en-US" w:bidi="ar"/>
        </w:rPr>
        <w:t>2024</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日至</w:t>
      </w:r>
      <w:r>
        <w:rPr>
          <w:rFonts w:ascii="Times New Roman" w:eastAsia="方正仿宋_GBK" w:hAnsi="Times New Roman" w:cs="Times New Roman"/>
          <w:b w:val="0"/>
          <w:bCs w:val="0"/>
          <w:color w:val="000000" w:themeColor="text1"/>
          <w:spacing w:val="20"/>
          <w:kern w:val="2"/>
          <w:sz w:val="32"/>
          <w:szCs w:val="32"/>
          <w:lang w:val="en-US" w:bidi="ar"/>
        </w:rPr>
        <w:t>2024</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12</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31</w:t>
      </w:r>
      <w:r>
        <w:rPr>
          <w:rFonts w:ascii="Times New Roman" w:eastAsia="方正仿宋_GBK" w:hAnsi="Times New Roman" w:cs="Times New Roman"/>
          <w:b w:val="0"/>
          <w:bCs w:val="0"/>
          <w:color w:val="000000" w:themeColor="text1"/>
          <w:spacing w:val="20"/>
          <w:kern w:val="2"/>
          <w:sz w:val="32"/>
          <w:szCs w:val="32"/>
          <w:lang w:val="en-US" w:bidi="ar"/>
        </w:rPr>
        <w:t>日期间企业开展离岸服务外包、软件出口业务。</w:t>
      </w:r>
      <w:r>
        <w:rPr>
          <w:rFonts w:ascii="Times New Roman" w:eastAsia="方正仿宋_GBK" w:hAnsi="Times New Roman" w:cs="Times New Roman"/>
          <w:b w:val="0"/>
          <w:bCs w:val="0"/>
          <w:color w:val="000000" w:themeColor="text1"/>
          <w:spacing w:val="20"/>
          <w:kern w:val="2"/>
          <w:sz w:val="32"/>
          <w:szCs w:val="32"/>
          <w:lang w:val="en-US" w:bidi="ar"/>
        </w:rPr>
        <w:t xml:space="preserve"> </w:t>
      </w:r>
    </w:p>
    <w:p w14:paraId="31D5B033"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2. </w:t>
      </w:r>
      <w:r>
        <w:rPr>
          <w:rFonts w:ascii="Times New Roman" w:eastAsia="方正仿宋_GBK" w:hAnsi="Times New Roman" w:cs="Times New Roman"/>
          <w:b w:val="0"/>
          <w:bCs w:val="0"/>
          <w:color w:val="000000" w:themeColor="text1"/>
          <w:spacing w:val="20"/>
          <w:kern w:val="2"/>
          <w:sz w:val="32"/>
          <w:szCs w:val="32"/>
          <w:lang w:val="en-US" w:bidi="ar"/>
        </w:rPr>
        <w:t>事项分类：</w:t>
      </w:r>
      <w:proofErr w:type="gramStart"/>
      <w:r>
        <w:rPr>
          <w:rFonts w:ascii="Times New Roman" w:eastAsia="方正仿宋_GBK" w:hAnsi="Times New Roman" w:cs="Times New Roman"/>
          <w:b w:val="0"/>
          <w:bCs w:val="0"/>
          <w:color w:val="000000" w:themeColor="text1"/>
          <w:spacing w:val="20"/>
          <w:kern w:val="2"/>
          <w:sz w:val="32"/>
          <w:szCs w:val="32"/>
          <w:lang w:val="en-US" w:bidi="ar"/>
        </w:rPr>
        <w:t>易申快享</w:t>
      </w:r>
      <w:proofErr w:type="gramEnd"/>
    </w:p>
    <w:p w14:paraId="6DD55E67"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3. </w:t>
      </w:r>
      <w:r>
        <w:rPr>
          <w:rFonts w:ascii="Times New Roman" w:eastAsia="方正仿宋_GBK" w:hAnsi="Times New Roman" w:cs="Times New Roman"/>
          <w:b w:val="0"/>
          <w:bCs w:val="0"/>
          <w:color w:val="000000" w:themeColor="text1"/>
          <w:spacing w:val="20"/>
          <w:kern w:val="2"/>
          <w:sz w:val="32"/>
          <w:szCs w:val="32"/>
          <w:lang w:val="en-US" w:bidi="ar"/>
        </w:rPr>
        <w:t>主管部门：成都市商务局</w:t>
      </w:r>
      <w:r>
        <w:rPr>
          <w:rFonts w:ascii="Times New Roman" w:eastAsia="方正仿宋_GBK" w:hAnsi="Times New Roman" w:cs="Times New Roman"/>
          <w:b w:val="0"/>
          <w:bCs w:val="0"/>
          <w:color w:val="000000" w:themeColor="text1"/>
          <w:spacing w:val="20"/>
          <w:kern w:val="2"/>
          <w:sz w:val="32"/>
          <w:szCs w:val="32"/>
          <w:lang w:val="en-US" w:bidi="ar"/>
        </w:rPr>
        <w:t xml:space="preserve"> </w:t>
      </w:r>
    </w:p>
    <w:p w14:paraId="2D93995E"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4. </w:t>
      </w:r>
      <w:r>
        <w:rPr>
          <w:rFonts w:ascii="Times New Roman" w:eastAsia="方正仿宋_GBK" w:hAnsi="Times New Roman" w:cs="Times New Roman"/>
          <w:b w:val="0"/>
          <w:bCs w:val="0"/>
          <w:color w:val="000000" w:themeColor="text1"/>
          <w:spacing w:val="20"/>
          <w:kern w:val="2"/>
          <w:sz w:val="32"/>
          <w:szCs w:val="32"/>
          <w:lang w:val="en-US" w:bidi="ar"/>
        </w:rPr>
        <w:t>责任处室：服务贸易处</w:t>
      </w:r>
    </w:p>
    <w:p w14:paraId="126F800C"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5. </w:t>
      </w:r>
      <w:r>
        <w:rPr>
          <w:rFonts w:ascii="Times New Roman" w:eastAsia="方正仿宋_GBK" w:hAnsi="Times New Roman" w:cs="Times New Roman"/>
          <w:b w:val="0"/>
          <w:bCs w:val="0"/>
          <w:color w:val="000000" w:themeColor="text1"/>
          <w:spacing w:val="20"/>
          <w:kern w:val="2"/>
          <w:sz w:val="32"/>
          <w:szCs w:val="32"/>
          <w:lang w:val="en-US" w:bidi="ar"/>
        </w:rPr>
        <w:t>联系方式：</w:t>
      </w:r>
      <w:r>
        <w:rPr>
          <w:rFonts w:ascii="Times New Roman" w:eastAsia="方正仿宋_GBK" w:hAnsi="Times New Roman" w:cs="Times New Roman"/>
          <w:b w:val="0"/>
          <w:bCs w:val="0"/>
          <w:color w:val="000000" w:themeColor="text1"/>
          <w:spacing w:val="20"/>
          <w:kern w:val="2"/>
          <w:sz w:val="32"/>
          <w:szCs w:val="32"/>
          <w:lang w:val="en-US" w:bidi="ar"/>
        </w:rPr>
        <w:t>61883759</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61883675</w:t>
      </w:r>
    </w:p>
    <w:p w14:paraId="5A8FF81E"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6. </w:t>
      </w:r>
      <w:r>
        <w:rPr>
          <w:rFonts w:ascii="Times New Roman" w:eastAsia="方正仿宋_GBK" w:hAnsi="Times New Roman" w:cs="Times New Roman"/>
          <w:b w:val="0"/>
          <w:bCs w:val="0"/>
          <w:color w:val="000000" w:themeColor="text1"/>
          <w:spacing w:val="20"/>
          <w:kern w:val="2"/>
          <w:sz w:val="32"/>
          <w:szCs w:val="32"/>
          <w:lang w:val="en-US" w:bidi="ar"/>
        </w:rPr>
        <w:t>支持对象：在成都市范围内依法登记注册并具有独立法</w:t>
      </w:r>
      <w:r>
        <w:rPr>
          <w:rFonts w:ascii="Times New Roman" w:eastAsia="方正仿宋_GBK" w:hAnsi="Times New Roman" w:cs="Times New Roman"/>
          <w:b w:val="0"/>
          <w:bCs w:val="0"/>
          <w:color w:val="000000" w:themeColor="text1"/>
          <w:spacing w:val="20"/>
          <w:kern w:val="2"/>
          <w:sz w:val="32"/>
          <w:szCs w:val="32"/>
          <w:lang w:val="en-US" w:bidi="ar"/>
        </w:rPr>
        <w:lastRenderedPageBreak/>
        <w:t>人资格，以承接离岸服务外包、软件出口方式出口服务的企业。</w:t>
      </w:r>
    </w:p>
    <w:p w14:paraId="602E73BC"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7. </w:t>
      </w:r>
      <w:r>
        <w:rPr>
          <w:rFonts w:ascii="Times New Roman" w:eastAsia="方正仿宋_GBK" w:hAnsi="Times New Roman" w:cs="Times New Roman"/>
          <w:b w:val="0"/>
          <w:bCs w:val="0"/>
          <w:color w:val="000000" w:themeColor="text1"/>
          <w:spacing w:val="20"/>
          <w:kern w:val="2"/>
          <w:sz w:val="32"/>
          <w:szCs w:val="32"/>
          <w:lang w:val="en-US" w:bidi="ar"/>
        </w:rPr>
        <w:t>支持标准：对</w:t>
      </w:r>
      <w:r>
        <w:rPr>
          <w:rFonts w:ascii="Times New Roman" w:eastAsia="方正仿宋_GBK" w:hAnsi="Times New Roman" w:cs="Times New Roman"/>
          <w:b w:val="0"/>
          <w:bCs w:val="0"/>
          <w:color w:val="000000" w:themeColor="text1"/>
          <w:spacing w:val="20"/>
          <w:kern w:val="2"/>
          <w:sz w:val="32"/>
          <w:szCs w:val="32"/>
          <w:lang w:val="en-US" w:bidi="ar"/>
        </w:rPr>
        <w:t>2024</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日至</w:t>
      </w:r>
      <w:r>
        <w:rPr>
          <w:rFonts w:ascii="Times New Roman" w:eastAsia="方正仿宋_GBK" w:hAnsi="Times New Roman" w:cs="Times New Roman"/>
          <w:b w:val="0"/>
          <w:bCs w:val="0"/>
          <w:color w:val="000000" w:themeColor="text1"/>
          <w:spacing w:val="20"/>
          <w:kern w:val="2"/>
          <w:sz w:val="32"/>
          <w:szCs w:val="32"/>
          <w:lang w:val="en-US" w:bidi="ar"/>
        </w:rPr>
        <w:t>2024</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12</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31</w:t>
      </w:r>
      <w:r>
        <w:rPr>
          <w:rFonts w:ascii="Times New Roman" w:eastAsia="方正仿宋_GBK" w:hAnsi="Times New Roman" w:cs="Times New Roman"/>
          <w:b w:val="0"/>
          <w:bCs w:val="0"/>
          <w:color w:val="000000" w:themeColor="text1"/>
          <w:spacing w:val="20"/>
          <w:kern w:val="2"/>
          <w:sz w:val="32"/>
          <w:szCs w:val="32"/>
          <w:lang w:val="en-US" w:bidi="ar"/>
        </w:rPr>
        <w:t>日期间发生的离岸服务外包、软件出口业务，以商务部业务系统统一平台</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服务外包及软件出口信息管理应用</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中审核通过的离岸服务外包和软件出口合计执行金额与离岸服务外包和软件出口收汇金额（人民币金额，两者孰低）作为计算贴息的本金，按照</w:t>
      </w:r>
      <w:r>
        <w:rPr>
          <w:rFonts w:ascii="Times New Roman" w:eastAsia="方正仿宋_GBK" w:hAnsi="Times New Roman" w:cs="Times New Roman"/>
          <w:b w:val="0"/>
          <w:bCs w:val="0"/>
          <w:color w:val="000000" w:themeColor="text1"/>
          <w:spacing w:val="20"/>
          <w:kern w:val="2"/>
          <w:sz w:val="32"/>
          <w:szCs w:val="32"/>
          <w:lang w:val="en-US" w:bidi="ar"/>
        </w:rPr>
        <w:t>2‰</w:t>
      </w:r>
      <w:r>
        <w:rPr>
          <w:rFonts w:ascii="Times New Roman" w:eastAsia="方正仿宋_GBK" w:hAnsi="Times New Roman" w:cs="Times New Roman"/>
          <w:b w:val="0"/>
          <w:bCs w:val="0"/>
          <w:color w:val="000000" w:themeColor="text1"/>
          <w:spacing w:val="20"/>
          <w:kern w:val="2"/>
          <w:sz w:val="32"/>
          <w:szCs w:val="32"/>
          <w:lang w:val="en-US" w:bidi="ar"/>
        </w:rPr>
        <w:t>利率给予贴息支持，每家企业支持金额不超过</w:t>
      </w:r>
      <w:r>
        <w:rPr>
          <w:rFonts w:ascii="Times New Roman" w:eastAsia="方正仿宋_GBK" w:hAnsi="Times New Roman" w:cs="Times New Roman"/>
          <w:b w:val="0"/>
          <w:bCs w:val="0"/>
          <w:color w:val="000000" w:themeColor="text1"/>
          <w:spacing w:val="20"/>
          <w:kern w:val="2"/>
          <w:sz w:val="32"/>
          <w:szCs w:val="32"/>
          <w:lang w:val="en-US" w:bidi="ar"/>
        </w:rPr>
        <w:t>30</w:t>
      </w:r>
      <w:r>
        <w:rPr>
          <w:rFonts w:ascii="Times New Roman" w:eastAsia="方正仿宋_GBK" w:hAnsi="Times New Roman" w:cs="Times New Roman"/>
          <w:b w:val="0"/>
          <w:bCs w:val="0"/>
          <w:color w:val="000000" w:themeColor="text1"/>
          <w:spacing w:val="20"/>
          <w:kern w:val="2"/>
          <w:sz w:val="32"/>
          <w:szCs w:val="32"/>
          <w:lang w:val="en-US" w:bidi="ar"/>
        </w:rPr>
        <w:t>万元。</w:t>
      </w:r>
    </w:p>
    <w:p w14:paraId="711ACF28"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8. </w:t>
      </w:r>
      <w:r>
        <w:rPr>
          <w:rFonts w:ascii="Times New Roman" w:eastAsia="方正仿宋_GBK" w:hAnsi="Times New Roman" w:cs="Times New Roman"/>
          <w:b w:val="0"/>
          <w:bCs w:val="0"/>
          <w:color w:val="000000" w:themeColor="text1"/>
          <w:spacing w:val="20"/>
          <w:kern w:val="2"/>
          <w:sz w:val="32"/>
          <w:szCs w:val="32"/>
          <w:lang w:val="en-US" w:bidi="ar"/>
        </w:rPr>
        <w:t>申报条件：</w:t>
      </w:r>
    </w:p>
    <w:p w14:paraId="2C8A25E5"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）离岸服务外包、软件出口业务应在商务部业务系统统一平台</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服务贸易统计监测管理业务应用</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http://fwmyzb.mofcom.gov.cn</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服务外包及软件出口信息管理应用</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）中如实填报有关信息和统计数据，系统核准的</w:t>
      </w:r>
      <w:r>
        <w:rPr>
          <w:rFonts w:ascii="Times New Roman" w:eastAsia="方正仿宋_GBK" w:hAnsi="Times New Roman" w:cs="Times New Roman"/>
          <w:b w:val="0"/>
          <w:bCs w:val="0"/>
          <w:color w:val="000000" w:themeColor="text1"/>
          <w:spacing w:val="20"/>
          <w:kern w:val="2"/>
          <w:sz w:val="32"/>
          <w:szCs w:val="32"/>
          <w:lang w:val="en-US" w:bidi="ar"/>
        </w:rPr>
        <w:t>2024</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日至</w:t>
      </w:r>
      <w:r>
        <w:rPr>
          <w:rFonts w:ascii="Times New Roman" w:eastAsia="方正仿宋_GBK" w:hAnsi="Times New Roman" w:cs="Times New Roman"/>
          <w:b w:val="0"/>
          <w:bCs w:val="0"/>
          <w:color w:val="000000" w:themeColor="text1"/>
          <w:spacing w:val="20"/>
          <w:kern w:val="2"/>
          <w:sz w:val="32"/>
          <w:szCs w:val="32"/>
          <w:lang w:val="en-US" w:bidi="ar"/>
        </w:rPr>
        <w:t>2024</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12</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31</w:t>
      </w:r>
      <w:r>
        <w:rPr>
          <w:rFonts w:ascii="Times New Roman" w:eastAsia="方正仿宋_GBK" w:hAnsi="Times New Roman" w:cs="Times New Roman"/>
          <w:b w:val="0"/>
          <w:bCs w:val="0"/>
          <w:color w:val="000000" w:themeColor="text1"/>
          <w:spacing w:val="20"/>
          <w:kern w:val="2"/>
          <w:sz w:val="32"/>
          <w:szCs w:val="32"/>
          <w:lang w:val="en-US" w:bidi="ar"/>
        </w:rPr>
        <w:t>日期间离岸服务外包和软件出口合计执行额不低于</w:t>
      </w:r>
      <w:r>
        <w:rPr>
          <w:rFonts w:ascii="Times New Roman" w:eastAsia="方正仿宋_GBK" w:hAnsi="Times New Roman" w:cs="Times New Roman"/>
          <w:b w:val="0"/>
          <w:bCs w:val="0"/>
          <w:color w:val="000000" w:themeColor="text1"/>
          <w:spacing w:val="20"/>
          <w:kern w:val="2"/>
          <w:sz w:val="32"/>
          <w:szCs w:val="32"/>
          <w:lang w:val="en-US" w:bidi="ar"/>
        </w:rPr>
        <w:t>500</w:t>
      </w:r>
      <w:r>
        <w:rPr>
          <w:rFonts w:ascii="Times New Roman" w:eastAsia="方正仿宋_GBK" w:hAnsi="Times New Roman" w:cs="Times New Roman"/>
          <w:b w:val="0"/>
          <w:bCs w:val="0"/>
          <w:color w:val="000000" w:themeColor="text1"/>
          <w:spacing w:val="20"/>
          <w:kern w:val="2"/>
          <w:sz w:val="32"/>
          <w:szCs w:val="32"/>
          <w:lang w:val="en-US" w:bidi="ar"/>
        </w:rPr>
        <w:t>万美元，且较上年度须为正增长。</w:t>
      </w:r>
    </w:p>
    <w:p w14:paraId="4ADC9F7A"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2</w:t>
      </w:r>
      <w:r>
        <w:rPr>
          <w:rFonts w:ascii="Times New Roman" w:eastAsia="方正仿宋_GBK" w:hAnsi="Times New Roman" w:cs="Times New Roman"/>
          <w:b w:val="0"/>
          <w:bCs w:val="0"/>
          <w:color w:val="000000" w:themeColor="text1"/>
          <w:spacing w:val="20"/>
          <w:kern w:val="2"/>
          <w:sz w:val="32"/>
          <w:szCs w:val="32"/>
          <w:lang w:val="en-US" w:bidi="ar"/>
        </w:rPr>
        <w:t>）离岸服务外包、软件出口业务应当在</w:t>
      </w:r>
      <w:r>
        <w:rPr>
          <w:rFonts w:ascii="Times New Roman" w:eastAsia="方正仿宋_GBK" w:hAnsi="Times New Roman" w:cs="Times New Roman"/>
          <w:b w:val="0"/>
          <w:bCs w:val="0"/>
          <w:color w:val="000000" w:themeColor="text1"/>
          <w:spacing w:val="20"/>
          <w:kern w:val="2"/>
          <w:sz w:val="32"/>
          <w:szCs w:val="32"/>
          <w:lang w:val="en-US" w:bidi="ar"/>
        </w:rPr>
        <w:t>2024</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日至</w:t>
      </w:r>
      <w:r>
        <w:rPr>
          <w:rFonts w:ascii="Times New Roman" w:eastAsia="方正仿宋_GBK" w:hAnsi="Times New Roman" w:cs="Times New Roman"/>
          <w:b w:val="0"/>
          <w:bCs w:val="0"/>
          <w:color w:val="000000" w:themeColor="text1"/>
          <w:spacing w:val="20"/>
          <w:kern w:val="2"/>
          <w:sz w:val="32"/>
          <w:szCs w:val="32"/>
          <w:lang w:val="en-US" w:bidi="ar"/>
        </w:rPr>
        <w:t>2024</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12</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31</w:t>
      </w:r>
      <w:r>
        <w:rPr>
          <w:rFonts w:ascii="Times New Roman" w:eastAsia="方正仿宋_GBK" w:hAnsi="Times New Roman" w:cs="Times New Roman"/>
          <w:b w:val="0"/>
          <w:bCs w:val="0"/>
          <w:color w:val="000000" w:themeColor="text1"/>
          <w:spacing w:val="20"/>
          <w:kern w:val="2"/>
          <w:sz w:val="32"/>
          <w:szCs w:val="32"/>
          <w:lang w:val="en-US" w:bidi="ar"/>
        </w:rPr>
        <w:t>日期间取得银行出具收汇凭证，且收汇金额累计不低于</w:t>
      </w:r>
      <w:r>
        <w:rPr>
          <w:rFonts w:ascii="Times New Roman" w:eastAsia="方正仿宋_GBK" w:hAnsi="Times New Roman" w:cs="Times New Roman"/>
          <w:b w:val="0"/>
          <w:bCs w:val="0"/>
          <w:color w:val="000000" w:themeColor="text1"/>
          <w:spacing w:val="20"/>
          <w:kern w:val="2"/>
          <w:sz w:val="32"/>
          <w:szCs w:val="32"/>
          <w:lang w:val="en-US" w:bidi="ar"/>
        </w:rPr>
        <w:t>500</w:t>
      </w:r>
      <w:r>
        <w:rPr>
          <w:rFonts w:ascii="Times New Roman" w:eastAsia="方正仿宋_GBK" w:hAnsi="Times New Roman" w:cs="Times New Roman"/>
          <w:b w:val="0"/>
          <w:bCs w:val="0"/>
          <w:color w:val="000000" w:themeColor="text1"/>
          <w:spacing w:val="20"/>
          <w:kern w:val="2"/>
          <w:sz w:val="32"/>
          <w:szCs w:val="32"/>
          <w:lang w:val="en-US" w:bidi="ar"/>
        </w:rPr>
        <w:t>万美元。</w:t>
      </w:r>
    </w:p>
    <w:p w14:paraId="0CDEEAA2"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9. </w:t>
      </w:r>
      <w:r>
        <w:rPr>
          <w:rFonts w:ascii="Times New Roman" w:eastAsia="方正仿宋_GBK" w:hAnsi="Times New Roman" w:cs="Times New Roman"/>
          <w:b w:val="0"/>
          <w:bCs w:val="0"/>
          <w:color w:val="000000" w:themeColor="text1"/>
          <w:spacing w:val="20"/>
          <w:kern w:val="2"/>
          <w:sz w:val="32"/>
          <w:szCs w:val="32"/>
          <w:lang w:val="en-US" w:bidi="ar"/>
        </w:rPr>
        <w:t>申报材料：</w:t>
      </w:r>
    </w:p>
    <w:p w14:paraId="5EDBFE20"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）资金项目申报书（附件</w:t>
      </w:r>
      <w:r>
        <w:rPr>
          <w:rFonts w:ascii="Times New Roman" w:eastAsia="方正仿宋_GBK" w:hAnsi="Times New Roman" w:cs="Times New Roman"/>
          <w:b w:val="0"/>
          <w:bCs w:val="0"/>
          <w:color w:val="000000" w:themeColor="text1"/>
          <w:spacing w:val="20"/>
          <w:kern w:val="2"/>
          <w:sz w:val="32"/>
          <w:szCs w:val="32"/>
          <w:lang w:val="en-US" w:bidi="ar"/>
        </w:rPr>
        <w:t>13</w:t>
      </w:r>
      <w:r>
        <w:rPr>
          <w:rFonts w:ascii="Times New Roman" w:eastAsia="方正仿宋_GBK" w:hAnsi="Times New Roman" w:cs="Times New Roman"/>
          <w:b w:val="0"/>
          <w:bCs w:val="0"/>
          <w:color w:val="000000" w:themeColor="text1"/>
          <w:spacing w:val="20"/>
          <w:kern w:val="2"/>
          <w:sz w:val="32"/>
          <w:szCs w:val="32"/>
          <w:lang w:val="en-US" w:bidi="ar"/>
        </w:rPr>
        <w:t>）。</w:t>
      </w:r>
    </w:p>
    <w:p w14:paraId="38B0F116"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2</w:t>
      </w:r>
      <w:r>
        <w:rPr>
          <w:rFonts w:ascii="Times New Roman" w:eastAsia="方正仿宋_GBK" w:hAnsi="Times New Roman" w:cs="Times New Roman"/>
          <w:b w:val="0"/>
          <w:bCs w:val="0"/>
          <w:color w:val="000000" w:themeColor="text1"/>
          <w:spacing w:val="20"/>
          <w:kern w:val="2"/>
          <w:sz w:val="32"/>
          <w:szCs w:val="32"/>
          <w:lang w:val="en-US" w:bidi="ar"/>
        </w:rPr>
        <w:t>）企业营业执照复印件或统一社会信用代码证书复印件（加盖企业公章）。</w:t>
      </w:r>
    </w:p>
    <w:p w14:paraId="771D9C33"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3</w:t>
      </w:r>
      <w:r>
        <w:rPr>
          <w:rFonts w:ascii="Times New Roman" w:eastAsia="方正仿宋_GBK" w:hAnsi="Times New Roman" w:cs="Times New Roman"/>
          <w:b w:val="0"/>
          <w:bCs w:val="0"/>
          <w:color w:val="000000" w:themeColor="text1"/>
          <w:spacing w:val="20"/>
          <w:kern w:val="2"/>
          <w:sz w:val="32"/>
          <w:szCs w:val="32"/>
          <w:lang w:val="en-US" w:bidi="ar"/>
        </w:rPr>
        <w:t>）承诺书（附件</w:t>
      </w:r>
      <w:r>
        <w:rPr>
          <w:rFonts w:ascii="Times New Roman" w:eastAsia="方正仿宋_GBK" w:hAnsi="Times New Roman" w:cs="Times New Roman"/>
          <w:b w:val="0"/>
          <w:bCs w:val="0"/>
          <w:color w:val="000000" w:themeColor="text1"/>
          <w:spacing w:val="20"/>
          <w:kern w:val="2"/>
          <w:sz w:val="32"/>
          <w:szCs w:val="32"/>
          <w:lang w:val="en-US" w:bidi="ar"/>
        </w:rPr>
        <w:t>14</w:t>
      </w:r>
      <w:r>
        <w:rPr>
          <w:rFonts w:ascii="Times New Roman" w:eastAsia="方正仿宋_GBK" w:hAnsi="Times New Roman" w:cs="Times New Roman"/>
          <w:b w:val="0"/>
          <w:bCs w:val="0"/>
          <w:color w:val="000000" w:themeColor="text1"/>
          <w:spacing w:val="20"/>
          <w:kern w:val="2"/>
          <w:sz w:val="32"/>
          <w:szCs w:val="32"/>
          <w:lang w:val="en-US" w:bidi="ar"/>
        </w:rPr>
        <w:t>）。</w:t>
      </w:r>
    </w:p>
    <w:p w14:paraId="45FE4E1B"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lastRenderedPageBreak/>
        <w:t>（</w:t>
      </w:r>
      <w:r>
        <w:rPr>
          <w:rFonts w:ascii="Times New Roman" w:eastAsia="方正仿宋_GBK" w:hAnsi="Times New Roman" w:cs="Times New Roman"/>
          <w:b w:val="0"/>
          <w:bCs w:val="0"/>
          <w:color w:val="000000" w:themeColor="text1"/>
          <w:spacing w:val="20"/>
          <w:kern w:val="2"/>
          <w:sz w:val="32"/>
          <w:szCs w:val="32"/>
          <w:lang w:val="en-US" w:bidi="ar"/>
        </w:rPr>
        <w:t>4</w:t>
      </w:r>
      <w:r>
        <w:rPr>
          <w:rFonts w:ascii="Times New Roman" w:eastAsia="方正仿宋_GBK" w:hAnsi="Times New Roman" w:cs="Times New Roman"/>
          <w:b w:val="0"/>
          <w:bCs w:val="0"/>
          <w:color w:val="000000" w:themeColor="text1"/>
          <w:spacing w:val="20"/>
          <w:kern w:val="2"/>
          <w:sz w:val="32"/>
          <w:szCs w:val="32"/>
          <w:lang w:val="en-US" w:bidi="ar"/>
        </w:rPr>
        <w:t>）企业法定代表人（或授权人）签字（或签章）的申请文件（附件</w:t>
      </w:r>
      <w:r>
        <w:rPr>
          <w:rFonts w:ascii="Times New Roman" w:eastAsia="方正仿宋_GBK" w:hAnsi="Times New Roman" w:cs="Times New Roman"/>
          <w:b w:val="0"/>
          <w:bCs w:val="0"/>
          <w:color w:val="000000" w:themeColor="text1"/>
          <w:spacing w:val="20"/>
          <w:kern w:val="2"/>
          <w:sz w:val="32"/>
          <w:szCs w:val="32"/>
          <w:lang w:val="en-US" w:bidi="ar"/>
        </w:rPr>
        <w:t>17</w:t>
      </w:r>
      <w:r>
        <w:rPr>
          <w:rFonts w:ascii="Times New Roman" w:eastAsia="方正仿宋_GBK" w:hAnsi="Times New Roman" w:cs="Times New Roman"/>
          <w:b w:val="0"/>
          <w:bCs w:val="0"/>
          <w:color w:val="000000" w:themeColor="text1"/>
          <w:spacing w:val="20"/>
          <w:kern w:val="2"/>
          <w:sz w:val="32"/>
          <w:szCs w:val="32"/>
          <w:lang w:val="en-US" w:bidi="ar"/>
        </w:rPr>
        <w:t>），企业更名的应说明相关情况并</w:t>
      </w:r>
      <w:proofErr w:type="gramStart"/>
      <w:r>
        <w:rPr>
          <w:rFonts w:ascii="Times New Roman" w:eastAsia="方正仿宋_GBK" w:hAnsi="Times New Roman" w:cs="Times New Roman"/>
          <w:b w:val="0"/>
          <w:bCs w:val="0"/>
          <w:color w:val="000000" w:themeColor="text1"/>
          <w:spacing w:val="20"/>
          <w:kern w:val="2"/>
          <w:sz w:val="32"/>
          <w:szCs w:val="32"/>
          <w:lang w:val="en-US" w:bidi="ar"/>
        </w:rPr>
        <w:t>附证明</w:t>
      </w:r>
      <w:proofErr w:type="gramEnd"/>
      <w:r>
        <w:rPr>
          <w:rFonts w:ascii="Times New Roman" w:eastAsia="方正仿宋_GBK" w:hAnsi="Times New Roman" w:cs="Times New Roman"/>
          <w:b w:val="0"/>
          <w:bCs w:val="0"/>
          <w:color w:val="000000" w:themeColor="text1"/>
          <w:spacing w:val="20"/>
          <w:kern w:val="2"/>
          <w:sz w:val="32"/>
          <w:szCs w:val="32"/>
          <w:lang w:val="en-US" w:bidi="ar"/>
        </w:rPr>
        <w:t>材料。（加盖企业公章）。</w:t>
      </w:r>
    </w:p>
    <w:p w14:paraId="48074C22"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5</w:t>
      </w:r>
      <w:r>
        <w:rPr>
          <w:rFonts w:ascii="Times New Roman" w:eastAsia="方正仿宋_GBK" w:hAnsi="Times New Roman" w:cs="Times New Roman"/>
          <w:b w:val="0"/>
          <w:bCs w:val="0"/>
          <w:color w:val="000000" w:themeColor="text1"/>
          <w:spacing w:val="20"/>
          <w:kern w:val="2"/>
          <w:sz w:val="32"/>
          <w:szCs w:val="32"/>
          <w:lang w:val="en-US" w:bidi="ar"/>
        </w:rPr>
        <w:t>）《服务出口事项资金申请表》（附件</w:t>
      </w:r>
      <w:r>
        <w:rPr>
          <w:rFonts w:ascii="Times New Roman" w:eastAsia="方正仿宋_GBK" w:hAnsi="Times New Roman" w:cs="Times New Roman"/>
          <w:b w:val="0"/>
          <w:bCs w:val="0"/>
          <w:color w:val="000000" w:themeColor="text1"/>
          <w:spacing w:val="20"/>
          <w:kern w:val="2"/>
          <w:sz w:val="32"/>
          <w:szCs w:val="32"/>
          <w:lang w:val="en-US" w:bidi="ar"/>
        </w:rPr>
        <w:t>18</w:t>
      </w:r>
      <w:r>
        <w:rPr>
          <w:rFonts w:ascii="Times New Roman" w:eastAsia="方正仿宋_GBK" w:hAnsi="Times New Roman" w:cs="Times New Roman"/>
          <w:b w:val="0"/>
          <w:bCs w:val="0"/>
          <w:color w:val="000000" w:themeColor="text1"/>
          <w:spacing w:val="20"/>
          <w:kern w:val="2"/>
          <w:sz w:val="32"/>
          <w:szCs w:val="32"/>
          <w:lang w:val="en-US" w:bidi="ar"/>
        </w:rPr>
        <w:t>）。</w:t>
      </w:r>
    </w:p>
    <w:p w14:paraId="5B008486"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6</w:t>
      </w:r>
      <w:r>
        <w:rPr>
          <w:rFonts w:ascii="Times New Roman" w:eastAsia="方正仿宋_GBK" w:hAnsi="Times New Roman" w:cs="Times New Roman"/>
          <w:b w:val="0"/>
          <w:bCs w:val="0"/>
          <w:color w:val="000000" w:themeColor="text1"/>
          <w:spacing w:val="20"/>
          <w:kern w:val="2"/>
          <w:sz w:val="32"/>
          <w:szCs w:val="32"/>
          <w:lang w:val="en-US" w:bidi="ar"/>
        </w:rPr>
        <w:t>）离岸服务外包、软件出口业务合同复印件、银行出具的收汇凭证复印件、涉外收入申报单复印件（若企业为采取线</w:t>
      </w:r>
      <w:proofErr w:type="gramStart"/>
      <w:r>
        <w:rPr>
          <w:rFonts w:ascii="Times New Roman" w:eastAsia="方正仿宋_GBK" w:hAnsi="Times New Roman" w:cs="Times New Roman"/>
          <w:b w:val="0"/>
          <w:bCs w:val="0"/>
          <w:color w:val="000000" w:themeColor="text1"/>
          <w:spacing w:val="20"/>
          <w:kern w:val="2"/>
          <w:sz w:val="32"/>
          <w:szCs w:val="32"/>
          <w:lang w:val="en-US" w:bidi="ar"/>
        </w:rPr>
        <w:t>上方式</w:t>
      </w:r>
      <w:proofErr w:type="gramEnd"/>
      <w:r>
        <w:rPr>
          <w:rFonts w:ascii="Times New Roman" w:eastAsia="方正仿宋_GBK" w:hAnsi="Times New Roman" w:cs="Times New Roman"/>
          <w:b w:val="0"/>
          <w:bCs w:val="0"/>
          <w:color w:val="000000" w:themeColor="text1"/>
          <w:spacing w:val="20"/>
          <w:kern w:val="2"/>
          <w:sz w:val="32"/>
          <w:szCs w:val="32"/>
          <w:lang w:val="en-US" w:bidi="ar"/>
        </w:rPr>
        <w:t>进行涉外收入申报，则提供申报界面截图）。</w:t>
      </w:r>
    </w:p>
    <w:p w14:paraId="3DE8F028"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10. </w:t>
      </w:r>
      <w:r>
        <w:rPr>
          <w:rFonts w:ascii="Times New Roman" w:eastAsia="方正仿宋_GBK" w:hAnsi="Times New Roman" w:cs="Times New Roman"/>
          <w:b w:val="0"/>
          <w:bCs w:val="0"/>
          <w:color w:val="000000" w:themeColor="text1"/>
          <w:spacing w:val="20"/>
          <w:kern w:val="2"/>
          <w:sz w:val="32"/>
          <w:szCs w:val="32"/>
          <w:lang w:val="en-US" w:bidi="ar"/>
        </w:rPr>
        <w:t>申报渠道：</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天府蓉易享</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平台、成都市商务局</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廉政风险防控和专项资金综合管理信息化平台</w:t>
      </w:r>
      <w:r>
        <w:rPr>
          <w:rFonts w:ascii="Times New Roman" w:eastAsia="方正仿宋_GBK" w:hAnsi="Times New Roman" w:cs="Times New Roman"/>
          <w:b w:val="0"/>
          <w:bCs w:val="0"/>
          <w:color w:val="000000" w:themeColor="text1"/>
          <w:spacing w:val="20"/>
          <w:kern w:val="2"/>
          <w:sz w:val="32"/>
          <w:szCs w:val="32"/>
          <w:lang w:val="en-US" w:bidi="ar"/>
        </w:rPr>
        <w:t>”</w:t>
      </w:r>
    </w:p>
    <w:p w14:paraId="2C520274"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 xml:space="preserve">11. </w:t>
      </w:r>
      <w:r>
        <w:rPr>
          <w:rFonts w:ascii="Times New Roman" w:eastAsia="方正仿宋_GBK" w:hAnsi="Times New Roman" w:cs="Times New Roman"/>
          <w:b w:val="0"/>
          <w:bCs w:val="0"/>
          <w:color w:val="000000" w:themeColor="text1"/>
          <w:spacing w:val="20"/>
          <w:kern w:val="2"/>
          <w:sz w:val="32"/>
          <w:szCs w:val="32"/>
          <w:lang w:val="en-US" w:bidi="ar"/>
        </w:rPr>
        <w:t>申报时间：</w:t>
      </w:r>
      <w:r>
        <w:rPr>
          <w:rFonts w:ascii="Times New Roman" w:eastAsia="方正仿宋_GBK" w:hAnsi="Times New Roman" w:cs="Times New Roman"/>
          <w:b w:val="0"/>
          <w:bCs w:val="0"/>
          <w:color w:val="000000" w:themeColor="text1"/>
          <w:spacing w:val="20"/>
          <w:kern w:val="2"/>
          <w:sz w:val="32"/>
          <w:szCs w:val="32"/>
          <w:lang w:val="en-US" w:bidi="ar"/>
        </w:rPr>
        <w:t>2025</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4</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日</w:t>
      </w:r>
      <w:r>
        <w:rPr>
          <w:rFonts w:ascii="Times New Roman" w:eastAsia="方正仿宋_GBK" w:hAnsi="Times New Roman" w:cs="Times New Roman"/>
          <w:b w:val="0"/>
          <w:bCs w:val="0"/>
          <w:color w:val="000000" w:themeColor="text1"/>
          <w:spacing w:val="20"/>
          <w:kern w:val="2"/>
          <w:sz w:val="32"/>
          <w:szCs w:val="32"/>
          <w:lang w:val="en-US" w:bidi="ar"/>
        </w:rPr>
        <w:t>—4</w:t>
      </w:r>
      <w:r>
        <w:rPr>
          <w:rFonts w:ascii="Times New Roman" w:eastAsia="方正仿宋_GBK" w:hAnsi="Times New Roman" w:cs="Times New Roman"/>
          <w:b w:val="0"/>
          <w:bCs w:val="0"/>
          <w:color w:val="000000" w:themeColor="text1"/>
          <w:spacing w:val="20"/>
          <w:kern w:val="2"/>
          <w:sz w:val="32"/>
          <w:szCs w:val="32"/>
          <w:lang w:val="en-US" w:bidi="ar"/>
        </w:rPr>
        <w:t>月</w:t>
      </w:r>
      <w:r>
        <w:rPr>
          <w:rFonts w:ascii="Times New Roman" w:eastAsia="方正仿宋_GBK" w:hAnsi="Times New Roman" w:cs="Times New Roman"/>
          <w:b w:val="0"/>
          <w:bCs w:val="0"/>
          <w:color w:val="000000" w:themeColor="text1"/>
          <w:spacing w:val="20"/>
          <w:kern w:val="2"/>
          <w:sz w:val="32"/>
          <w:szCs w:val="32"/>
          <w:lang w:val="en-US" w:bidi="ar"/>
        </w:rPr>
        <w:t>30</w:t>
      </w:r>
      <w:r>
        <w:rPr>
          <w:rFonts w:ascii="Times New Roman" w:eastAsia="方正仿宋_GBK" w:hAnsi="Times New Roman" w:cs="Times New Roman"/>
          <w:b w:val="0"/>
          <w:bCs w:val="0"/>
          <w:color w:val="000000" w:themeColor="text1"/>
          <w:spacing w:val="20"/>
          <w:kern w:val="2"/>
          <w:sz w:val="32"/>
          <w:szCs w:val="32"/>
          <w:lang w:val="en-US" w:bidi="ar"/>
        </w:rPr>
        <w:t>日</w:t>
      </w:r>
    </w:p>
    <w:p w14:paraId="6134E066"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12. </w:t>
      </w:r>
      <w:r>
        <w:rPr>
          <w:rFonts w:ascii="Times New Roman" w:eastAsia="方正仿宋_GBK" w:hAnsi="Times New Roman"/>
          <w:color w:val="000000" w:themeColor="text1"/>
          <w:spacing w:val="20"/>
          <w:sz w:val="32"/>
          <w:szCs w:val="32"/>
        </w:rPr>
        <w:t>承诺兑现时间：申报截止之日起，</w:t>
      </w:r>
      <w:r>
        <w:rPr>
          <w:rFonts w:ascii="Times New Roman" w:eastAsia="方正仿宋_GBK" w:hAnsi="Times New Roman"/>
          <w:color w:val="000000" w:themeColor="text1"/>
          <w:spacing w:val="20"/>
          <w:sz w:val="32"/>
          <w:szCs w:val="32"/>
        </w:rPr>
        <w:t>50</w:t>
      </w:r>
      <w:r>
        <w:rPr>
          <w:rFonts w:ascii="Times New Roman" w:eastAsia="方正仿宋_GBK" w:hAnsi="Times New Roman"/>
          <w:color w:val="000000" w:themeColor="text1"/>
          <w:spacing w:val="20"/>
          <w:sz w:val="32"/>
          <w:szCs w:val="32"/>
        </w:rPr>
        <w:t>个工作日内完成项目审核及资金分配方案商务部门审批程序并报市政府终审；资金分配方案最终审批程序后</w:t>
      </w:r>
      <w:r>
        <w:rPr>
          <w:rFonts w:ascii="Times New Roman" w:eastAsia="方正仿宋_GBK" w:hAnsi="Times New Roman"/>
          <w:color w:val="000000" w:themeColor="text1"/>
          <w:spacing w:val="20"/>
          <w:sz w:val="32"/>
          <w:szCs w:val="32"/>
        </w:rPr>
        <w:t>10</w:t>
      </w:r>
      <w:r>
        <w:rPr>
          <w:rFonts w:ascii="Times New Roman" w:eastAsia="方正仿宋_GBK" w:hAnsi="Times New Roman"/>
          <w:color w:val="000000" w:themeColor="text1"/>
          <w:spacing w:val="20"/>
          <w:sz w:val="32"/>
          <w:szCs w:val="32"/>
        </w:rPr>
        <w:t>个工作日内完成资金拨付。</w:t>
      </w:r>
    </w:p>
    <w:p w14:paraId="4491951A"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rPr>
        <w:t xml:space="preserve">13. </w:t>
      </w:r>
      <w:r>
        <w:rPr>
          <w:rFonts w:ascii="Times New Roman" w:eastAsia="方正仿宋_GBK" w:hAnsi="Times New Roman"/>
          <w:color w:val="000000" w:themeColor="text1"/>
          <w:spacing w:val="20"/>
          <w:sz w:val="32"/>
          <w:szCs w:val="32"/>
        </w:rPr>
        <w:t>审批环节及时限：（</w:t>
      </w:r>
      <w:r>
        <w:rPr>
          <w:rFonts w:ascii="Times New Roman" w:eastAsia="方正仿宋_GBK" w:hAnsi="Times New Roman"/>
          <w:color w:val="000000" w:themeColor="text1"/>
          <w:spacing w:val="20"/>
          <w:sz w:val="32"/>
          <w:szCs w:val="32"/>
        </w:rPr>
        <w:t>1</w:t>
      </w:r>
      <w:r>
        <w:rPr>
          <w:rFonts w:ascii="Times New Roman" w:eastAsia="方正仿宋_GBK" w:hAnsi="Times New Roman"/>
          <w:color w:val="000000" w:themeColor="text1"/>
          <w:spacing w:val="20"/>
          <w:sz w:val="32"/>
          <w:szCs w:val="32"/>
        </w:rPr>
        <w:t>）区（市）县商务主管部门在</w:t>
      </w:r>
      <w:r>
        <w:rPr>
          <w:rFonts w:ascii="Times New Roman" w:eastAsia="方正仿宋_GBK" w:hAnsi="Times New Roman"/>
          <w:color w:val="000000" w:themeColor="text1"/>
          <w:spacing w:val="20"/>
          <w:sz w:val="32"/>
          <w:szCs w:val="32"/>
        </w:rPr>
        <w:t>7</w:t>
      </w:r>
      <w:r>
        <w:rPr>
          <w:rFonts w:ascii="Times New Roman" w:eastAsia="方正仿宋_GBK" w:hAnsi="Times New Roman"/>
          <w:color w:val="000000" w:themeColor="text1"/>
          <w:spacing w:val="20"/>
          <w:sz w:val="32"/>
          <w:szCs w:val="32"/>
        </w:rPr>
        <w:t>个工作日内完成企业申报材料初审，并将通过初审的企业申报材料汇总报送至市商务局。（</w:t>
      </w:r>
      <w:r>
        <w:rPr>
          <w:rFonts w:ascii="Times New Roman" w:eastAsia="方正仿宋_GBK" w:hAnsi="Times New Roman"/>
          <w:color w:val="000000" w:themeColor="text1"/>
          <w:spacing w:val="20"/>
          <w:sz w:val="32"/>
          <w:szCs w:val="32"/>
        </w:rPr>
        <w:t>2</w:t>
      </w:r>
      <w:r>
        <w:rPr>
          <w:rFonts w:ascii="Times New Roman" w:eastAsia="方正仿宋_GBK" w:hAnsi="Times New Roman"/>
          <w:color w:val="000000" w:themeColor="text1"/>
          <w:spacing w:val="20"/>
          <w:sz w:val="32"/>
          <w:szCs w:val="32"/>
        </w:rPr>
        <w:t>）市商务局按照规定程序开展审核，初步确定</w:t>
      </w:r>
      <w:proofErr w:type="gramStart"/>
      <w:r>
        <w:rPr>
          <w:rFonts w:ascii="Times New Roman" w:eastAsia="方正仿宋_GBK" w:hAnsi="Times New Roman"/>
          <w:color w:val="000000" w:themeColor="text1"/>
          <w:spacing w:val="20"/>
          <w:sz w:val="32"/>
          <w:szCs w:val="32"/>
        </w:rPr>
        <w:t>奖补企业及奖补</w:t>
      </w:r>
      <w:proofErr w:type="gramEnd"/>
      <w:r>
        <w:rPr>
          <w:rFonts w:ascii="Times New Roman" w:eastAsia="方正仿宋_GBK" w:hAnsi="Times New Roman"/>
          <w:color w:val="000000" w:themeColor="text1"/>
          <w:spacing w:val="20"/>
          <w:sz w:val="32"/>
          <w:szCs w:val="32"/>
        </w:rPr>
        <w:t>金额，在市</w:t>
      </w:r>
      <w:proofErr w:type="gramStart"/>
      <w:r>
        <w:rPr>
          <w:rFonts w:ascii="Times New Roman" w:eastAsia="方正仿宋_GBK" w:hAnsi="Times New Roman"/>
          <w:color w:val="000000" w:themeColor="text1"/>
          <w:spacing w:val="20"/>
          <w:sz w:val="32"/>
          <w:szCs w:val="32"/>
        </w:rPr>
        <w:t>商务局官网公示</w:t>
      </w:r>
      <w:proofErr w:type="gramEnd"/>
      <w:r>
        <w:rPr>
          <w:rFonts w:ascii="Times New Roman" w:eastAsia="方正仿宋_GBK" w:hAnsi="Times New Roman"/>
          <w:color w:val="000000" w:themeColor="text1"/>
          <w:spacing w:val="20"/>
          <w:sz w:val="32"/>
          <w:szCs w:val="32"/>
        </w:rPr>
        <w:t>，时限</w:t>
      </w:r>
      <w:r>
        <w:rPr>
          <w:rFonts w:ascii="Times New Roman" w:eastAsia="方正仿宋_GBK" w:hAnsi="Times New Roman"/>
          <w:color w:val="000000" w:themeColor="text1"/>
          <w:spacing w:val="20"/>
          <w:sz w:val="32"/>
          <w:szCs w:val="32"/>
        </w:rPr>
        <w:t>38</w:t>
      </w:r>
      <w:r>
        <w:rPr>
          <w:rFonts w:ascii="Times New Roman" w:eastAsia="方正仿宋_GBK" w:hAnsi="Times New Roman"/>
          <w:color w:val="000000" w:themeColor="text1"/>
          <w:spacing w:val="20"/>
          <w:sz w:val="32"/>
          <w:szCs w:val="32"/>
        </w:rPr>
        <w:t>个工作日。（</w:t>
      </w:r>
      <w:r>
        <w:rPr>
          <w:rFonts w:ascii="Times New Roman" w:eastAsia="方正仿宋_GBK" w:hAnsi="Times New Roman"/>
          <w:color w:val="000000" w:themeColor="text1"/>
          <w:spacing w:val="20"/>
          <w:sz w:val="32"/>
          <w:szCs w:val="32"/>
        </w:rPr>
        <w:t>3</w:t>
      </w:r>
      <w:r>
        <w:rPr>
          <w:rFonts w:ascii="Times New Roman" w:eastAsia="方正仿宋_GBK" w:hAnsi="Times New Roman"/>
          <w:color w:val="000000" w:themeColor="text1"/>
          <w:spacing w:val="20"/>
          <w:sz w:val="32"/>
          <w:szCs w:val="32"/>
        </w:rPr>
        <w:t>）市商务局制定资金分配方案并报市政府审核，时限</w:t>
      </w:r>
      <w:r>
        <w:rPr>
          <w:rFonts w:ascii="Times New Roman" w:eastAsia="方正仿宋_GBK" w:hAnsi="Times New Roman"/>
          <w:color w:val="000000" w:themeColor="text1"/>
          <w:spacing w:val="20"/>
          <w:sz w:val="32"/>
          <w:szCs w:val="32"/>
        </w:rPr>
        <w:t>5</w:t>
      </w:r>
      <w:r>
        <w:rPr>
          <w:rFonts w:ascii="Times New Roman" w:eastAsia="方正仿宋_GBK" w:hAnsi="Times New Roman"/>
          <w:color w:val="000000" w:themeColor="text1"/>
          <w:spacing w:val="20"/>
          <w:sz w:val="32"/>
          <w:szCs w:val="32"/>
        </w:rPr>
        <w:t>个工作日。（</w:t>
      </w:r>
      <w:r>
        <w:rPr>
          <w:rFonts w:ascii="Times New Roman" w:eastAsia="方正仿宋_GBK" w:hAnsi="Times New Roman"/>
          <w:color w:val="000000" w:themeColor="text1"/>
          <w:spacing w:val="20"/>
          <w:sz w:val="32"/>
          <w:szCs w:val="32"/>
        </w:rPr>
        <w:t>4</w:t>
      </w:r>
      <w:r>
        <w:rPr>
          <w:rFonts w:ascii="Times New Roman" w:eastAsia="方正仿宋_GBK" w:hAnsi="Times New Roman"/>
          <w:color w:val="000000" w:themeColor="text1"/>
          <w:spacing w:val="20"/>
          <w:sz w:val="32"/>
          <w:szCs w:val="32"/>
        </w:rPr>
        <w:t>）资金分配方案最终审批程序后</w:t>
      </w:r>
      <w:r>
        <w:rPr>
          <w:rFonts w:ascii="Times New Roman" w:eastAsia="方正仿宋_GBK" w:hAnsi="Times New Roman"/>
          <w:color w:val="000000" w:themeColor="text1"/>
          <w:spacing w:val="20"/>
          <w:sz w:val="32"/>
          <w:szCs w:val="32"/>
        </w:rPr>
        <w:t>10</w:t>
      </w:r>
      <w:r>
        <w:rPr>
          <w:rFonts w:ascii="Times New Roman" w:eastAsia="方正仿宋_GBK" w:hAnsi="Times New Roman"/>
          <w:color w:val="000000" w:themeColor="text1"/>
          <w:spacing w:val="20"/>
          <w:sz w:val="32"/>
          <w:szCs w:val="32"/>
        </w:rPr>
        <w:t>个工作日内完成资金拨付。</w:t>
      </w:r>
    </w:p>
    <w:p w14:paraId="2011DD70" w14:textId="77777777" w:rsidR="009273BD" w:rsidRDefault="00000000">
      <w:pPr>
        <w:spacing w:line="580" w:lineRule="exact"/>
        <w:ind w:firstLineChars="200" w:firstLine="683"/>
        <w:textAlignment w:val="center"/>
        <w:rPr>
          <w:rFonts w:ascii="Times New Roman" w:eastAsia="方正仿宋_GBK" w:hAnsi="Times New Roman"/>
          <w:color w:val="000000" w:themeColor="text1"/>
          <w:spacing w:val="20"/>
          <w:sz w:val="32"/>
          <w:szCs w:val="32"/>
          <w:lang w:bidi="ar"/>
        </w:rPr>
      </w:pPr>
      <w:r>
        <w:rPr>
          <w:rFonts w:ascii="Times New Roman" w:eastAsia="方正仿宋_GBK" w:hAnsi="Times New Roman"/>
          <w:color w:val="000000" w:themeColor="text1"/>
          <w:spacing w:val="20"/>
          <w:sz w:val="32"/>
          <w:szCs w:val="32"/>
          <w:lang w:bidi="ar"/>
        </w:rPr>
        <w:t xml:space="preserve">14. </w:t>
      </w:r>
      <w:r>
        <w:rPr>
          <w:rFonts w:ascii="Times New Roman" w:eastAsia="方正仿宋_GBK" w:hAnsi="Times New Roman"/>
          <w:color w:val="000000" w:themeColor="text1"/>
          <w:spacing w:val="20"/>
          <w:sz w:val="32"/>
          <w:szCs w:val="32"/>
          <w:lang w:bidi="ar"/>
        </w:rPr>
        <w:t>政策有效期：自</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8</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日起生效。支持项目须在</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日至</w:t>
      </w:r>
      <w:r>
        <w:rPr>
          <w:rFonts w:ascii="Times New Roman" w:eastAsia="方正仿宋_GBK" w:hAnsi="Times New Roman"/>
          <w:color w:val="000000" w:themeColor="text1"/>
          <w:spacing w:val="20"/>
          <w:sz w:val="32"/>
          <w:szCs w:val="32"/>
          <w:lang w:bidi="ar"/>
        </w:rPr>
        <w:t>2024</w:t>
      </w:r>
      <w:r>
        <w:rPr>
          <w:rFonts w:ascii="Times New Roman" w:eastAsia="方正仿宋_GBK" w:hAnsi="Times New Roman"/>
          <w:color w:val="000000" w:themeColor="text1"/>
          <w:spacing w:val="20"/>
          <w:sz w:val="32"/>
          <w:szCs w:val="32"/>
          <w:lang w:bidi="ar"/>
        </w:rPr>
        <w:t>年</w:t>
      </w:r>
      <w:r>
        <w:rPr>
          <w:rFonts w:ascii="Times New Roman" w:eastAsia="方正仿宋_GBK" w:hAnsi="Times New Roman"/>
          <w:color w:val="000000" w:themeColor="text1"/>
          <w:spacing w:val="20"/>
          <w:sz w:val="32"/>
          <w:szCs w:val="32"/>
          <w:lang w:bidi="ar"/>
        </w:rPr>
        <w:t>12</w:t>
      </w:r>
      <w:r>
        <w:rPr>
          <w:rFonts w:ascii="Times New Roman" w:eastAsia="方正仿宋_GBK" w:hAnsi="Times New Roman"/>
          <w:color w:val="000000" w:themeColor="text1"/>
          <w:spacing w:val="20"/>
          <w:sz w:val="32"/>
          <w:szCs w:val="32"/>
          <w:lang w:bidi="ar"/>
        </w:rPr>
        <w:t>月</w:t>
      </w:r>
      <w:r>
        <w:rPr>
          <w:rFonts w:ascii="Times New Roman" w:eastAsia="方正仿宋_GBK" w:hAnsi="Times New Roman"/>
          <w:color w:val="000000" w:themeColor="text1"/>
          <w:spacing w:val="20"/>
          <w:sz w:val="32"/>
          <w:szCs w:val="32"/>
          <w:lang w:bidi="ar"/>
        </w:rPr>
        <w:t>31</w:t>
      </w:r>
      <w:r>
        <w:rPr>
          <w:rFonts w:ascii="Times New Roman" w:eastAsia="方正仿宋_GBK" w:hAnsi="Times New Roman"/>
          <w:color w:val="000000" w:themeColor="text1"/>
          <w:spacing w:val="20"/>
          <w:sz w:val="32"/>
          <w:szCs w:val="32"/>
          <w:lang w:bidi="ar"/>
        </w:rPr>
        <w:t>日期间实际发生。</w:t>
      </w:r>
    </w:p>
    <w:p w14:paraId="6868E71B"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lastRenderedPageBreak/>
        <w:t xml:space="preserve">15. </w:t>
      </w:r>
      <w:r>
        <w:rPr>
          <w:rFonts w:ascii="Times New Roman" w:eastAsia="方正仿宋_GBK" w:hAnsi="Times New Roman" w:cs="Times New Roman"/>
          <w:b w:val="0"/>
          <w:bCs w:val="0"/>
          <w:color w:val="000000" w:themeColor="text1"/>
          <w:spacing w:val="20"/>
          <w:kern w:val="2"/>
          <w:sz w:val="32"/>
          <w:szCs w:val="32"/>
          <w:lang w:val="en-US" w:bidi="ar"/>
        </w:rPr>
        <w:t>其它需要明确的规则</w:t>
      </w:r>
    </w:p>
    <w:p w14:paraId="1B76D359"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1</w:t>
      </w:r>
      <w:r>
        <w:rPr>
          <w:rFonts w:ascii="Times New Roman" w:eastAsia="方正仿宋_GBK" w:hAnsi="Times New Roman" w:cs="Times New Roman"/>
          <w:b w:val="0"/>
          <w:bCs w:val="0"/>
          <w:color w:val="000000" w:themeColor="text1"/>
          <w:spacing w:val="20"/>
          <w:kern w:val="2"/>
          <w:sz w:val="32"/>
          <w:szCs w:val="32"/>
          <w:lang w:val="en-US" w:bidi="ar"/>
        </w:rPr>
        <w:t>）所有涉及外汇的项目，外汇换算以中国人民银行公告的</w:t>
      </w:r>
      <w:r>
        <w:rPr>
          <w:rFonts w:ascii="Times New Roman" w:eastAsia="方正仿宋_GBK" w:hAnsi="Times New Roman" w:cs="Times New Roman"/>
          <w:b w:val="0"/>
          <w:bCs w:val="0"/>
          <w:color w:val="000000" w:themeColor="text1"/>
          <w:spacing w:val="20"/>
          <w:kern w:val="2"/>
          <w:sz w:val="32"/>
          <w:szCs w:val="32"/>
          <w:lang w:val="en-US" w:bidi="ar"/>
        </w:rPr>
        <w:t>2024</w:t>
      </w:r>
      <w:r>
        <w:rPr>
          <w:rFonts w:ascii="Times New Roman" w:eastAsia="方正仿宋_GBK" w:hAnsi="Times New Roman" w:cs="Times New Roman"/>
          <w:b w:val="0"/>
          <w:bCs w:val="0"/>
          <w:color w:val="000000" w:themeColor="text1"/>
          <w:spacing w:val="20"/>
          <w:kern w:val="2"/>
          <w:sz w:val="32"/>
          <w:szCs w:val="32"/>
          <w:lang w:val="en-US" w:bidi="ar"/>
        </w:rPr>
        <w:t>年</w:t>
      </w:r>
      <w:r>
        <w:rPr>
          <w:rFonts w:ascii="Times New Roman" w:eastAsia="方正仿宋_GBK" w:hAnsi="Times New Roman" w:cs="Times New Roman"/>
          <w:b w:val="0"/>
          <w:bCs w:val="0"/>
          <w:color w:val="000000" w:themeColor="text1"/>
          <w:spacing w:val="20"/>
          <w:kern w:val="2"/>
          <w:sz w:val="32"/>
          <w:szCs w:val="32"/>
          <w:lang w:val="en-US" w:bidi="ar"/>
        </w:rPr>
        <w:t>12</w:t>
      </w:r>
      <w:r>
        <w:rPr>
          <w:rFonts w:ascii="Times New Roman" w:eastAsia="方正仿宋_GBK" w:hAnsi="Times New Roman" w:cs="Times New Roman"/>
          <w:b w:val="0"/>
          <w:bCs w:val="0"/>
          <w:color w:val="000000" w:themeColor="text1"/>
          <w:spacing w:val="20"/>
          <w:kern w:val="2"/>
          <w:sz w:val="32"/>
          <w:szCs w:val="32"/>
          <w:lang w:val="en-US" w:bidi="ar"/>
        </w:rPr>
        <w:t>月最后一个工作日人民币汇率中间价为准。</w:t>
      </w:r>
    </w:p>
    <w:p w14:paraId="3896BD52"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2</w:t>
      </w:r>
      <w:r>
        <w:rPr>
          <w:rFonts w:ascii="Times New Roman" w:eastAsia="方正仿宋_GBK" w:hAnsi="Times New Roman" w:cs="Times New Roman"/>
          <w:b w:val="0"/>
          <w:bCs w:val="0"/>
          <w:color w:val="000000" w:themeColor="text1"/>
          <w:spacing w:val="20"/>
          <w:kern w:val="2"/>
          <w:sz w:val="32"/>
          <w:szCs w:val="32"/>
          <w:lang w:val="en-US" w:bidi="ar"/>
        </w:rPr>
        <w:t>）申报材料中涉及外文内容，外文页后对应附上中文</w:t>
      </w:r>
      <w:proofErr w:type="gramStart"/>
      <w:r>
        <w:rPr>
          <w:rFonts w:ascii="Times New Roman" w:eastAsia="方正仿宋_GBK" w:hAnsi="Times New Roman" w:cs="Times New Roman"/>
          <w:b w:val="0"/>
          <w:bCs w:val="0"/>
          <w:color w:val="000000" w:themeColor="text1"/>
          <w:spacing w:val="20"/>
          <w:kern w:val="2"/>
          <w:sz w:val="32"/>
          <w:szCs w:val="32"/>
          <w:lang w:val="en-US" w:bidi="ar"/>
        </w:rPr>
        <w:t>翻译件并加盖</w:t>
      </w:r>
      <w:proofErr w:type="gramEnd"/>
      <w:r>
        <w:rPr>
          <w:rFonts w:ascii="Times New Roman" w:eastAsia="方正仿宋_GBK" w:hAnsi="Times New Roman" w:cs="Times New Roman"/>
          <w:b w:val="0"/>
          <w:bCs w:val="0"/>
          <w:color w:val="000000" w:themeColor="text1"/>
          <w:spacing w:val="20"/>
          <w:kern w:val="2"/>
          <w:sz w:val="32"/>
          <w:szCs w:val="32"/>
          <w:lang w:val="en-US" w:bidi="ar"/>
        </w:rPr>
        <w:t>企业公章。</w:t>
      </w:r>
    </w:p>
    <w:p w14:paraId="09E9D147"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3</w:t>
      </w:r>
      <w:r>
        <w:rPr>
          <w:rFonts w:ascii="Times New Roman" w:eastAsia="方正仿宋_GBK" w:hAnsi="Times New Roman" w:cs="Times New Roman"/>
          <w:b w:val="0"/>
          <w:bCs w:val="0"/>
          <w:color w:val="000000" w:themeColor="text1"/>
          <w:spacing w:val="20"/>
          <w:kern w:val="2"/>
          <w:sz w:val="32"/>
          <w:szCs w:val="32"/>
          <w:lang w:val="en-US" w:bidi="ar"/>
        </w:rPr>
        <w:t>）申报材料中，企业名称应保持一致，且与营业执照或统一社会信用代码证书相同，若不一致须单独附企业名称登记主管部门的相关证明材料。</w:t>
      </w:r>
    </w:p>
    <w:p w14:paraId="6A0E4624"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4</w:t>
      </w:r>
      <w:r>
        <w:rPr>
          <w:rFonts w:ascii="Times New Roman" w:eastAsia="方正仿宋_GBK" w:hAnsi="Times New Roman" w:cs="Times New Roman"/>
          <w:b w:val="0"/>
          <w:bCs w:val="0"/>
          <w:color w:val="000000" w:themeColor="text1"/>
          <w:spacing w:val="20"/>
          <w:kern w:val="2"/>
          <w:sz w:val="32"/>
          <w:szCs w:val="32"/>
          <w:lang w:val="en-US" w:bidi="ar"/>
        </w:rPr>
        <w:t>）需申请企业法定代表人签名处应提供企业法定代表人签字或签章，若因故需由授权人签署，需提交由法定代表人签字或签章并加盖公司印章的授权书原件。</w:t>
      </w:r>
    </w:p>
    <w:p w14:paraId="40A5B981"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5</w:t>
      </w:r>
      <w:r>
        <w:rPr>
          <w:rFonts w:ascii="Times New Roman" w:eastAsia="方正仿宋_GBK" w:hAnsi="Times New Roman" w:cs="Times New Roman"/>
          <w:b w:val="0"/>
          <w:bCs w:val="0"/>
          <w:color w:val="000000" w:themeColor="text1"/>
          <w:spacing w:val="20"/>
          <w:kern w:val="2"/>
          <w:sz w:val="32"/>
          <w:szCs w:val="32"/>
          <w:lang w:val="en-US" w:bidi="ar"/>
        </w:rPr>
        <w:t>）申报材料应分项目单独装订，申报项目名称应体现具体项目内容，不能仅以</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支持鼓励类服务进口</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支持服务出口</w:t>
      </w: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等申报方向名称作为项目名称。</w:t>
      </w:r>
    </w:p>
    <w:p w14:paraId="30CA6F51"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仿宋_GBK" w:hAnsi="Times New Roman" w:cs="Times New Roman"/>
          <w:b w:val="0"/>
          <w:bCs w:val="0"/>
          <w:color w:val="000000" w:themeColor="text1"/>
          <w:spacing w:val="20"/>
          <w:kern w:val="2"/>
          <w:sz w:val="32"/>
          <w:szCs w:val="32"/>
          <w:lang w:val="en-US" w:bidi="ar"/>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6</w:t>
      </w:r>
      <w:r>
        <w:rPr>
          <w:rFonts w:ascii="Times New Roman" w:eastAsia="方正仿宋_GBK" w:hAnsi="Times New Roman" w:cs="Times New Roman"/>
          <w:b w:val="0"/>
          <w:bCs w:val="0"/>
          <w:color w:val="000000" w:themeColor="text1"/>
          <w:spacing w:val="20"/>
          <w:kern w:val="2"/>
          <w:sz w:val="32"/>
          <w:szCs w:val="32"/>
          <w:lang w:val="en-US" w:bidi="ar"/>
        </w:rPr>
        <w:t>）申报材料须在封面（以附件</w:t>
      </w:r>
      <w:r>
        <w:rPr>
          <w:rFonts w:ascii="Times New Roman" w:eastAsia="方正仿宋_GBK" w:hAnsi="Times New Roman" w:cs="Times New Roman"/>
          <w:b w:val="0"/>
          <w:bCs w:val="0"/>
          <w:color w:val="000000" w:themeColor="text1"/>
          <w:spacing w:val="20"/>
          <w:kern w:val="2"/>
          <w:sz w:val="32"/>
          <w:szCs w:val="32"/>
          <w:lang w:val="en-US" w:bidi="ar"/>
        </w:rPr>
        <w:t>13</w:t>
      </w:r>
      <w:r>
        <w:rPr>
          <w:rFonts w:ascii="Times New Roman" w:eastAsia="方正仿宋_GBK" w:hAnsi="Times New Roman" w:cs="Times New Roman"/>
          <w:b w:val="0"/>
          <w:bCs w:val="0"/>
          <w:color w:val="000000" w:themeColor="text1"/>
          <w:spacing w:val="20"/>
          <w:kern w:val="2"/>
          <w:sz w:val="32"/>
          <w:szCs w:val="32"/>
          <w:lang w:val="en-US" w:bidi="ar"/>
        </w:rPr>
        <w:t>作封面）加盖申请单位公章并加盖骑缝章（其中，实施细则及附件有明确要求加盖公章的资料需按要求执行）。所提交的材料复印件需清晰，若材料复印件模糊，不能明确知晓关键信息，须提供原件备查。</w:t>
      </w:r>
    </w:p>
    <w:p w14:paraId="611D4E04" w14:textId="77777777" w:rsidR="009273BD" w:rsidRDefault="00000000">
      <w:pPr>
        <w:pStyle w:val="1"/>
        <w:keepNext w:val="0"/>
        <w:keepLines w:val="0"/>
        <w:spacing w:before="0" w:after="0" w:line="580" w:lineRule="exact"/>
        <w:ind w:firstLineChars="200" w:firstLine="683"/>
        <w:jc w:val="both"/>
        <w:textAlignment w:val="center"/>
        <w:rPr>
          <w:rFonts w:ascii="Times New Roman" w:eastAsia="方正楷体_GBK" w:hAnsi="Times New Roman" w:cs="Times New Roman"/>
          <w:color w:val="000000" w:themeColor="text1"/>
          <w:sz w:val="32"/>
          <w:szCs w:val="32"/>
        </w:rPr>
      </w:pPr>
      <w:r>
        <w:rPr>
          <w:rFonts w:ascii="Times New Roman" w:eastAsia="方正仿宋_GBK" w:hAnsi="Times New Roman" w:cs="Times New Roman"/>
          <w:b w:val="0"/>
          <w:bCs w:val="0"/>
          <w:color w:val="000000" w:themeColor="text1"/>
          <w:spacing w:val="20"/>
          <w:kern w:val="2"/>
          <w:sz w:val="32"/>
          <w:szCs w:val="32"/>
          <w:lang w:val="en-US" w:bidi="ar"/>
        </w:rPr>
        <w:t>（</w:t>
      </w:r>
      <w:r>
        <w:rPr>
          <w:rFonts w:ascii="Times New Roman" w:eastAsia="方正仿宋_GBK" w:hAnsi="Times New Roman" w:cs="Times New Roman"/>
          <w:b w:val="0"/>
          <w:bCs w:val="0"/>
          <w:color w:val="000000" w:themeColor="text1"/>
          <w:spacing w:val="20"/>
          <w:kern w:val="2"/>
          <w:sz w:val="32"/>
          <w:szCs w:val="32"/>
          <w:lang w:val="en-US" w:bidi="ar"/>
        </w:rPr>
        <w:t>7</w:t>
      </w:r>
      <w:r>
        <w:rPr>
          <w:rFonts w:ascii="Times New Roman" w:eastAsia="方正仿宋_GBK" w:hAnsi="Times New Roman" w:cs="Times New Roman"/>
          <w:b w:val="0"/>
          <w:bCs w:val="0"/>
          <w:color w:val="000000" w:themeColor="text1"/>
          <w:spacing w:val="20"/>
          <w:kern w:val="2"/>
          <w:sz w:val="32"/>
          <w:szCs w:val="32"/>
          <w:lang w:val="en-US" w:bidi="ar"/>
        </w:rPr>
        <w:t>）申报材料内须编制目录页，并按顺序装订成册。册内文件应按顺序编辑页码，每页资料所在页码不得空缺，目录页码应与册内页码正确对应。</w:t>
      </w:r>
    </w:p>
    <w:p w14:paraId="3C46D641" w14:textId="77777777" w:rsidR="009273BD" w:rsidRDefault="009273BD">
      <w:pPr>
        <w:spacing w:line="580" w:lineRule="exact"/>
        <w:jc w:val="left"/>
        <w:textAlignment w:val="center"/>
        <w:rPr>
          <w:rFonts w:ascii="Times New Roman" w:eastAsia="方正楷体_GBK" w:hAnsi="Times New Roman"/>
          <w:color w:val="000000" w:themeColor="text1"/>
          <w:sz w:val="32"/>
          <w:szCs w:val="32"/>
        </w:rPr>
        <w:sectPr w:rsidR="009273BD">
          <w:footerReference w:type="default" r:id="rId8"/>
          <w:pgSz w:w="11906" w:h="16838"/>
          <w:pgMar w:top="1984" w:right="1304" w:bottom="1871" w:left="1417" w:header="851" w:footer="1417" w:gutter="0"/>
          <w:cols w:space="0"/>
          <w:docGrid w:type="linesAndChars" w:linePitch="288" w:charSpace="-3819"/>
        </w:sectPr>
      </w:pPr>
    </w:p>
    <w:p w14:paraId="04965D8C" w14:textId="77777777" w:rsidR="009273BD" w:rsidRDefault="00000000">
      <w:pPr>
        <w:pStyle w:val="a5"/>
        <w:spacing w:line="400" w:lineRule="exact"/>
        <w:rPr>
          <w:rFonts w:ascii="Times New Roman" w:eastAsia="方正黑体_GBK" w:hAnsi="Times New Roman"/>
          <w:color w:val="000000" w:themeColor="text1"/>
          <w:sz w:val="32"/>
          <w:szCs w:val="36"/>
        </w:rPr>
      </w:pPr>
      <w:r>
        <w:rPr>
          <w:rFonts w:ascii="Times New Roman" w:eastAsia="方正黑体_GBK" w:hAnsi="Times New Roman"/>
          <w:color w:val="000000" w:themeColor="text1"/>
          <w:sz w:val="32"/>
          <w:szCs w:val="36"/>
        </w:rPr>
        <w:lastRenderedPageBreak/>
        <w:t>附件</w:t>
      </w:r>
      <w:r>
        <w:rPr>
          <w:rFonts w:ascii="Times New Roman" w:eastAsia="方正黑体_GBK" w:hAnsi="Times New Roman"/>
          <w:color w:val="000000" w:themeColor="text1"/>
          <w:sz w:val="32"/>
          <w:szCs w:val="36"/>
        </w:rPr>
        <w:t>1</w:t>
      </w:r>
    </w:p>
    <w:p w14:paraId="178F86D9" w14:textId="77777777" w:rsidR="009273BD" w:rsidRDefault="009273BD">
      <w:pPr>
        <w:rPr>
          <w:rFonts w:ascii="Times New Roman" w:hAnsi="Times New Roman"/>
          <w:color w:val="000000" w:themeColor="text1"/>
        </w:rPr>
      </w:pPr>
    </w:p>
    <w:p w14:paraId="7834F524" w14:textId="77777777" w:rsidR="009273BD" w:rsidRDefault="00000000">
      <w:pPr>
        <w:snapToGrid w:val="0"/>
        <w:spacing w:line="500" w:lineRule="exact"/>
        <w:jc w:val="center"/>
        <w:textAlignment w:val="center"/>
        <w:rPr>
          <w:rFonts w:ascii="Times New Roman" w:eastAsia="方正小标宋简体" w:hAnsi="Times New Roman"/>
          <w:color w:val="000000" w:themeColor="text1"/>
          <w:sz w:val="44"/>
          <w:szCs w:val="44"/>
        </w:rPr>
      </w:pPr>
      <w:r>
        <w:rPr>
          <w:rFonts w:ascii="Times New Roman" w:eastAsia="方正小标宋简体" w:hAnsi="Times New Roman"/>
          <w:color w:val="000000" w:themeColor="text1"/>
          <w:sz w:val="44"/>
          <w:szCs w:val="44"/>
        </w:rPr>
        <w:t>批发和零售企业申请表</w:t>
      </w:r>
    </w:p>
    <w:p w14:paraId="22AD5CC4" w14:textId="77777777" w:rsidR="009273BD" w:rsidRDefault="009273BD">
      <w:pPr>
        <w:pStyle w:val="a8"/>
        <w:rPr>
          <w:rFonts w:ascii="Times New Roman" w:hAnsi="Times New Roman" w:cs="Times New Roman"/>
        </w:rPr>
      </w:pPr>
    </w:p>
    <w:p w14:paraId="6FCC9A40" w14:textId="77777777" w:rsidR="009273BD" w:rsidRDefault="00000000">
      <w:pPr>
        <w:snapToGrid w:val="0"/>
        <w:spacing w:line="580" w:lineRule="exact"/>
        <w:jc w:val="right"/>
        <w:textAlignment w:val="center"/>
        <w:rPr>
          <w:rFonts w:ascii="Times New Roman" w:eastAsia="方正仿宋_GBK" w:hAnsi="Times New Roman"/>
          <w:color w:val="000000" w:themeColor="text1"/>
          <w:kern w:val="0"/>
          <w:sz w:val="28"/>
          <w:szCs w:val="28"/>
        </w:rPr>
      </w:pPr>
      <w:r>
        <w:rPr>
          <w:rFonts w:ascii="Times New Roman" w:eastAsia="方正仿宋_GBK" w:hAnsi="Times New Roman"/>
          <w:color w:val="000000" w:themeColor="text1"/>
          <w:sz w:val="28"/>
          <w:szCs w:val="28"/>
        </w:rPr>
        <w:t>填报日期：</w:t>
      </w:r>
      <w:r>
        <w:rPr>
          <w:rFonts w:ascii="Times New Roman" w:eastAsia="方正仿宋_GBK" w:hAnsi="Times New Roman"/>
          <w:color w:val="000000" w:themeColor="text1"/>
          <w:sz w:val="28"/>
          <w:szCs w:val="28"/>
        </w:rPr>
        <w:t xml:space="preserve">        </w:t>
      </w:r>
      <w:r>
        <w:rPr>
          <w:rFonts w:ascii="Times New Roman" w:eastAsia="方正仿宋_GBK" w:hAnsi="Times New Roman"/>
          <w:color w:val="000000" w:themeColor="text1"/>
          <w:sz w:val="28"/>
          <w:szCs w:val="28"/>
        </w:rPr>
        <w:t>年</w:t>
      </w:r>
      <w:r>
        <w:rPr>
          <w:rFonts w:ascii="Times New Roman" w:eastAsia="方正仿宋_GBK" w:hAnsi="Times New Roman"/>
          <w:color w:val="000000" w:themeColor="text1"/>
          <w:sz w:val="28"/>
          <w:szCs w:val="28"/>
        </w:rPr>
        <w:t xml:space="preserve">     </w:t>
      </w:r>
      <w:r>
        <w:rPr>
          <w:rFonts w:ascii="Times New Roman" w:eastAsia="方正仿宋_GBK" w:hAnsi="Times New Roman"/>
          <w:color w:val="000000" w:themeColor="text1"/>
          <w:sz w:val="28"/>
          <w:szCs w:val="28"/>
        </w:rPr>
        <w:t>月</w:t>
      </w:r>
      <w:r>
        <w:rPr>
          <w:rFonts w:ascii="Times New Roman" w:eastAsia="方正仿宋_GBK" w:hAnsi="Times New Roman"/>
          <w:color w:val="000000" w:themeColor="text1"/>
          <w:sz w:val="28"/>
          <w:szCs w:val="28"/>
        </w:rPr>
        <w:t xml:space="preserve">    </w:t>
      </w:r>
      <w:r>
        <w:rPr>
          <w:rFonts w:ascii="Times New Roman" w:eastAsia="方正仿宋_GBK" w:hAnsi="Times New Roman"/>
          <w:color w:val="000000" w:themeColor="text1"/>
          <w:sz w:val="28"/>
          <w:szCs w:val="28"/>
        </w:rPr>
        <w:t>日</w:t>
      </w:r>
    </w:p>
    <w:tbl>
      <w:tblPr>
        <w:tblW w:w="9160" w:type="dxa"/>
        <w:jc w:val="center"/>
        <w:tblLayout w:type="fixed"/>
        <w:tblCellMar>
          <w:top w:w="15" w:type="dxa"/>
          <w:left w:w="15" w:type="dxa"/>
          <w:bottom w:w="15" w:type="dxa"/>
          <w:right w:w="15" w:type="dxa"/>
        </w:tblCellMar>
        <w:tblLook w:val="04A0" w:firstRow="1" w:lastRow="0" w:firstColumn="1" w:lastColumn="0" w:noHBand="0" w:noVBand="1"/>
      </w:tblPr>
      <w:tblGrid>
        <w:gridCol w:w="1708"/>
        <w:gridCol w:w="1757"/>
        <w:gridCol w:w="902"/>
        <w:gridCol w:w="729"/>
        <w:gridCol w:w="1429"/>
        <w:gridCol w:w="89"/>
        <w:gridCol w:w="1396"/>
        <w:gridCol w:w="1150"/>
      </w:tblGrid>
      <w:tr w:rsidR="009273BD" w14:paraId="6C91D210" w14:textId="77777777">
        <w:trPr>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17467B4B" w14:textId="77777777" w:rsidR="009273BD" w:rsidRDefault="00000000">
            <w:pPr>
              <w:widowControl/>
              <w:spacing w:line="28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kern w:val="0"/>
                <w:sz w:val="24"/>
              </w:rPr>
              <w:t>企业名称</w:t>
            </w:r>
          </w:p>
        </w:tc>
        <w:tc>
          <w:tcPr>
            <w:tcW w:w="2659" w:type="dxa"/>
            <w:gridSpan w:val="2"/>
            <w:tcBorders>
              <w:top w:val="single" w:sz="4" w:space="0" w:color="000000"/>
              <w:bottom w:val="single" w:sz="4" w:space="0" w:color="000000"/>
              <w:right w:val="single" w:sz="4" w:space="0" w:color="auto"/>
            </w:tcBorders>
            <w:vAlign w:val="center"/>
          </w:tcPr>
          <w:p w14:paraId="05F4B169" w14:textId="77777777" w:rsidR="009273BD" w:rsidRDefault="009273BD">
            <w:pPr>
              <w:spacing w:line="280" w:lineRule="exact"/>
              <w:jc w:val="center"/>
              <w:textAlignment w:val="center"/>
              <w:rPr>
                <w:rFonts w:ascii="Times New Roman" w:eastAsia="方正仿宋_GBK" w:hAnsi="Times New Roman"/>
                <w:color w:val="000000" w:themeColor="text1"/>
                <w:sz w:val="24"/>
              </w:rPr>
            </w:pPr>
          </w:p>
        </w:tc>
        <w:tc>
          <w:tcPr>
            <w:tcW w:w="2247" w:type="dxa"/>
            <w:gridSpan w:val="3"/>
            <w:tcBorders>
              <w:top w:val="single" w:sz="4" w:space="0" w:color="000000"/>
              <w:left w:val="nil"/>
              <w:bottom w:val="single" w:sz="4" w:space="0" w:color="000000"/>
              <w:right w:val="single" w:sz="4" w:space="0" w:color="auto"/>
            </w:tcBorders>
            <w:vAlign w:val="center"/>
          </w:tcPr>
          <w:p w14:paraId="1746AF5C" w14:textId="77777777" w:rsidR="009273BD" w:rsidRDefault="00000000">
            <w:pPr>
              <w:widowControl/>
              <w:spacing w:line="28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kern w:val="0"/>
                <w:sz w:val="24"/>
              </w:rPr>
              <w:t>统一社会信用代码</w:t>
            </w:r>
          </w:p>
        </w:tc>
        <w:tc>
          <w:tcPr>
            <w:tcW w:w="2546" w:type="dxa"/>
            <w:gridSpan w:val="2"/>
            <w:tcBorders>
              <w:top w:val="single" w:sz="4" w:space="0" w:color="000000"/>
              <w:left w:val="nil"/>
              <w:bottom w:val="single" w:sz="4" w:space="0" w:color="000000"/>
              <w:right w:val="single" w:sz="4" w:space="0" w:color="000000"/>
            </w:tcBorders>
            <w:vAlign w:val="center"/>
          </w:tcPr>
          <w:p w14:paraId="0DC22854" w14:textId="77777777" w:rsidR="009273BD" w:rsidRDefault="009273BD">
            <w:pPr>
              <w:spacing w:line="280" w:lineRule="exact"/>
              <w:jc w:val="center"/>
              <w:textAlignment w:val="center"/>
              <w:rPr>
                <w:rFonts w:ascii="Times New Roman" w:eastAsia="方正仿宋_GBK" w:hAnsi="Times New Roman"/>
                <w:color w:val="000000" w:themeColor="text1"/>
                <w:sz w:val="24"/>
              </w:rPr>
            </w:pPr>
          </w:p>
        </w:tc>
      </w:tr>
      <w:tr w:rsidR="009273BD" w14:paraId="72853252" w14:textId="77777777">
        <w:trPr>
          <w:trHeight w:val="547"/>
          <w:jc w:val="center"/>
        </w:trPr>
        <w:tc>
          <w:tcPr>
            <w:tcW w:w="1708" w:type="dxa"/>
            <w:tcBorders>
              <w:left w:val="single" w:sz="4" w:space="0" w:color="000000"/>
              <w:bottom w:val="single" w:sz="4" w:space="0" w:color="000000"/>
              <w:right w:val="single" w:sz="4" w:space="0" w:color="000000"/>
            </w:tcBorders>
            <w:vAlign w:val="center"/>
          </w:tcPr>
          <w:p w14:paraId="3134AED1" w14:textId="77777777" w:rsidR="009273BD" w:rsidRDefault="00000000">
            <w:pPr>
              <w:widowControl/>
              <w:spacing w:line="280" w:lineRule="exact"/>
              <w:ind w:firstLineChars="200" w:firstLine="442"/>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申报政策</w:t>
            </w:r>
          </w:p>
          <w:p w14:paraId="4D235D45" w14:textId="77777777" w:rsidR="009273BD" w:rsidRDefault="00000000">
            <w:pPr>
              <w:widowControl/>
              <w:spacing w:line="28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（限选一项）</w:t>
            </w:r>
          </w:p>
        </w:tc>
        <w:tc>
          <w:tcPr>
            <w:tcW w:w="7452" w:type="dxa"/>
            <w:gridSpan w:val="7"/>
            <w:tcBorders>
              <w:left w:val="nil"/>
              <w:bottom w:val="single" w:sz="4" w:space="0" w:color="000000"/>
              <w:right w:val="single" w:sz="4" w:space="0" w:color="000000"/>
            </w:tcBorders>
            <w:vAlign w:val="center"/>
          </w:tcPr>
          <w:p w14:paraId="60BDF5A2" w14:textId="77777777" w:rsidR="009273BD" w:rsidRDefault="00000000">
            <w:pPr>
              <w:widowControl/>
              <w:spacing w:line="280" w:lineRule="exact"/>
              <w:ind w:firstLineChars="100" w:firstLine="221"/>
              <w:jc w:val="left"/>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w:t>
            </w:r>
            <w:r>
              <w:rPr>
                <w:rFonts w:ascii="Times New Roman" w:eastAsia="方正仿宋_GBK" w:hAnsi="Times New Roman"/>
                <w:color w:val="000000" w:themeColor="text1"/>
                <w:kern w:val="0"/>
                <w:sz w:val="24"/>
              </w:rPr>
              <w:t>支持批发企业上台阶奖励</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支持零售企业多做贡献奖励</w:t>
            </w:r>
            <w:r>
              <w:rPr>
                <w:rFonts w:ascii="Times New Roman" w:eastAsia="方正仿宋_GBK" w:hAnsi="Times New Roman"/>
                <w:color w:val="000000" w:themeColor="text1"/>
                <w:kern w:val="0"/>
                <w:sz w:val="24"/>
              </w:rPr>
              <w:t xml:space="preserve">    </w:t>
            </w:r>
          </w:p>
        </w:tc>
      </w:tr>
      <w:tr w:rsidR="009273BD" w14:paraId="359C90FE" w14:textId="77777777">
        <w:trPr>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7AE87842" w14:textId="77777777" w:rsidR="009273BD" w:rsidRDefault="00000000">
            <w:pPr>
              <w:widowControl/>
              <w:spacing w:line="28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kern w:val="0"/>
                <w:sz w:val="24"/>
              </w:rPr>
              <w:t>法定代表人</w:t>
            </w:r>
          </w:p>
        </w:tc>
        <w:tc>
          <w:tcPr>
            <w:tcW w:w="2659" w:type="dxa"/>
            <w:gridSpan w:val="2"/>
            <w:tcBorders>
              <w:top w:val="single" w:sz="4" w:space="0" w:color="000000"/>
              <w:left w:val="nil"/>
              <w:bottom w:val="single" w:sz="4" w:space="0" w:color="000000"/>
              <w:right w:val="single" w:sz="4" w:space="0" w:color="000000"/>
            </w:tcBorders>
            <w:vAlign w:val="center"/>
          </w:tcPr>
          <w:p w14:paraId="435A8193" w14:textId="77777777" w:rsidR="009273BD" w:rsidRDefault="009273BD">
            <w:pPr>
              <w:spacing w:line="280" w:lineRule="exact"/>
              <w:jc w:val="center"/>
              <w:textAlignment w:val="center"/>
              <w:rPr>
                <w:rFonts w:ascii="Times New Roman" w:eastAsia="方正仿宋_GBK" w:hAnsi="Times New Roman"/>
                <w:color w:val="000000" w:themeColor="text1"/>
                <w:sz w:val="24"/>
              </w:rPr>
            </w:pPr>
          </w:p>
        </w:tc>
        <w:tc>
          <w:tcPr>
            <w:tcW w:w="2247" w:type="dxa"/>
            <w:gridSpan w:val="3"/>
            <w:tcBorders>
              <w:top w:val="single" w:sz="4" w:space="0" w:color="000000"/>
              <w:left w:val="nil"/>
              <w:bottom w:val="single" w:sz="4" w:space="0" w:color="000000"/>
              <w:right w:val="single" w:sz="4" w:space="0" w:color="000000"/>
            </w:tcBorders>
            <w:vAlign w:val="center"/>
          </w:tcPr>
          <w:p w14:paraId="0229B926" w14:textId="77777777" w:rsidR="009273BD" w:rsidRDefault="00000000">
            <w:pPr>
              <w:widowControl/>
              <w:spacing w:line="28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kern w:val="0"/>
                <w:sz w:val="24"/>
              </w:rPr>
              <w:t>企业地址</w:t>
            </w:r>
          </w:p>
        </w:tc>
        <w:tc>
          <w:tcPr>
            <w:tcW w:w="2546" w:type="dxa"/>
            <w:gridSpan w:val="2"/>
            <w:tcBorders>
              <w:top w:val="single" w:sz="4" w:space="0" w:color="000000"/>
              <w:left w:val="nil"/>
              <w:bottom w:val="single" w:sz="4" w:space="0" w:color="000000"/>
              <w:right w:val="single" w:sz="4" w:space="0" w:color="000000"/>
            </w:tcBorders>
            <w:vAlign w:val="center"/>
          </w:tcPr>
          <w:p w14:paraId="15B0AAFE" w14:textId="77777777" w:rsidR="009273BD" w:rsidRDefault="009273BD">
            <w:pPr>
              <w:spacing w:line="280" w:lineRule="exact"/>
              <w:jc w:val="center"/>
              <w:textAlignment w:val="center"/>
              <w:rPr>
                <w:rFonts w:ascii="Times New Roman" w:eastAsia="方正仿宋_GBK" w:hAnsi="Times New Roman"/>
                <w:color w:val="000000" w:themeColor="text1"/>
                <w:sz w:val="24"/>
              </w:rPr>
            </w:pPr>
          </w:p>
        </w:tc>
      </w:tr>
      <w:tr w:rsidR="009273BD" w14:paraId="78CA4200" w14:textId="77777777">
        <w:trPr>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52732C06" w14:textId="77777777" w:rsidR="009273BD" w:rsidRDefault="00000000">
            <w:pPr>
              <w:widowControl/>
              <w:spacing w:line="28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kern w:val="0"/>
                <w:sz w:val="24"/>
              </w:rPr>
              <w:t>工作联系人</w:t>
            </w:r>
          </w:p>
        </w:tc>
        <w:tc>
          <w:tcPr>
            <w:tcW w:w="2659" w:type="dxa"/>
            <w:gridSpan w:val="2"/>
            <w:tcBorders>
              <w:top w:val="single" w:sz="4" w:space="0" w:color="000000"/>
              <w:left w:val="nil"/>
              <w:bottom w:val="single" w:sz="4" w:space="0" w:color="000000"/>
              <w:right w:val="single" w:sz="4" w:space="0" w:color="000000"/>
            </w:tcBorders>
            <w:vAlign w:val="center"/>
          </w:tcPr>
          <w:p w14:paraId="276CD486" w14:textId="77777777" w:rsidR="009273BD" w:rsidRDefault="009273BD">
            <w:pPr>
              <w:spacing w:line="280" w:lineRule="exact"/>
              <w:jc w:val="center"/>
              <w:textAlignment w:val="center"/>
              <w:rPr>
                <w:rFonts w:ascii="Times New Roman" w:eastAsia="方正仿宋_GBK" w:hAnsi="Times New Roman"/>
                <w:color w:val="000000" w:themeColor="text1"/>
                <w:sz w:val="24"/>
              </w:rPr>
            </w:pPr>
          </w:p>
        </w:tc>
        <w:tc>
          <w:tcPr>
            <w:tcW w:w="2247" w:type="dxa"/>
            <w:gridSpan w:val="3"/>
            <w:tcBorders>
              <w:top w:val="single" w:sz="4" w:space="0" w:color="000000"/>
              <w:left w:val="nil"/>
              <w:bottom w:val="single" w:sz="4" w:space="0" w:color="000000"/>
              <w:right w:val="single" w:sz="4" w:space="0" w:color="000000"/>
            </w:tcBorders>
            <w:vAlign w:val="center"/>
          </w:tcPr>
          <w:p w14:paraId="1521D334" w14:textId="77777777" w:rsidR="009273BD" w:rsidRDefault="00000000">
            <w:pPr>
              <w:widowControl/>
              <w:spacing w:line="28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kern w:val="0"/>
                <w:sz w:val="24"/>
              </w:rPr>
              <w:t>联系电话</w:t>
            </w:r>
            <w:r>
              <w:rPr>
                <w:rFonts w:ascii="Times New Roman" w:eastAsia="方正仿宋_GBK" w:hAnsi="Times New Roman"/>
                <w:color w:val="000000" w:themeColor="text1"/>
                <w:kern w:val="0"/>
                <w:sz w:val="24"/>
              </w:rPr>
              <w:t>/</w:t>
            </w:r>
            <w:r>
              <w:rPr>
                <w:rFonts w:ascii="Times New Roman" w:eastAsia="方正仿宋_GBK" w:hAnsi="Times New Roman"/>
                <w:color w:val="000000" w:themeColor="text1"/>
                <w:kern w:val="0"/>
                <w:sz w:val="24"/>
              </w:rPr>
              <w:t>手机</w:t>
            </w:r>
          </w:p>
        </w:tc>
        <w:tc>
          <w:tcPr>
            <w:tcW w:w="2546" w:type="dxa"/>
            <w:gridSpan w:val="2"/>
            <w:tcBorders>
              <w:top w:val="single" w:sz="4" w:space="0" w:color="000000"/>
              <w:left w:val="nil"/>
              <w:bottom w:val="single" w:sz="4" w:space="0" w:color="000000"/>
              <w:right w:val="single" w:sz="4" w:space="0" w:color="000000"/>
            </w:tcBorders>
            <w:vAlign w:val="center"/>
          </w:tcPr>
          <w:p w14:paraId="4DB0200C" w14:textId="77777777" w:rsidR="009273BD" w:rsidRDefault="009273BD">
            <w:pPr>
              <w:spacing w:line="280" w:lineRule="exact"/>
              <w:jc w:val="center"/>
              <w:textAlignment w:val="center"/>
              <w:rPr>
                <w:rFonts w:ascii="Times New Roman" w:eastAsia="方正仿宋_GBK" w:hAnsi="Times New Roman"/>
                <w:color w:val="000000" w:themeColor="text1"/>
                <w:sz w:val="24"/>
              </w:rPr>
            </w:pPr>
          </w:p>
        </w:tc>
      </w:tr>
      <w:tr w:rsidR="009273BD" w14:paraId="1982DC2A" w14:textId="77777777">
        <w:trPr>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0252EB72" w14:textId="77777777" w:rsidR="009273BD" w:rsidRDefault="00000000">
            <w:pPr>
              <w:widowControl/>
              <w:spacing w:line="28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kern w:val="0"/>
                <w:sz w:val="24"/>
              </w:rPr>
              <w:t>银行帐号</w:t>
            </w:r>
          </w:p>
        </w:tc>
        <w:tc>
          <w:tcPr>
            <w:tcW w:w="2659" w:type="dxa"/>
            <w:gridSpan w:val="2"/>
            <w:tcBorders>
              <w:top w:val="single" w:sz="4" w:space="0" w:color="000000"/>
              <w:left w:val="nil"/>
              <w:bottom w:val="single" w:sz="4" w:space="0" w:color="000000"/>
              <w:right w:val="single" w:sz="4" w:space="0" w:color="auto"/>
            </w:tcBorders>
            <w:vAlign w:val="center"/>
          </w:tcPr>
          <w:p w14:paraId="421F2831" w14:textId="77777777" w:rsidR="009273BD" w:rsidRDefault="009273BD">
            <w:pPr>
              <w:spacing w:line="280" w:lineRule="exact"/>
              <w:jc w:val="center"/>
              <w:textAlignment w:val="center"/>
              <w:rPr>
                <w:rFonts w:ascii="Times New Roman" w:eastAsia="方正仿宋_GBK" w:hAnsi="Times New Roman"/>
                <w:color w:val="000000" w:themeColor="text1"/>
                <w:sz w:val="24"/>
              </w:rPr>
            </w:pPr>
          </w:p>
        </w:tc>
        <w:tc>
          <w:tcPr>
            <w:tcW w:w="2247" w:type="dxa"/>
            <w:gridSpan w:val="3"/>
            <w:tcBorders>
              <w:top w:val="single" w:sz="4" w:space="0" w:color="000000"/>
              <w:left w:val="nil"/>
              <w:bottom w:val="single" w:sz="4" w:space="0" w:color="000000"/>
              <w:right w:val="single" w:sz="4" w:space="0" w:color="auto"/>
            </w:tcBorders>
            <w:vAlign w:val="center"/>
          </w:tcPr>
          <w:p w14:paraId="4055A6FC" w14:textId="77777777" w:rsidR="009273BD" w:rsidRDefault="00000000">
            <w:pPr>
              <w:widowControl/>
              <w:spacing w:line="28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kern w:val="0"/>
                <w:sz w:val="24"/>
              </w:rPr>
              <w:t>开户银行</w:t>
            </w:r>
          </w:p>
        </w:tc>
        <w:tc>
          <w:tcPr>
            <w:tcW w:w="2546" w:type="dxa"/>
            <w:gridSpan w:val="2"/>
            <w:tcBorders>
              <w:top w:val="single" w:sz="4" w:space="0" w:color="000000"/>
              <w:left w:val="nil"/>
              <w:bottom w:val="single" w:sz="4" w:space="0" w:color="000000"/>
              <w:right w:val="single" w:sz="4" w:space="0" w:color="000000"/>
            </w:tcBorders>
            <w:vAlign w:val="center"/>
          </w:tcPr>
          <w:p w14:paraId="30F3F175" w14:textId="77777777" w:rsidR="009273BD" w:rsidRDefault="009273BD">
            <w:pPr>
              <w:widowControl/>
              <w:spacing w:line="280" w:lineRule="exact"/>
              <w:jc w:val="center"/>
              <w:textAlignment w:val="center"/>
              <w:rPr>
                <w:rFonts w:ascii="Times New Roman" w:eastAsia="方正仿宋_GBK" w:hAnsi="Times New Roman"/>
                <w:color w:val="000000" w:themeColor="text1"/>
                <w:sz w:val="24"/>
              </w:rPr>
            </w:pPr>
          </w:p>
        </w:tc>
      </w:tr>
      <w:tr w:rsidR="009273BD" w14:paraId="39F07469" w14:textId="77777777">
        <w:trPr>
          <w:trHeight w:val="541"/>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4C44F5BF" w14:textId="77777777" w:rsidR="009273BD" w:rsidRDefault="00000000">
            <w:pPr>
              <w:widowControl/>
              <w:spacing w:line="28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sz w:val="24"/>
              </w:rPr>
              <w:t>2024</w:t>
            </w:r>
            <w:r>
              <w:rPr>
                <w:rFonts w:ascii="Times New Roman" w:eastAsia="方正仿宋_GBK" w:hAnsi="Times New Roman"/>
                <w:color w:val="000000" w:themeColor="text1"/>
                <w:sz w:val="24"/>
              </w:rPr>
              <w:t>年全年主营业务收入（万元）</w:t>
            </w:r>
          </w:p>
        </w:tc>
        <w:tc>
          <w:tcPr>
            <w:tcW w:w="7452" w:type="dxa"/>
            <w:gridSpan w:val="7"/>
            <w:tcBorders>
              <w:top w:val="single" w:sz="4" w:space="0" w:color="000000"/>
              <w:left w:val="nil"/>
              <w:bottom w:val="single" w:sz="4" w:space="0" w:color="000000"/>
              <w:right w:val="single" w:sz="4" w:space="0" w:color="000000"/>
            </w:tcBorders>
            <w:vAlign w:val="center"/>
          </w:tcPr>
          <w:p w14:paraId="0C948CF6" w14:textId="77777777" w:rsidR="009273BD" w:rsidRDefault="009273BD">
            <w:pPr>
              <w:spacing w:line="280" w:lineRule="exact"/>
              <w:textAlignment w:val="center"/>
              <w:rPr>
                <w:rFonts w:ascii="Times New Roman" w:eastAsia="方正仿宋_GBK" w:hAnsi="Times New Roman"/>
                <w:color w:val="000000" w:themeColor="text1"/>
                <w:sz w:val="24"/>
              </w:rPr>
            </w:pPr>
          </w:p>
        </w:tc>
      </w:tr>
      <w:tr w:rsidR="009273BD" w14:paraId="55D9E197" w14:textId="77777777">
        <w:trPr>
          <w:jc w:val="center"/>
        </w:trPr>
        <w:tc>
          <w:tcPr>
            <w:tcW w:w="1708" w:type="dxa"/>
            <w:vMerge w:val="restart"/>
            <w:tcBorders>
              <w:top w:val="single" w:sz="4" w:space="0" w:color="000000"/>
              <w:left w:val="single" w:sz="4" w:space="0" w:color="000000"/>
              <w:right w:val="single" w:sz="4" w:space="0" w:color="000000"/>
            </w:tcBorders>
            <w:vAlign w:val="center"/>
          </w:tcPr>
          <w:p w14:paraId="58AEBF14" w14:textId="77777777" w:rsidR="009273BD" w:rsidRDefault="00000000">
            <w:pPr>
              <w:widowControl/>
              <w:spacing w:line="28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sz w:val="24"/>
              </w:rPr>
              <w:t>2024</w:t>
            </w:r>
            <w:r>
              <w:rPr>
                <w:rFonts w:ascii="Times New Roman" w:eastAsia="方正仿宋_GBK" w:hAnsi="Times New Roman"/>
                <w:color w:val="000000" w:themeColor="text1"/>
                <w:sz w:val="24"/>
              </w:rPr>
              <w:t>年全年销售额（万元）</w:t>
            </w:r>
          </w:p>
        </w:tc>
        <w:tc>
          <w:tcPr>
            <w:tcW w:w="1757" w:type="dxa"/>
            <w:vMerge w:val="restart"/>
            <w:tcBorders>
              <w:top w:val="single" w:sz="4" w:space="0" w:color="000000"/>
              <w:left w:val="nil"/>
              <w:right w:val="single" w:sz="4" w:space="0" w:color="auto"/>
            </w:tcBorders>
            <w:vAlign w:val="center"/>
          </w:tcPr>
          <w:p w14:paraId="42E5416D" w14:textId="77777777" w:rsidR="009273BD" w:rsidRDefault="009273BD">
            <w:pPr>
              <w:spacing w:line="280" w:lineRule="exact"/>
              <w:jc w:val="center"/>
              <w:textAlignment w:val="center"/>
              <w:rPr>
                <w:rFonts w:ascii="Times New Roman" w:eastAsia="方正仿宋_GBK" w:hAnsi="Times New Roman"/>
                <w:color w:val="000000" w:themeColor="text1"/>
                <w:sz w:val="24"/>
              </w:rPr>
            </w:pPr>
          </w:p>
        </w:tc>
        <w:tc>
          <w:tcPr>
            <w:tcW w:w="1631" w:type="dxa"/>
            <w:gridSpan w:val="2"/>
            <w:tcBorders>
              <w:top w:val="single" w:sz="4" w:space="0" w:color="000000"/>
              <w:left w:val="nil"/>
              <w:bottom w:val="single" w:sz="4" w:space="0" w:color="000000"/>
              <w:right w:val="single" w:sz="4" w:space="0" w:color="auto"/>
            </w:tcBorders>
            <w:vAlign w:val="center"/>
          </w:tcPr>
          <w:p w14:paraId="700BC04C" w14:textId="77777777" w:rsidR="009273BD" w:rsidRDefault="00000000">
            <w:pPr>
              <w:spacing w:line="28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rPr>
              <w:t>其中：批发额</w:t>
            </w:r>
          </w:p>
          <w:p w14:paraId="0DDD0B50" w14:textId="77777777" w:rsidR="009273BD" w:rsidRDefault="00000000">
            <w:pPr>
              <w:spacing w:line="28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rPr>
              <w:t>（万元）</w:t>
            </w:r>
          </w:p>
        </w:tc>
        <w:tc>
          <w:tcPr>
            <w:tcW w:w="1429" w:type="dxa"/>
            <w:tcBorders>
              <w:top w:val="single" w:sz="4" w:space="0" w:color="000000"/>
              <w:left w:val="nil"/>
              <w:bottom w:val="single" w:sz="4" w:space="0" w:color="000000"/>
              <w:right w:val="single" w:sz="4" w:space="0" w:color="auto"/>
            </w:tcBorders>
            <w:vAlign w:val="center"/>
          </w:tcPr>
          <w:p w14:paraId="7407BE85" w14:textId="77777777" w:rsidR="009273BD" w:rsidRDefault="009273BD">
            <w:pPr>
              <w:spacing w:line="280" w:lineRule="exact"/>
              <w:jc w:val="center"/>
              <w:textAlignment w:val="center"/>
              <w:rPr>
                <w:rFonts w:ascii="Times New Roman" w:eastAsia="方正仿宋_GBK" w:hAnsi="Times New Roman"/>
                <w:color w:val="000000" w:themeColor="text1"/>
                <w:sz w:val="24"/>
              </w:rPr>
            </w:pPr>
          </w:p>
        </w:tc>
        <w:tc>
          <w:tcPr>
            <w:tcW w:w="1485" w:type="dxa"/>
            <w:gridSpan w:val="2"/>
            <w:tcBorders>
              <w:top w:val="single" w:sz="4" w:space="0" w:color="000000"/>
              <w:left w:val="nil"/>
              <w:bottom w:val="single" w:sz="4" w:space="0" w:color="000000"/>
              <w:right w:val="single" w:sz="4" w:space="0" w:color="auto"/>
            </w:tcBorders>
            <w:vAlign w:val="center"/>
          </w:tcPr>
          <w:p w14:paraId="6824F8F0" w14:textId="77777777" w:rsidR="009273BD" w:rsidRDefault="00000000">
            <w:pPr>
              <w:spacing w:line="28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rPr>
              <w:t>零售额（万元）</w:t>
            </w:r>
          </w:p>
        </w:tc>
        <w:tc>
          <w:tcPr>
            <w:tcW w:w="1150" w:type="dxa"/>
            <w:tcBorders>
              <w:top w:val="single" w:sz="4" w:space="0" w:color="000000"/>
              <w:left w:val="nil"/>
              <w:bottom w:val="single" w:sz="4" w:space="0" w:color="000000"/>
              <w:right w:val="single" w:sz="4" w:space="0" w:color="000000"/>
            </w:tcBorders>
            <w:vAlign w:val="center"/>
          </w:tcPr>
          <w:p w14:paraId="6D6EFC81" w14:textId="77777777" w:rsidR="009273BD" w:rsidRDefault="009273BD">
            <w:pPr>
              <w:spacing w:line="280" w:lineRule="exact"/>
              <w:jc w:val="center"/>
              <w:textAlignment w:val="center"/>
              <w:rPr>
                <w:rFonts w:ascii="Times New Roman" w:eastAsia="方正仿宋_GBK" w:hAnsi="Times New Roman"/>
                <w:color w:val="000000" w:themeColor="text1"/>
                <w:sz w:val="24"/>
              </w:rPr>
            </w:pPr>
          </w:p>
        </w:tc>
      </w:tr>
      <w:tr w:rsidR="009273BD" w14:paraId="665B1D92" w14:textId="77777777">
        <w:trPr>
          <w:jc w:val="center"/>
        </w:trPr>
        <w:tc>
          <w:tcPr>
            <w:tcW w:w="1708" w:type="dxa"/>
            <w:vMerge/>
            <w:tcBorders>
              <w:left w:val="single" w:sz="4" w:space="0" w:color="000000"/>
              <w:bottom w:val="single" w:sz="4" w:space="0" w:color="000000"/>
              <w:right w:val="single" w:sz="4" w:space="0" w:color="000000"/>
            </w:tcBorders>
            <w:vAlign w:val="center"/>
          </w:tcPr>
          <w:p w14:paraId="22B03A18" w14:textId="77777777" w:rsidR="009273BD" w:rsidRDefault="009273BD">
            <w:pPr>
              <w:widowControl/>
              <w:spacing w:line="280" w:lineRule="exact"/>
              <w:jc w:val="center"/>
              <w:textAlignment w:val="center"/>
              <w:rPr>
                <w:rFonts w:ascii="Times New Roman" w:eastAsia="方正仿宋_GBK" w:hAnsi="Times New Roman"/>
                <w:color w:val="000000" w:themeColor="text1"/>
                <w:sz w:val="24"/>
              </w:rPr>
            </w:pPr>
          </w:p>
        </w:tc>
        <w:tc>
          <w:tcPr>
            <w:tcW w:w="1757" w:type="dxa"/>
            <w:vMerge/>
            <w:tcBorders>
              <w:left w:val="nil"/>
              <w:bottom w:val="single" w:sz="4" w:space="0" w:color="000000"/>
              <w:right w:val="single" w:sz="4" w:space="0" w:color="auto"/>
            </w:tcBorders>
            <w:vAlign w:val="center"/>
          </w:tcPr>
          <w:p w14:paraId="5DB17532" w14:textId="77777777" w:rsidR="009273BD" w:rsidRDefault="009273BD">
            <w:pPr>
              <w:spacing w:line="280" w:lineRule="exact"/>
              <w:jc w:val="center"/>
              <w:textAlignment w:val="center"/>
              <w:rPr>
                <w:rFonts w:ascii="Times New Roman" w:eastAsia="方正仿宋_GBK" w:hAnsi="Times New Roman"/>
                <w:color w:val="000000" w:themeColor="text1"/>
                <w:sz w:val="24"/>
              </w:rPr>
            </w:pPr>
          </w:p>
        </w:tc>
        <w:tc>
          <w:tcPr>
            <w:tcW w:w="1631" w:type="dxa"/>
            <w:gridSpan w:val="2"/>
            <w:tcBorders>
              <w:top w:val="single" w:sz="4" w:space="0" w:color="000000"/>
              <w:left w:val="nil"/>
              <w:bottom w:val="single" w:sz="4" w:space="0" w:color="000000"/>
              <w:right w:val="single" w:sz="4" w:space="0" w:color="auto"/>
            </w:tcBorders>
            <w:vAlign w:val="center"/>
          </w:tcPr>
          <w:p w14:paraId="7BE9EE21" w14:textId="77777777" w:rsidR="009273BD" w:rsidRDefault="00000000">
            <w:pPr>
              <w:spacing w:line="28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rPr>
              <w:t>批发额同比增速（</w:t>
            </w:r>
            <w:r>
              <w:rPr>
                <w:rFonts w:ascii="Times New Roman" w:eastAsia="方正仿宋_GBK" w:hAnsi="Times New Roman"/>
                <w:color w:val="000000" w:themeColor="text1"/>
                <w:sz w:val="24"/>
              </w:rPr>
              <w:t>%</w:t>
            </w:r>
            <w:r>
              <w:rPr>
                <w:rFonts w:ascii="Times New Roman" w:eastAsia="方正仿宋_GBK" w:hAnsi="Times New Roman"/>
                <w:color w:val="000000" w:themeColor="text1"/>
                <w:sz w:val="24"/>
              </w:rPr>
              <w:t>）</w:t>
            </w:r>
          </w:p>
        </w:tc>
        <w:tc>
          <w:tcPr>
            <w:tcW w:w="1429" w:type="dxa"/>
            <w:tcBorders>
              <w:top w:val="single" w:sz="4" w:space="0" w:color="000000"/>
              <w:left w:val="nil"/>
              <w:bottom w:val="single" w:sz="4" w:space="0" w:color="000000"/>
              <w:right w:val="single" w:sz="4" w:space="0" w:color="auto"/>
            </w:tcBorders>
            <w:vAlign w:val="center"/>
          </w:tcPr>
          <w:p w14:paraId="58616890" w14:textId="77777777" w:rsidR="009273BD" w:rsidRDefault="009273BD">
            <w:pPr>
              <w:spacing w:line="280" w:lineRule="exact"/>
              <w:jc w:val="center"/>
              <w:textAlignment w:val="center"/>
              <w:rPr>
                <w:rFonts w:ascii="Times New Roman" w:eastAsia="方正仿宋_GBK" w:hAnsi="Times New Roman"/>
                <w:color w:val="000000" w:themeColor="text1"/>
                <w:sz w:val="24"/>
              </w:rPr>
            </w:pPr>
          </w:p>
        </w:tc>
        <w:tc>
          <w:tcPr>
            <w:tcW w:w="1485" w:type="dxa"/>
            <w:gridSpan w:val="2"/>
            <w:tcBorders>
              <w:top w:val="single" w:sz="4" w:space="0" w:color="000000"/>
              <w:left w:val="nil"/>
              <w:bottom w:val="single" w:sz="4" w:space="0" w:color="000000"/>
              <w:right w:val="single" w:sz="4" w:space="0" w:color="auto"/>
            </w:tcBorders>
            <w:vAlign w:val="center"/>
          </w:tcPr>
          <w:p w14:paraId="2BF550D4" w14:textId="77777777" w:rsidR="009273BD" w:rsidRDefault="00000000">
            <w:pPr>
              <w:spacing w:line="28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rPr>
              <w:t>零售额同比增速（</w:t>
            </w:r>
            <w:r>
              <w:rPr>
                <w:rFonts w:ascii="Times New Roman" w:eastAsia="方正仿宋_GBK" w:hAnsi="Times New Roman"/>
                <w:color w:val="000000" w:themeColor="text1"/>
                <w:sz w:val="24"/>
              </w:rPr>
              <w:t>%</w:t>
            </w:r>
            <w:r>
              <w:rPr>
                <w:rFonts w:ascii="Times New Roman" w:eastAsia="方正仿宋_GBK" w:hAnsi="Times New Roman"/>
                <w:color w:val="000000" w:themeColor="text1"/>
                <w:sz w:val="24"/>
              </w:rPr>
              <w:t>）</w:t>
            </w:r>
          </w:p>
        </w:tc>
        <w:tc>
          <w:tcPr>
            <w:tcW w:w="1150" w:type="dxa"/>
            <w:tcBorders>
              <w:top w:val="single" w:sz="4" w:space="0" w:color="000000"/>
              <w:left w:val="nil"/>
              <w:bottom w:val="single" w:sz="4" w:space="0" w:color="000000"/>
              <w:right w:val="single" w:sz="4" w:space="0" w:color="000000"/>
            </w:tcBorders>
            <w:vAlign w:val="center"/>
          </w:tcPr>
          <w:p w14:paraId="7D2A99CC" w14:textId="77777777" w:rsidR="009273BD" w:rsidRDefault="009273BD">
            <w:pPr>
              <w:spacing w:line="280" w:lineRule="exact"/>
              <w:jc w:val="center"/>
              <w:textAlignment w:val="center"/>
              <w:rPr>
                <w:rFonts w:ascii="Times New Roman" w:eastAsia="方正仿宋_GBK" w:hAnsi="Times New Roman"/>
                <w:color w:val="000000" w:themeColor="text1"/>
                <w:sz w:val="24"/>
              </w:rPr>
            </w:pPr>
          </w:p>
        </w:tc>
      </w:tr>
      <w:tr w:rsidR="009273BD" w14:paraId="03D5995A" w14:textId="77777777">
        <w:trPr>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508A4A9F" w14:textId="77777777" w:rsidR="009273BD" w:rsidRDefault="00000000">
            <w:pPr>
              <w:widowControl/>
              <w:spacing w:line="28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sz w:val="24"/>
              </w:rPr>
              <w:t>2023</w:t>
            </w:r>
            <w:r>
              <w:rPr>
                <w:rFonts w:ascii="Times New Roman" w:eastAsia="方正仿宋_GBK" w:hAnsi="Times New Roman"/>
                <w:color w:val="000000" w:themeColor="text1"/>
                <w:sz w:val="24"/>
              </w:rPr>
              <w:t>年全年销售额（万元）</w:t>
            </w:r>
          </w:p>
        </w:tc>
        <w:tc>
          <w:tcPr>
            <w:tcW w:w="1757" w:type="dxa"/>
            <w:tcBorders>
              <w:top w:val="single" w:sz="4" w:space="0" w:color="000000"/>
              <w:left w:val="nil"/>
              <w:bottom w:val="single" w:sz="4" w:space="0" w:color="000000"/>
              <w:right w:val="single" w:sz="4" w:space="0" w:color="auto"/>
            </w:tcBorders>
            <w:vAlign w:val="center"/>
          </w:tcPr>
          <w:p w14:paraId="645D94C5" w14:textId="77777777" w:rsidR="009273BD" w:rsidRDefault="009273BD">
            <w:pPr>
              <w:spacing w:line="280" w:lineRule="exact"/>
              <w:jc w:val="center"/>
              <w:textAlignment w:val="center"/>
              <w:rPr>
                <w:rFonts w:ascii="Times New Roman" w:eastAsia="方正仿宋_GBK" w:hAnsi="Times New Roman"/>
                <w:color w:val="000000" w:themeColor="text1"/>
                <w:sz w:val="24"/>
              </w:rPr>
            </w:pPr>
          </w:p>
        </w:tc>
        <w:tc>
          <w:tcPr>
            <w:tcW w:w="1631" w:type="dxa"/>
            <w:gridSpan w:val="2"/>
            <w:tcBorders>
              <w:top w:val="single" w:sz="4" w:space="0" w:color="000000"/>
              <w:left w:val="nil"/>
              <w:bottom w:val="single" w:sz="4" w:space="0" w:color="000000"/>
              <w:right w:val="single" w:sz="4" w:space="0" w:color="auto"/>
            </w:tcBorders>
            <w:vAlign w:val="center"/>
          </w:tcPr>
          <w:p w14:paraId="75212FB1" w14:textId="77777777" w:rsidR="009273BD" w:rsidRDefault="00000000">
            <w:pPr>
              <w:spacing w:line="28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rPr>
              <w:t>其中：批发额</w:t>
            </w:r>
          </w:p>
          <w:p w14:paraId="152F893F" w14:textId="77777777" w:rsidR="009273BD" w:rsidRDefault="00000000">
            <w:pPr>
              <w:spacing w:line="28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rPr>
              <w:t>（万元）</w:t>
            </w:r>
          </w:p>
        </w:tc>
        <w:tc>
          <w:tcPr>
            <w:tcW w:w="1429" w:type="dxa"/>
            <w:tcBorders>
              <w:top w:val="single" w:sz="4" w:space="0" w:color="000000"/>
              <w:left w:val="nil"/>
              <w:bottom w:val="single" w:sz="4" w:space="0" w:color="000000"/>
              <w:right w:val="single" w:sz="4" w:space="0" w:color="auto"/>
            </w:tcBorders>
            <w:vAlign w:val="center"/>
          </w:tcPr>
          <w:p w14:paraId="5BB0F7BF" w14:textId="77777777" w:rsidR="009273BD" w:rsidRDefault="009273BD">
            <w:pPr>
              <w:spacing w:line="280" w:lineRule="exact"/>
              <w:jc w:val="center"/>
              <w:textAlignment w:val="center"/>
              <w:rPr>
                <w:rFonts w:ascii="Times New Roman" w:eastAsia="方正仿宋_GBK" w:hAnsi="Times New Roman"/>
                <w:color w:val="000000" w:themeColor="text1"/>
                <w:sz w:val="24"/>
              </w:rPr>
            </w:pPr>
          </w:p>
        </w:tc>
        <w:tc>
          <w:tcPr>
            <w:tcW w:w="1485" w:type="dxa"/>
            <w:gridSpan w:val="2"/>
            <w:tcBorders>
              <w:top w:val="single" w:sz="4" w:space="0" w:color="000000"/>
              <w:left w:val="nil"/>
              <w:bottom w:val="single" w:sz="4" w:space="0" w:color="000000"/>
              <w:right w:val="single" w:sz="4" w:space="0" w:color="auto"/>
            </w:tcBorders>
            <w:vAlign w:val="center"/>
          </w:tcPr>
          <w:p w14:paraId="2F1D4DA1" w14:textId="77777777" w:rsidR="009273BD" w:rsidRDefault="00000000">
            <w:pPr>
              <w:spacing w:line="28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rPr>
              <w:t>零售额（万元）</w:t>
            </w:r>
          </w:p>
        </w:tc>
        <w:tc>
          <w:tcPr>
            <w:tcW w:w="1150" w:type="dxa"/>
            <w:tcBorders>
              <w:top w:val="single" w:sz="4" w:space="0" w:color="000000"/>
              <w:left w:val="nil"/>
              <w:bottom w:val="single" w:sz="4" w:space="0" w:color="000000"/>
              <w:right w:val="single" w:sz="4" w:space="0" w:color="000000"/>
            </w:tcBorders>
            <w:vAlign w:val="center"/>
          </w:tcPr>
          <w:p w14:paraId="1237DAE7" w14:textId="77777777" w:rsidR="009273BD" w:rsidRDefault="009273BD">
            <w:pPr>
              <w:spacing w:line="280" w:lineRule="exact"/>
              <w:jc w:val="center"/>
              <w:textAlignment w:val="center"/>
              <w:rPr>
                <w:rFonts w:ascii="Times New Roman" w:eastAsia="方正仿宋_GBK" w:hAnsi="Times New Roman"/>
                <w:color w:val="000000" w:themeColor="text1"/>
                <w:sz w:val="24"/>
              </w:rPr>
            </w:pPr>
          </w:p>
        </w:tc>
      </w:tr>
      <w:tr w:rsidR="009273BD" w14:paraId="20BC3C9D" w14:textId="77777777">
        <w:trPr>
          <w:trHeight w:val="2983"/>
          <w:jc w:val="center"/>
        </w:trPr>
        <w:tc>
          <w:tcPr>
            <w:tcW w:w="1708" w:type="dxa"/>
            <w:tcBorders>
              <w:top w:val="single" w:sz="4" w:space="0" w:color="000000"/>
              <w:left w:val="single" w:sz="4" w:space="0" w:color="000000"/>
              <w:bottom w:val="single" w:sz="4" w:space="0" w:color="000000"/>
              <w:right w:val="single" w:sz="4" w:space="0" w:color="auto"/>
            </w:tcBorders>
            <w:vAlign w:val="center"/>
          </w:tcPr>
          <w:p w14:paraId="3468C579" w14:textId="77777777" w:rsidR="009273BD" w:rsidRDefault="00000000">
            <w:pPr>
              <w:spacing w:line="28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企</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业</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承</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诺</w:t>
            </w:r>
          </w:p>
        </w:tc>
        <w:tc>
          <w:tcPr>
            <w:tcW w:w="7452" w:type="dxa"/>
            <w:gridSpan w:val="7"/>
            <w:tcBorders>
              <w:top w:val="single" w:sz="4" w:space="0" w:color="000000"/>
              <w:left w:val="nil"/>
              <w:bottom w:val="single" w:sz="4" w:space="0" w:color="000000"/>
              <w:right w:val="single" w:sz="4" w:space="0" w:color="000000"/>
            </w:tcBorders>
            <w:vAlign w:val="center"/>
          </w:tcPr>
          <w:p w14:paraId="326C7A24" w14:textId="77777777" w:rsidR="009273BD" w:rsidRDefault="00000000">
            <w:pPr>
              <w:spacing w:line="280" w:lineRule="exact"/>
              <w:rPr>
                <w:rFonts w:ascii="Times New Roman" w:hAnsi="Times New Roman"/>
                <w:color w:val="000000" w:themeColor="text1"/>
                <w:sz w:val="24"/>
              </w:rPr>
            </w:pPr>
            <w:r>
              <w:rPr>
                <w:rFonts w:ascii="Times New Roman" w:eastAsia="方正仿宋_GBK" w:hAnsi="Times New Roman"/>
                <w:color w:val="000000" w:themeColor="text1"/>
                <w:kern w:val="0"/>
                <w:sz w:val="24"/>
              </w:rPr>
              <w:t>我单位按照《成都市商务局</w:t>
            </w:r>
            <w:r>
              <w:rPr>
                <w:rFonts w:ascii="Times New Roman" w:eastAsia="方正仿宋_GBK" w:hAnsi="Times New Roman"/>
                <w:color w:val="000000" w:themeColor="text1"/>
                <w:kern w:val="0"/>
                <w:sz w:val="24"/>
              </w:rPr>
              <w:t>2024</w:t>
            </w:r>
            <w:r>
              <w:rPr>
                <w:rFonts w:ascii="Times New Roman" w:eastAsia="方正仿宋_GBK" w:hAnsi="Times New Roman"/>
                <w:color w:val="000000" w:themeColor="text1"/>
                <w:kern w:val="0"/>
                <w:sz w:val="24"/>
              </w:rPr>
              <w:t>年度支持商贸企业增量提质措施实施细则》有关规定，</w:t>
            </w:r>
          </w:p>
          <w:p w14:paraId="06967FFD" w14:textId="77777777" w:rsidR="009273BD" w:rsidRDefault="00000000">
            <w:pPr>
              <w:widowControl/>
              <w:spacing w:line="280" w:lineRule="exact"/>
              <w:ind w:firstLine="420"/>
              <w:jc w:val="left"/>
              <w:textAlignment w:val="center"/>
              <w:rPr>
                <w:rFonts w:ascii="Times New Roman" w:eastAsia="方正仿宋_GBK" w:hAnsi="Times New Roman"/>
                <w:color w:val="000000" w:themeColor="text1"/>
                <w:kern w:val="0"/>
                <w:sz w:val="24"/>
                <w:lang w:bidi="ar"/>
              </w:rPr>
            </w:pPr>
            <w:r>
              <w:rPr>
                <w:rFonts w:ascii="Times New Roman" w:eastAsia="方正仿宋_GBK" w:hAnsi="Times New Roman"/>
                <w:color w:val="000000" w:themeColor="text1"/>
                <w:kern w:val="0"/>
                <w:sz w:val="24"/>
                <w:lang w:bidi="ar"/>
              </w:rPr>
              <w:t>郑重承诺如下：</w:t>
            </w:r>
          </w:p>
          <w:p w14:paraId="56B8B645" w14:textId="77777777" w:rsidR="009273BD" w:rsidRDefault="00000000">
            <w:pPr>
              <w:widowControl/>
              <w:spacing w:line="280" w:lineRule="exact"/>
              <w:ind w:firstLine="420"/>
              <w:jc w:val="left"/>
              <w:textAlignment w:val="center"/>
              <w:rPr>
                <w:rFonts w:ascii="Times New Roman" w:eastAsia="方正仿宋_GBK" w:hAnsi="Times New Roman"/>
                <w:color w:val="000000" w:themeColor="text1"/>
                <w:kern w:val="0"/>
                <w:sz w:val="24"/>
                <w:lang w:bidi="ar"/>
              </w:rPr>
            </w:pPr>
            <w:r>
              <w:rPr>
                <w:rFonts w:ascii="Times New Roman" w:eastAsia="方正仿宋_GBK" w:hAnsi="Times New Roman"/>
                <w:color w:val="000000" w:themeColor="text1"/>
                <w:kern w:val="0"/>
                <w:sz w:val="24"/>
                <w:lang w:bidi="ar"/>
              </w:rPr>
              <w:t>1</w:t>
            </w:r>
            <w:r>
              <w:rPr>
                <w:rFonts w:ascii="Times New Roman" w:eastAsia="方正仿宋_GBK" w:hAnsi="Times New Roman"/>
                <w:color w:val="000000" w:themeColor="text1"/>
                <w:kern w:val="0"/>
                <w:sz w:val="24"/>
                <w:lang w:bidi="ar"/>
              </w:rPr>
              <w:t>．</w:t>
            </w:r>
            <w:r>
              <w:rPr>
                <w:rFonts w:ascii="Times New Roman" w:eastAsia="方正仿宋_GBK" w:hAnsi="Times New Roman"/>
                <w:color w:val="000000" w:themeColor="text1"/>
                <w:kern w:val="0"/>
                <w:sz w:val="24"/>
              </w:rPr>
              <w:t>提供的所有申报数据、材料等信息真实合法有效，</w:t>
            </w:r>
            <w:r>
              <w:rPr>
                <w:rFonts w:ascii="Times New Roman" w:eastAsia="方正仿宋_GBK" w:hAnsi="Times New Roman"/>
                <w:color w:val="000000" w:themeColor="text1"/>
                <w:kern w:val="0"/>
                <w:sz w:val="24"/>
                <w:lang w:bidi="ar"/>
              </w:rPr>
              <w:t>所有申报资料复印件与原件完全一致</w:t>
            </w:r>
            <w:r>
              <w:rPr>
                <w:rFonts w:ascii="Times New Roman" w:eastAsia="方正仿宋_GBK" w:hAnsi="Times New Roman"/>
                <w:color w:val="000000" w:themeColor="text1"/>
                <w:kern w:val="0"/>
                <w:sz w:val="24"/>
              </w:rPr>
              <w:t>。</w:t>
            </w:r>
          </w:p>
          <w:p w14:paraId="07355919" w14:textId="77777777" w:rsidR="009273BD" w:rsidRDefault="00000000">
            <w:pPr>
              <w:widowControl/>
              <w:spacing w:line="280" w:lineRule="exact"/>
              <w:ind w:firstLine="420"/>
              <w:jc w:val="left"/>
              <w:textAlignment w:val="center"/>
              <w:rPr>
                <w:rFonts w:ascii="Times New Roman" w:eastAsia="方正仿宋_GBK" w:hAnsi="Times New Roman"/>
                <w:color w:val="000000" w:themeColor="text1"/>
                <w:kern w:val="0"/>
                <w:sz w:val="24"/>
                <w:lang w:bidi="ar"/>
              </w:rPr>
            </w:pPr>
            <w:r>
              <w:rPr>
                <w:rFonts w:ascii="Times New Roman" w:eastAsia="方正仿宋_GBK" w:hAnsi="Times New Roman"/>
                <w:color w:val="000000" w:themeColor="text1"/>
                <w:kern w:val="0"/>
                <w:sz w:val="24"/>
                <w:lang w:bidi="ar"/>
              </w:rPr>
              <w:t>2</w:t>
            </w:r>
            <w:r>
              <w:rPr>
                <w:rFonts w:ascii="Times New Roman" w:eastAsia="方正仿宋_GBK" w:hAnsi="Times New Roman"/>
                <w:color w:val="000000" w:themeColor="text1"/>
                <w:kern w:val="0"/>
                <w:sz w:val="24"/>
                <w:lang w:bidi="ar"/>
              </w:rPr>
              <w:t>．</w:t>
            </w:r>
            <w:r>
              <w:rPr>
                <w:rFonts w:ascii="Times New Roman" w:eastAsia="方正仿宋_GBK" w:hAnsi="Times New Roman"/>
                <w:color w:val="000000" w:themeColor="text1"/>
                <w:kern w:val="0"/>
                <w:sz w:val="24"/>
                <w:lang w:bidi="ar"/>
              </w:rPr>
              <w:t>2024</w:t>
            </w:r>
            <w:r>
              <w:rPr>
                <w:rFonts w:ascii="Times New Roman" w:eastAsia="方正仿宋_GBK" w:hAnsi="Times New Roman"/>
                <w:color w:val="000000" w:themeColor="text1"/>
                <w:kern w:val="0"/>
                <w:sz w:val="24"/>
                <w:lang w:bidi="ar"/>
              </w:rPr>
              <w:t>年未申请或未享受财政</w:t>
            </w:r>
            <w:proofErr w:type="gramStart"/>
            <w:r>
              <w:rPr>
                <w:rFonts w:ascii="Times New Roman" w:eastAsia="方正仿宋_GBK" w:hAnsi="Times New Roman"/>
                <w:color w:val="000000" w:themeColor="text1"/>
                <w:kern w:val="0"/>
                <w:sz w:val="24"/>
                <w:lang w:bidi="ar"/>
              </w:rPr>
              <w:t>同类资金</w:t>
            </w:r>
            <w:proofErr w:type="gramEnd"/>
            <w:r>
              <w:rPr>
                <w:rFonts w:ascii="Times New Roman" w:eastAsia="方正仿宋_GBK" w:hAnsi="Times New Roman"/>
                <w:color w:val="000000" w:themeColor="text1"/>
                <w:kern w:val="0"/>
                <w:sz w:val="24"/>
                <w:lang w:bidi="ar"/>
              </w:rPr>
              <w:t>支持。</w:t>
            </w:r>
          </w:p>
          <w:p w14:paraId="24A7DA5E" w14:textId="77777777" w:rsidR="009273BD" w:rsidRDefault="00000000">
            <w:pPr>
              <w:widowControl/>
              <w:spacing w:line="280" w:lineRule="exact"/>
              <w:ind w:firstLine="420"/>
              <w:jc w:val="left"/>
              <w:textAlignment w:val="center"/>
              <w:rPr>
                <w:rFonts w:ascii="Times New Roman" w:eastAsia="方正仿宋_GBK" w:hAnsi="Times New Roman"/>
                <w:color w:val="000000" w:themeColor="text1"/>
                <w:kern w:val="0"/>
                <w:sz w:val="24"/>
                <w:lang w:bidi="ar"/>
              </w:rPr>
            </w:pPr>
            <w:r>
              <w:rPr>
                <w:rFonts w:ascii="Times New Roman" w:eastAsia="方正仿宋_GBK" w:hAnsi="Times New Roman"/>
                <w:color w:val="000000" w:themeColor="text1"/>
                <w:kern w:val="0"/>
                <w:sz w:val="24"/>
                <w:lang w:bidi="ar"/>
              </w:rPr>
              <w:t>3</w:t>
            </w:r>
            <w:r>
              <w:rPr>
                <w:rFonts w:ascii="Times New Roman" w:eastAsia="方正仿宋_GBK" w:hAnsi="Times New Roman"/>
                <w:color w:val="000000" w:themeColor="text1"/>
                <w:kern w:val="0"/>
                <w:sz w:val="24"/>
                <w:lang w:bidi="ar"/>
              </w:rPr>
              <w:t>．未被信用中国（四川成都）网列入信用服务栏失信惩戒对象，包括失信被执行人、统计严重失信企业、严重违法失信企业、重大税收违法的企业名单。</w:t>
            </w:r>
            <w:r>
              <w:rPr>
                <w:rFonts w:ascii="Times New Roman" w:eastAsia="方正仿宋_GBK" w:hAnsi="Times New Roman"/>
                <w:color w:val="000000" w:themeColor="text1"/>
                <w:kern w:val="0"/>
                <w:sz w:val="24"/>
                <w:lang w:bidi="ar"/>
              </w:rPr>
              <w:t xml:space="preserve"> </w:t>
            </w:r>
          </w:p>
          <w:p w14:paraId="56710A29" w14:textId="77777777" w:rsidR="009273BD" w:rsidRDefault="00000000">
            <w:pPr>
              <w:widowControl/>
              <w:spacing w:line="280" w:lineRule="exact"/>
              <w:ind w:firstLine="420"/>
              <w:jc w:val="left"/>
              <w:textAlignment w:val="center"/>
              <w:rPr>
                <w:rFonts w:ascii="Times New Roman" w:eastAsia="方正仿宋_GBK" w:hAnsi="Times New Roman"/>
                <w:color w:val="000000" w:themeColor="text1"/>
                <w:kern w:val="0"/>
                <w:sz w:val="24"/>
                <w:lang w:bidi="ar"/>
              </w:rPr>
            </w:pPr>
            <w:r>
              <w:rPr>
                <w:rFonts w:ascii="Times New Roman" w:eastAsia="方正仿宋_GBK" w:hAnsi="Times New Roman"/>
                <w:color w:val="000000" w:themeColor="text1"/>
                <w:kern w:val="0"/>
                <w:sz w:val="24"/>
                <w:lang w:bidi="ar"/>
              </w:rPr>
              <w:t>4</w:t>
            </w:r>
            <w:r>
              <w:rPr>
                <w:rFonts w:ascii="Times New Roman" w:eastAsia="方正仿宋_GBK" w:hAnsi="Times New Roman"/>
                <w:color w:val="000000" w:themeColor="text1"/>
                <w:kern w:val="0"/>
                <w:sz w:val="24"/>
                <w:lang w:bidi="ar"/>
              </w:rPr>
              <w:t>．近</w:t>
            </w:r>
            <w:r>
              <w:rPr>
                <w:rFonts w:ascii="Times New Roman" w:eastAsia="方正仿宋_GBK" w:hAnsi="Times New Roman"/>
                <w:color w:val="000000" w:themeColor="text1"/>
                <w:kern w:val="0"/>
                <w:sz w:val="24"/>
                <w:lang w:bidi="ar"/>
              </w:rPr>
              <w:t>3</w:t>
            </w:r>
            <w:r>
              <w:rPr>
                <w:rFonts w:ascii="Times New Roman" w:eastAsia="方正仿宋_GBK" w:hAnsi="Times New Roman"/>
                <w:color w:val="000000" w:themeColor="text1"/>
                <w:kern w:val="0"/>
                <w:sz w:val="24"/>
                <w:lang w:bidi="ar"/>
              </w:rPr>
              <w:t>年内（自本次申报开始前</w:t>
            </w:r>
            <w:r>
              <w:rPr>
                <w:rFonts w:ascii="Times New Roman" w:eastAsia="方正仿宋_GBK" w:hAnsi="Times New Roman"/>
                <w:color w:val="000000" w:themeColor="text1"/>
                <w:kern w:val="0"/>
                <w:sz w:val="24"/>
                <w:lang w:bidi="ar"/>
              </w:rPr>
              <w:t>3</w:t>
            </w:r>
            <w:r>
              <w:rPr>
                <w:rFonts w:ascii="Times New Roman" w:eastAsia="方正仿宋_GBK" w:hAnsi="Times New Roman"/>
                <w:color w:val="000000" w:themeColor="text1"/>
                <w:kern w:val="0"/>
                <w:sz w:val="24"/>
                <w:lang w:bidi="ar"/>
              </w:rPr>
              <w:t>年）无重大环保、安全、质量事故。</w:t>
            </w:r>
            <w:r>
              <w:rPr>
                <w:rFonts w:ascii="Times New Roman" w:eastAsia="方正仿宋_GBK" w:hAnsi="Times New Roman"/>
                <w:color w:val="000000" w:themeColor="text1"/>
                <w:kern w:val="0"/>
                <w:sz w:val="24"/>
                <w:lang w:bidi="ar"/>
              </w:rPr>
              <w:t xml:space="preserve"> </w:t>
            </w:r>
          </w:p>
          <w:p w14:paraId="499FA1B5" w14:textId="77777777" w:rsidR="009273BD" w:rsidRDefault="00000000">
            <w:pPr>
              <w:widowControl/>
              <w:spacing w:line="280" w:lineRule="exact"/>
              <w:ind w:firstLine="420"/>
              <w:jc w:val="left"/>
              <w:textAlignment w:val="center"/>
              <w:rPr>
                <w:rFonts w:ascii="Times New Roman" w:eastAsia="方正仿宋_GBK" w:hAnsi="Times New Roman"/>
                <w:color w:val="000000" w:themeColor="text1"/>
                <w:kern w:val="0"/>
                <w:sz w:val="24"/>
                <w:lang w:bidi="ar"/>
              </w:rPr>
            </w:pPr>
            <w:r>
              <w:rPr>
                <w:rFonts w:ascii="Times New Roman" w:eastAsia="方正仿宋_GBK" w:hAnsi="Times New Roman"/>
                <w:color w:val="000000" w:themeColor="text1"/>
                <w:kern w:val="0"/>
                <w:sz w:val="24"/>
                <w:lang w:bidi="ar"/>
              </w:rPr>
              <w:t>5</w:t>
            </w:r>
            <w:r>
              <w:rPr>
                <w:rFonts w:ascii="Times New Roman" w:eastAsia="方正仿宋_GBK" w:hAnsi="Times New Roman"/>
                <w:color w:val="000000" w:themeColor="text1"/>
                <w:kern w:val="0"/>
                <w:sz w:val="24"/>
                <w:lang w:bidi="ar"/>
              </w:rPr>
              <w:t>．接受有关主管部门为审核所进行的必要检查并积极配合做好后续的监督、管理和资料提供等工作。</w:t>
            </w:r>
          </w:p>
          <w:p w14:paraId="0C0B7C4A" w14:textId="77777777" w:rsidR="009273BD" w:rsidRDefault="00000000">
            <w:pPr>
              <w:spacing w:line="280" w:lineRule="exact"/>
              <w:ind w:firstLine="420"/>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 xml:space="preserve">6. </w:t>
            </w:r>
            <w:r>
              <w:rPr>
                <w:rFonts w:ascii="Times New Roman" w:eastAsia="方正仿宋_GBK" w:hAnsi="Times New Roman"/>
                <w:color w:val="000000" w:themeColor="text1"/>
                <w:kern w:val="0"/>
                <w:sz w:val="24"/>
              </w:rPr>
              <w:t>不出现任何违反资金管理制度或其他违法违规行为，如存在任何弄虚作假、虚报冒领等违法违规行为，我单位将承担相应责任。</w:t>
            </w:r>
          </w:p>
          <w:p w14:paraId="2FABED10" w14:textId="77777777" w:rsidR="009273BD" w:rsidRDefault="009273BD">
            <w:pPr>
              <w:spacing w:line="280" w:lineRule="exact"/>
              <w:rPr>
                <w:rFonts w:ascii="Times New Roman" w:hAnsi="Times New Roman"/>
                <w:color w:val="000000" w:themeColor="text1"/>
                <w:sz w:val="24"/>
              </w:rPr>
            </w:pPr>
          </w:p>
          <w:p w14:paraId="71B251E8" w14:textId="77777777" w:rsidR="009273BD" w:rsidRDefault="00000000">
            <w:pPr>
              <w:spacing w:line="280" w:lineRule="exact"/>
              <w:ind w:firstLine="420"/>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法定代表人签字（企业公章）：</w:t>
            </w:r>
          </w:p>
          <w:p w14:paraId="60FD1BFA" w14:textId="77777777" w:rsidR="009273BD" w:rsidRDefault="009273BD">
            <w:pPr>
              <w:spacing w:line="280" w:lineRule="exact"/>
              <w:ind w:firstLine="420"/>
              <w:textAlignment w:val="center"/>
              <w:rPr>
                <w:rFonts w:ascii="Times New Roman" w:eastAsia="方正仿宋_GBK" w:hAnsi="Times New Roman"/>
                <w:color w:val="000000" w:themeColor="text1"/>
                <w:kern w:val="0"/>
                <w:sz w:val="24"/>
              </w:rPr>
            </w:pPr>
          </w:p>
          <w:p w14:paraId="692738D5" w14:textId="77777777" w:rsidR="009273BD" w:rsidRDefault="00000000">
            <w:pPr>
              <w:spacing w:line="280" w:lineRule="exact"/>
              <w:jc w:val="right"/>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年</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月</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日</w:t>
            </w:r>
          </w:p>
        </w:tc>
      </w:tr>
      <w:tr w:rsidR="009273BD" w14:paraId="76FDE36E" w14:textId="77777777">
        <w:trPr>
          <w:jc w:val="center"/>
        </w:trPr>
        <w:tc>
          <w:tcPr>
            <w:tcW w:w="1708" w:type="dxa"/>
            <w:tcBorders>
              <w:top w:val="single" w:sz="4" w:space="0" w:color="000000"/>
              <w:left w:val="single" w:sz="4" w:space="0" w:color="000000"/>
              <w:bottom w:val="single" w:sz="4" w:space="0" w:color="000000"/>
              <w:right w:val="single" w:sz="4" w:space="0" w:color="auto"/>
            </w:tcBorders>
            <w:vAlign w:val="center"/>
          </w:tcPr>
          <w:p w14:paraId="706E28D3" w14:textId="77777777" w:rsidR="009273BD" w:rsidRDefault="00000000">
            <w:pPr>
              <w:spacing w:line="280" w:lineRule="exact"/>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区（市）县商务主管部门初审意见</w:t>
            </w:r>
          </w:p>
        </w:tc>
        <w:tc>
          <w:tcPr>
            <w:tcW w:w="7452" w:type="dxa"/>
            <w:gridSpan w:val="7"/>
            <w:tcBorders>
              <w:top w:val="single" w:sz="4" w:space="0" w:color="000000"/>
              <w:left w:val="nil"/>
              <w:bottom w:val="single" w:sz="4" w:space="0" w:color="000000"/>
              <w:right w:val="single" w:sz="4" w:space="0" w:color="000000"/>
            </w:tcBorders>
            <w:vAlign w:val="center"/>
          </w:tcPr>
          <w:p w14:paraId="4D212608" w14:textId="77777777" w:rsidR="009273BD" w:rsidRDefault="009273BD">
            <w:pPr>
              <w:spacing w:line="280" w:lineRule="exact"/>
              <w:ind w:firstLine="420"/>
              <w:jc w:val="center"/>
              <w:textAlignment w:val="center"/>
              <w:rPr>
                <w:rFonts w:ascii="Times New Roman" w:eastAsia="方正仿宋_GBK" w:hAnsi="Times New Roman"/>
                <w:color w:val="000000" w:themeColor="text1"/>
                <w:sz w:val="24"/>
              </w:rPr>
            </w:pPr>
          </w:p>
          <w:p w14:paraId="0BBCD2A8" w14:textId="77777777" w:rsidR="009273BD" w:rsidRDefault="009273BD">
            <w:pPr>
              <w:spacing w:line="280" w:lineRule="exact"/>
              <w:ind w:firstLine="420"/>
              <w:jc w:val="center"/>
              <w:textAlignment w:val="center"/>
              <w:rPr>
                <w:rFonts w:ascii="Times New Roman" w:eastAsia="方正仿宋_GBK" w:hAnsi="Times New Roman"/>
                <w:color w:val="000000" w:themeColor="text1"/>
                <w:sz w:val="24"/>
              </w:rPr>
            </w:pPr>
          </w:p>
          <w:p w14:paraId="65EA3106" w14:textId="77777777" w:rsidR="009273BD" w:rsidRDefault="00000000">
            <w:pPr>
              <w:spacing w:line="280" w:lineRule="exact"/>
              <w:ind w:firstLine="420"/>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rPr>
              <w:t xml:space="preserve">                                   </w:t>
            </w:r>
            <w:r>
              <w:rPr>
                <w:rFonts w:ascii="Times New Roman" w:eastAsia="方正仿宋_GBK" w:hAnsi="Times New Roman"/>
                <w:color w:val="000000" w:themeColor="text1"/>
                <w:sz w:val="24"/>
              </w:rPr>
              <w:t>（盖章）</w:t>
            </w:r>
          </w:p>
          <w:p w14:paraId="6467A3A5" w14:textId="77777777" w:rsidR="009273BD" w:rsidRDefault="00000000">
            <w:pPr>
              <w:spacing w:line="280" w:lineRule="exact"/>
              <w:ind w:firstLine="420"/>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rPr>
              <w:t xml:space="preserve">                                   </w:t>
            </w:r>
            <w:r>
              <w:rPr>
                <w:rFonts w:ascii="Times New Roman" w:eastAsia="方正仿宋_GBK" w:hAnsi="Times New Roman"/>
                <w:color w:val="000000" w:themeColor="text1"/>
                <w:sz w:val="24"/>
              </w:rPr>
              <w:t>年</w:t>
            </w:r>
            <w:r>
              <w:rPr>
                <w:rFonts w:ascii="Times New Roman" w:eastAsia="方正仿宋_GBK" w:hAnsi="Times New Roman"/>
                <w:color w:val="000000" w:themeColor="text1"/>
                <w:sz w:val="24"/>
              </w:rPr>
              <w:t xml:space="preserve">     </w:t>
            </w:r>
            <w:r>
              <w:rPr>
                <w:rFonts w:ascii="Times New Roman" w:eastAsia="方正仿宋_GBK" w:hAnsi="Times New Roman"/>
                <w:color w:val="000000" w:themeColor="text1"/>
                <w:sz w:val="24"/>
              </w:rPr>
              <w:t>月</w:t>
            </w:r>
            <w:r>
              <w:rPr>
                <w:rFonts w:ascii="Times New Roman" w:eastAsia="方正仿宋_GBK" w:hAnsi="Times New Roman"/>
                <w:color w:val="000000" w:themeColor="text1"/>
                <w:sz w:val="24"/>
              </w:rPr>
              <w:t xml:space="preserve">    </w:t>
            </w:r>
            <w:r>
              <w:rPr>
                <w:rFonts w:ascii="Times New Roman" w:eastAsia="方正仿宋_GBK" w:hAnsi="Times New Roman"/>
                <w:color w:val="000000" w:themeColor="text1"/>
                <w:sz w:val="24"/>
              </w:rPr>
              <w:t>日</w:t>
            </w:r>
          </w:p>
        </w:tc>
      </w:tr>
    </w:tbl>
    <w:p w14:paraId="050AE1C9" w14:textId="77777777" w:rsidR="009273BD" w:rsidRDefault="00000000">
      <w:pPr>
        <w:snapToGrid w:val="0"/>
        <w:spacing w:line="500" w:lineRule="exact"/>
        <w:textAlignment w:val="center"/>
        <w:rPr>
          <w:rFonts w:ascii="Times New Roman" w:eastAsia="方正黑体_GBK" w:hAnsi="Times New Roman"/>
          <w:color w:val="000000" w:themeColor="text1"/>
          <w:kern w:val="0"/>
          <w:sz w:val="32"/>
          <w:szCs w:val="32"/>
        </w:rPr>
      </w:pPr>
      <w:r>
        <w:rPr>
          <w:rFonts w:ascii="Times New Roman" w:eastAsia="方正黑体_GBK" w:hAnsi="Times New Roman"/>
          <w:color w:val="000000" w:themeColor="text1"/>
          <w:kern w:val="0"/>
          <w:sz w:val="32"/>
          <w:szCs w:val="32"/>
        </w:rPr>
        <w:lastRenderedPageBreak/>
        <w:t>附件</w:t>
      </w:r>
      <w:r>
        <w:rPr>
          <w:rFonts w:ascii="Times New Roman" w:eastAsia="方正黑体_GBK" w:hAnsi="Times New Roman"/>
          <w:color w:val="000000" w:themeColor="text1"/>
          <w:kern w:val="0"/>
          <w:sz w:val="32"/>
          <w:szCs w:val="32"/>
        </w:rPr>
        <w:t>2</w:t>
      </w:r>
    </w:p>
    <w:p w14:paraId="0D848203" w14:textId="77777777" w:rsidR="009273BD" w:rsidRDefault="00000000">
      <w:pPr>
        <w:widowControl/>
        <w:spacing w:line="500" w:lineRule="exact"/>
        <w:jc w:val="center"/>
        <w:textAlignment w:val="center"/>
        <w:rPr>
          <w:rFonts w:ascii="Times New Roman" w:eastAsia="方正小标宋简体" w:hAnsi="Times New Roman"/>
          <w:color w:val="000000" w:themeColor="text1"/>
          <w:sz w:val="44"/>
          <w:szCs w:val="44"/>
        </w:rPr>
      </w:pPr>
      <w:r>
        <w:rPr>
          <w:rFonts w:ascii="Times New Roman" w:eastAsia="方正小标宋简体" w:hAnsi="Times New Roman"/>
          <w:color w:val="000000" w:themeColor="text1"/>
          <w:sz w:val="44"/>
          <w:szCs w:val="44"/>
        </w:rPr>
        <w:t>餐饮企业申请表</w:t>
      </w:r>
    </w:p>
    <w:p w14:paraId="2F7C6417" w14:textId="77777777" w:rsidR="009273BD" w:rsidRDefault="009273BD">
      <w:pPr>
        <w:widowControl/>
        <w:spacing w:line="500" w:lineRule="exact"/>
        <w:textAlignment w:val="center"/>
        <w:rPr>
          <w:rFonts w:ascii="Times New Roman" w:eastAsia="方正小标宋简体" w:hAnsi="Times New Roman"/>
          <w:color w:val="000000" w:themeColor="text1"/>
          <w:sz w:val="44"/>
          <w:szCs w:val="44"/>
        </w:rPr>
      </w:pPr>
    </w:p>
    <w:p w14:paraId="52188645" w14:textId="77777777" w:rsidR="009273BD" w:rsidRDefault="00000000">
      <w:pPr>
        <w:widowControl/>
        <w:spacing w:line="500" w:lineRule="exact"/>
        <w:jc w:val="right"/>
        <w:textAlignment w:val="center"/>
        <w:rPr>
          <w:rFonts w:ascii="Times New Roman" w:eastAsia="方正仿宋_GBK" w:hAnsi="Times New Roman"/>
          <w:color w:val="000000" w:themeColor="text1"/>
          <w:kern w:val="0"/>
          <w:sz w:val="28"/>
          <w:szCs w:val="28"/>
          <w:lang w:bidi="ar"/>
        </w:rPr>
      </w:pPr>
      <w:r>
        <w:rPr>
          <w:rFonts w:ascii="Times New Roman" w:eastAsia="方正仿宋_GBK" w:hAnsi="Times New Roman"/>
          <w:color w:val="000000" w:themeColor="text1"/>
          <w:sz w:val="28"/>
          <w:szCs w:val="28"/>
        </w:rPr>
        <w:t>填报日期：</w:t>
      </w:r>
      <w:r>
        <w:rPr>
          <w:rFonts w:ascii="Times New Roman" w:eastAsia="方正仿宋_GBK" w:hAnsi="Times New Roman"/>
          <w:color w:val="000000" w:themeColor="text1"/>
          <w:sz w:val="28"/>
          <w:szCs w:val="28"/>
        </w:rPr>
        <w:t xml:space="preserve">        </w:t>
      </w:r>
      <w:r>
        <w:rPr>
          <w:rFonts w:ascii="Times New Roman" w:eastAsia="方正仿宋_GBK" w:hAnsi="Times New Roman"/>
          <w:color w:val="000000" w:themeColor="text1"/>
          <w:sz w:val="28"/>
          <w:szCs w:val="28"/>
        </w:rPr>
        <w:t>年</w:t>
      </w:r>
      <w:r>
        <w:rPr>
          <w:rFonts w:ascii="Times New Roman" w:eastAsia="方正仿宋_GBK" w:hAnsi="Times New Roman"/>
          <w:color w:val="000000" w:themeColor="text1"/>
          <w:sz w:val="28"/>
          <w:szCs w:val="28"/>
        </w:rPr>
        <w:t xml:space="preserve">     </w:t>
      </w:r>
      <w:r>
        <w:rPr>
          <w:rFonts w:ascii="Times New Roman" w:eastAsia="方正仿宋_GBK" w:hAnsi="Times New Roman"/>
          <w:color w:val="000000" w:themeColor="text1"/>
          <w:sz w:val="28"/>
          <w:szCs w:val="28"/>
        </w:rPr>
        <w:t>月</w:t>
      </w:r>
      <w:r>
        <w:rPr>
          <w:rFonts w:ascii="Times New Roman" w:eastAsia="方正仿宋_GBK" w:hAnsi="Times New Roman"/>
          <w:color w:val="000000" w:themeColor="text1"/>
          <w:sz w:val="28"/>
          <w:szCs w:val="28"/>
        </w:rPr>
        <w:t xml:space="preserve">    </w:t>
      </w:r>
      <w:r>
        <w:rPr>
          <w:rFonts w:ascii="Times New Roman" w:eastAsia="方正仿宋_GBK" w:hAnsi="Times New Roman"/>
          <w:color w:val="000000" w:themeColor="text1"/>
          <w:sz w:val="28"/>
          <w:szCs w:val="28"/>
        </w:rPr>
        <w:t>日</w:t>
      </w:r>
    </w:p>
    <w:tbl>
      <w:tblPr>
        <w:tblW w:w="9160" w:type="dxa"/>
        <w:jc w:val="center"/>
        <w:tblLayout w:type="fixed"/>
        <w:tblCellMar>
          <w:top w:w="15" w:type="dxa"/>
          <w:left w:w="15" w:type="dxa"/>
          <w:bottom w:w="15" w:type="dxa"/>
          <w:right w:w="15" w:type="dxa"/>
        </w:tblCellMar>
        <w:tblLook w:val="04A0" w:firstRow="1" w:lastRow="0" w:firstColumn="1" w:lastColumn="0" w:noHBand="0" w:noVBand="1"/>
      </w:tblPr>
      <w:tblGrid>
        <w:gridCol w:w="1798"/>
        <w:gridCol w:w="2540"/>
        <w:gridCol w:w="2255"/>
        <w:gridCol w:w="2567"/>
      </w:tblGrid>
      <w:tr w:rsidR="009273BD" w14:paraId="2D984D68" w14:textId="77777777">
        <w:trPr>
          <w:jc w:val="center"/>
        </w:trPr>
        <w:tc>
          <w:tcPr>
            <w:tcW w:w="1798" w:type="dxa"/>
            <w:tcBorders>
              <w:top w:val="single" w:sz="4" w:space="0" w:color="000000"/>
              <w:left w:val="single" w:sz="4" w:space="0" w:color="000000"/>
              <w:bottom w:val="single" w:sz="4" w:space="0" w:color="000000"/>
              <w:right w:val="single" w:sz="4" w:space="0" w:color="000000"/>
            </w:tcBorders>
            <w:vAlign w:val="center"/>
          </w:tcPr>
          <w:p w14:paraId="11E3DC96" w14:textId="77777777" w:rsidR="009273BD" w:rsidRDefault="00000000">
            <w:pPr>
              <w:widowControl/>
              <w:spacing w:line="36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kern w:val="0"/>
                <w:sz w:val="24"/>
              </w:rPr>
              <w:t>企业名称</w:t>
            </w:r>
          </w:p>
        </w:tc>
        <w:tc>
          <w:tcPr>
            <w:tcW w:w="2540" w:type="dxa"/>
            <w:tcBorders>
              <w:top w:val="single" w:sz="4" w:space="0" w:color="000000"/>
              <w:bottom w:val="single" w:sz="4" w:space="0" w:color="000000"/>
              <w:right w:val="single" w:sz="4" w:space="0" w:color="auto"/>
            </w:tcBorders>
            <w:vAlign w:val="center"/>
          </w:tcPr>
          <w:p w14:paraId="6D921FF6" w14:textId="77777777" w:rsidR="009273BD" w:rsidRDefault="009273BD">
            <w:pPr>
              <w:spacing w:line="360" w:lineRule="exact"/>
              <w:jc w:val="center"/>
              <w:textAlignment w:val="center"/>
              <w:rPr>
                <w:rFonts w:ascii="Times New Roman" w:eastAsia="方正仿宋_GBK" w:hAnsi="Times New Roman"/>
                <w:color w:val="000000" w:themeColor="text1"/>
                <w:sz w:val="24"/>
              </w:rPr>
            </w:pPr>
          </w:p>
        </w:tc>
        <w:tc>
          <w:tcPr>
            <w:tcW w:w="2255" w:type="dxa"/>
            <w:tcBorders>
              <w:top w:val="single" w:sz="4" w:space="0" w:color="000000"/>
              <w:left w:val="nil"/>
              <w:bottom w:val="single" w:sz="4" w:space="0" w:color="000000"/>
              <w:right w:val="single" w:sz="4" w:space="0" w:color="auto"/>
            </w:tcBorders>
            <w:vAlign w:val="center"/>
          </w:tcPr>
          <w:p w14:paraId="19E1066C" w14:textId="77777777" w:rsidR="009273BD" w:rsidRDefault="00000000">
            <w:pPr>
              <w:widowControl/>
              <w:spacing w:line="36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kern w:val="0"/>
                <w:sz w:val="24"/>
              </w:rPr>
              <w:t>统一社会信用代码</w:t>
            </w:r>
          </w:p>
        </w:tc>
        <w:tc>
          <w:tcPr>
            <w:tcW w:w="2567" w:type="dxa"/>
            <w:tcBorders>
              <w:top w:val="single" w:sz="4" w:space="0" w:color="000000"/>
              <w:left w:val="nil"/>
              <w:bottom w:val="single" w:sz="4" w:space="0" w:color="000000"/>
              <w:right w:val="single" w:sz="4" w:space="0" w:color="000000"/>
            </w:tcBorders>
            <w:vAlign w:val="center"/>
          </w:tcPr>
          <w:p w14:paraId="68C01FFE" w14:textId="77777777" w:rsidR="009273BD" w:rsidRDefault="009273BD">
            <w:pPr>
              <w:spacing w:line="360" w:lineRule="exact"/>
              <w:jc w:val="center"/>
              <w:textAlignment w:val="center"/>
              <w:rPr>
                <w:rFonts w:ascii="Times New Roman" w:eastAsia="方正仿宋_GBK" w:hAnsi="Times New Roman"/>
                <w:color w:val="000000" w:themeColor="text1"/>
                <w:sz w:val="24"/>
              </w:rPr>
            </w:pPr>
          </w:p>
        </w:tc>
      </w:tr>
      <w:tr w:rsidR="009273BD" w14:paraId="35C6CC8F" w14:textId="77777777">
        <w:trPr>
          <w:jc w:val="center"/>
        </w:trPr>
        <w:tc>
          <w:tcPr>
            <w:tcW w:w="1798" w:type="dxa"/>
            <w:tcBorders>
              <w:left w:val="single" w:sz="4" w:space="0" w:color="000000"/>
              <w:bottom w:val="single" w:sz="4" w:space="0" w:color="000000"/>
              <w:right w:val="single" w:sz="4" w:space="0" w:color="000000"/>
            </w:tcBorders>
            <w:vAlign w:val="center"/>
          </w:tcPr>
          <w:p w14:paraId="46DE6B78"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申报政策</w:t>
            </w:r>
          </w:p>
        </w:tc>
        <w:tc>
          <w:tcPr>
            <w:tcW w:w="7362" w:type="dxa"/>
            <w:gridSpan w:val="3"/>
            <w:tcBorders>
              <w:left w:val="nil"/>
              <w:bottom w:val="single" w:sz="4" w:space="0" w:color="000000"/>
              <w:right w:val="single" w:sz="4" w:space="0" w:color="000000"/>
            </w:tcBorders>
            <w:vAlign w:val="center"/>
          </w:tcPr>
          <w:p w14:paraId="5DCDA885" w14:textId="77777777" w:rsidR="009273BD" w:rsidRDefault="00000000">
            <w:pPr>
              <w:widowControl/>
              <w:spacing w:line="360" w:lineRule="exact"/>
              <w:ind w:firstLineChars="100" w:firstLine="221"/>
              <w:jc w:val="left"/>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支持餐饮企业扩大经营</w:t>
            </w:r>
          </w:p>
        </w:tc>
      </w:tr>
      <w:tr w:rsidR="009273BD" w14:paraId="374B7E87" w14:textId="77777777">
        <w:trPr>
          <w:jc w:val="center"/>
        </w:trPr>
        <w:tc>
          <w:tcPr>
            <w:tcW w:w="1798" w:type="dxa"/>
            <w:tcBorders>
              <w:top w:val="single" w:sz="4" w:space="0" w:color="000000"/>
              <w:left w:val="single" w:sz="4" w:space="0" w:color="000000"/>
              <w:bottom w:val="single" w:sz="4" w:space="0" w:color="000000"/>
              <w:right w:val="single" w:sz="4" w:space="0" w:color="000000"/>
            </w:tcBorders>
            <w:vAlign w:val="center"/>
          </w:tcPr>
          <w:p w14:paraId="26A2666A" w14:textId="77777777" w:rsidR="009273BD" w:rsidRDefault="00000000">
            <w:pPr>
              <w:widowControl/>
              <w:spacing w:line="36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kern w:val="0"/>
                <w:sz w:val="24"/>
              </w:rPr>
              <w:t>法定代表人</w:t>
            </w:r>
          </w:p>
        </w:tc>
        <w:tc>
          <w:tcPr>
            <w:tcW w:w="2540" w:type="dxa"/>
            <w:tcBorders>
              <w:top w:val="single" w:sz="4" w:space="0" w:color="000000"/>
              <w:left w:val="nil"/>
              <w:bottom w:val="single" w:sz="4" w:space="0" w:color="000000"/>
              <w:right w:val="single" w:sz="4" w:space="0" w:color="000000"/>
            </w:tcBorders>
            <w:vAlign w:val="center"/>
          </w:tcPr>
          <w:p w14:paraId="3F3FA987" w14:textId="77777777" w:rsidR="009273BD" w:rsidRDefault="009273BD">
            <w:pPr>
              <w:spacing w:line="360" w:lineRule="exact"/>
              <w:jc w:val="center"/>
              <w:textAlignment w:val="center"/>
              <w:rPr>
                <w:rFonts w:ascii="Times New Roman" w:eastAsia="方正仿宋_GBK" w:hAnsi="Times New Roman"/>
                <w:color w:val="000000" w:themeColor="text1"/>
                <w:sz w:val="24"/>
              </w:rPr>
            </w:pPr>
          </w:p>
        </w:tc>
        <w:tc>
          <w:tcPr>
            <w:tcW w:w="2255" w:type="dxa"/>
            <w:tcBorders>
              <w:top w:val="single" w:sz="4" w:space="0" w:color="000000"/>
              <w:left w:val="nil"/>
              <w:bottom w:val="single" w:sz="4" w:space="0" w:color="000000"/>
              <w:right w:val="single" w:sz="4" w:space="0" w:color="000000"/>
            </w:tcBorders>
            <w:vAlign w:val="center"/>
          </w:tcPr>
          <w:p w14:paraId="085782A7" w14:textId="77777777" w:rsidR="009273BD" w:rsidRDefault="00000000">
            <w:pPr>
              <w:widowControl/>
              <w:spacing w:line="36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kern w:val="0"/>
                <w:sz w:val="24"/>
              </w:rPr>
              <w:t>企业地址</w:t>
            </w:r>
          </w:p>
        </w:tc>
        <w:tc>
          <w:tcPr>
            <w:tcW w:w="2567" w:type="dxa"/>
            <w:tcBorders>
              <w:top w:val="single" w:sz="4" w:space="0" w:color="000000"/>
              <w:left w:val="nil"/>
              <w:bottom w:val="single" w:sz="4" w:space="0" w:color="000000"/>
              <w:right w:val="single" w:sz="4" w:space="0" w:color="000000"/>
            </w:tcBorders>
            <w:vAlign w:val="center"/>
          </w:tcPr>
          <w:p w14:paraId="203BF5A5" w14:textId="77777777" w:rsidR="009273BD" w:rsidRDefault="009273BD">
            <w:pPr>
              <w:spacing w:line="360" w:lineRule="exact"/>
              <w:jc w:val="center"/>
              <w:textAlignment w:val="center"/>
              <w:rPr>
                <w:rFonts w:ascii="Times New Roman" w:eastAsia="方正仿宋_GBK" w:hAnsi="Times New Roman"/>
                <w:color w:val="000000" w:themeColor="text1"/>
                <w:sz w:val="24"/>
              </w:rPr>
            </w:pPr>
          </w:p>
        </w:tc>
      </w:tr>
      <w:tr w:rsidR="009273BD" w14:paraId="78E3F2F2" w14:textId="77777777">
        <w:trPr>
          <w:jc w:val="center"/>
        </w:trPr>
        <w:tc>
          <w:tcPr>
            <w:tcW w:w="1798" w:type="dxa"/>
            <w:tcBorders>
              <w:top w:val="single" w:sz="4" w:space="0" w:color="000000"/>
              <w:left w:val="single" w:sz="4" w:space="0" w:color="000000"/>
              <w:bottom w:val="single" w:sz="4" w:space="0" w:color="000000"/>
              <w:right w:val="single" w:sz="4" w:space="0" w:color="000000"/>
            </w:tcBorders>
            <w:vAlign w:val="center"/>
          </w:tcPr>
          <w:p w14:paraId="6641D4BC" w14:textId="77777777" w:rsidR="009273BD" w:rsidRDefault="00000000">
            <w:pPr>
              <w:widowControl/>
              <w:spacing w:line="36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kern w:val="0"/>
                <w:sz w:val="24"/>
              </w:rPr>
              <w:t>工作联系人</w:t>
            </w:r>
          </w:p>
        </w:tc>
        <w:tc>
          <w:tcPr>
            <w:tcW w:w="2540" w:type="dxa"/>
            <w:tcBorders>
              <w:top w:val="single" w:sz="4" w:space="0" w:color="000000"/>
              <w:left w:val="nil"/>
              <w:bottom w:val="single" w:sz="4" w:space="0" w:color="000000"/>
              <w:right w:val="single" w:sz="4" w:space="0" w:color="000000"/>
            </w:tcBorders>
            <w:vAlign w:val="center"/>
          </w:tcPr>
          <w:p w14:paraId="068B2C62" w14:textId="77777777" w:rsidR="009273BD" w:rsidRDefault="009273BD">
            <w:pPr>
              <w:spacing w:line="360" w:lineRule="exact"/>
              <w:jc w:val="center"/>
              <w:textAlignment w:val="center"/>
              <w:rPr>
                <w:rFonts w:ascii="Times New Roman" w:eastAsia="方正仿宋_GBK" w:hAnsi="Times New Roman"/>
                <w:color w:val="000000" w:themeColor="text1"/>
                <w:sz w:val="24"/>
              </w:rPr>
            </w:pPr>
          </w:p>
        </w:tc>
        <w:tc>
          <w:tcPr>
            <w:tcW w:w="2255" w:type="dxa"/>
            <w:tcBorders>
              <w:top w:val="single" w:sz="4" w:space="0" w:color="000000"/>
              <w:left w:val="nil"/>
              <w:bottom w:val="single" w:sz="4" w:space="0" w:color="000000"/>
              <w:right w:val="single" w:sz="4" w:space="0" w:color="000000"/>
            </w:tcBorders>
            <w:vAlign w:val="center"/>
          </w:tcPr>
          <w:p w14:paraId="24325749" w14:textId="77777777" w:rsidR="009273BD" w:rsidRDefault="00000000">
            <w:pPr>
              <w:widowControl/>
              <w:spacing w:line="36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kern w:val="0"/>
                <w:sz w:val="24"/>
              </w:rPr>
              <w:t>联系电话</w:t>
            </w:r>
            <w:r>
              <w:rPr>
                <w:rFonts w:ascii="Times New Roman" w:eastAsia="方正仿宋_GBK" w:hAnsi="Times New Roman"/>
                <w:color w:val="000000" w:themeColor="text1"/>
                <w:kern w:val="0"/>
                <w:sz w:val="24"/>
              </w:rPr>
              <w:t>/</w:t>
            </w:r>
            <w:r>
              <w:rPr>
                <w:rFonts w:ascii="Times New Roman" w:eastAsia="方正仿宋_GBK" w:hAnsi="Times New Roman"/>
                <w:color w:val="000000" w:themeColor="text1"/>
                <w:kern w:val="0"/>
                <w:sz w:val="24"/>
              </w:rPr>
              <w:t>手机</w:t>
            </w:r>
          </w:p>
        </w:tc>
        <w:tc>
          <w:tcPr>
            <w:tcW w:w="2567" w:type="dxa"/>
            <w:tcBorders>
              <w:top w:val="single" w:sz="4" w:space="0" w:color="000000"/>
              <w:left w:val="nil"/>
              <w:bottom w:val="single" w:sz="4" w:space="0" w:color="000000"/>
              <w:right w:val="single" w:sz="4" w:space="0" w:color="000000"/>
            </w:tcBorders>
            <w:vAlign w:val="center"/>
          </w:tcPr>
          <w:p w14:paraId="3A4B6163" w14:textId="77777777" w:rsidR="009273BD" w:rsidRDefault="009273BD">
            <w:pPr>
              <w:spacing w:line="360" w:lineRule="exact"/>
              <w:jc w:val="center"/>
              <w:textAlignment w:val="center"/>
              <w:rPr>
                <w:rFonts w:ascii="Times New Roman" w:eastAsia="方正仿宋_GBK" w:hAnsi="Times New Roman"/>
                <w:color w:val="000000" w:themeColor="text1"/>
                <w:sz w:val="24"/>
              </w:rPr>
            </w:pPr>
          </w:p>
        </w:tc>
      </w:tr>
      <w:tr w:rsidR="009273BD" w14:paraId="1D0AE60C" w14:textId="77777777">
        <w:trPr>
          <w:jc w:val="center"/>
        </w:trPr>
        <w:tc>
          <w:tcPr>
            <w:tcW w:w="1798" w:type="dxa"/>
            <w:tcBorders>
              <w:top w:val="single" w:sz="4" w:space="0" w:color="000000"/>
              <w:left w:val="single" w:sz="4" w:space="0" w:color="000000"/>
              <w:bottom w:val="single" w:sz="4" w:space="0" w:color="000000"/>
              <w:right w:val="single" w:sz="4" w:space="0" w:color="000000"/>
            </w:tcBorders>
            <w:vAlign w:val="center"/>
          </w:tcPr>
          <w:p w14:paraId="5BEC21E7" w14:textId="77777777" w:rsidR="009273BD" w:rsidRDefault="00000000">
            <w:pPr>
              <w:widowControl/>
              <w:spacing w:line="36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kern w:val="0"/>
                <w:sz w:val="24"/>
              </w:rPr>
              <w:t>银行帐号</w:t>
            </w:r>
          </w:p>
        </w:tc>
        <w:tc>
          <w:tcPr>
            <w:tcW w:w="2540" w:type="dxa"/>
            <w:tcBorders>
              <w:top w:val="single" w:sz="4" w:space="0" w:color="000000"/>
              <w:left w:val="nil"/>
              <w:bottom w:val="single" w:sz="4" w:space="0" w:color="000000"/>
              <w:right w:val="single" w:sz="4" w:space="0" w:color="auto"/>
            </w:tcBorders>
            <w:vAlign w:val="center"/>
          </w:tcPr>
          <w:p w14:paraId="0CDD7BA7" w14:textId="77777777" w:rsidR="009273BD" w:rsidRDefault="009273BD">
            <w:pPr>
              <w:spacing w:line="360" w:lineRule="exact"/>
              <w:jc w:val="center"/>
              <w:textAlignment w:val="center"/>
              <w:rPr>
                <w:rFonts w:ascii="Times New Roman" w:eastAsia="方正仿宋_GBK" w:hAnsi="Times New Roman"/>
                <w:color w:val="000000" w:themeColor="text1"/>
                <w:sz w:val="24"/>
              </w:rPr>
            </w:pPr>
          </w:p>
        </w:tc>
        <w:tc>
          <w:tcPr>
            <w:tcW w:w="2255" w:type="dxa"/>
            <w:tcBorders>
              <w:top w:val="single" w:sz="4" w:space="0" w:color="000000"/>
              <w:left w:val="nil"/>
              <w:bottom w:val="single" w:sz="4" w:space="0" w:color="000000"/>
              <w:right w:val="single" w:sz="4" w:space="0" w:color="auto"/>
            </w:tcBorders>
            <w:vAlign w:val="center"/>
          </w:tcPr>
          <w:p w14:paraId="27DD7C41" w14:textId="77777777" w:rsidR="009273BD" w:rsidRDefault="00000000">
            <w:pPr>
              <w:widowControl/>
              <w:spacing w:line="36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kern w:val="0"/>
                <w:sz w:val="24"/>
              </w:rPr>
              <w:t>开户银行</w:t>
            </w:r>
          </w:p>
        </w:tc>
        <w:tc>
          <w:tcPr>
            <w:tcW w:w="2567" w:type="dxa"/>
            <w:tcBorders>
              <w:top w:val="single" w:sz="4" w:space="0" w:color="000000"/>
              <w:left w:val="nil"/>
              <w:bottom w:val="single" w:sz="4" w:space="0" w:color="000000"/>
              <w:right w:val="single" w:sz="4" w:space="0" w:color="000000"/>
            </w:tcBorders>
            <w:vAlign w:val="center"/>
          </w:tcPr>
          <w:p w14:paraId="76F48122" w14:textId="77777777" w:rsidR="009273BD" w:rsidRDefault="009273BD">
            <w:pPr>
              <w:widowControl/>
              <w:spacing w:line="360" w:lineRule="exact"/>
              <w:jc w:val="center"/>
              <w:textAlignment w:val="center"/>
              <w:rPr>
                <w:rFonts w:ascii="Times New Roman" w:eastAsia="方正仿宋_GBK" w:hAnsi="Times New Roman"/>
                <w:color w:val="000000" w:themeColor="text1"/>
                <w:sz w:val="24"/>
              </w:rPr>
            </w:pPr>
          </w:p>
        </w:tc>
      </w:tr>
      <w:tr w:rsidR="009273BD" w14:paraId="58901D66" w14:textId="77777777">
        <w:trPr>
          <w:jc w:val="center"/>
        </w:trPr>
        <w:tc>
          <w:tcPr>
            <w:tcW w:w="1798" w:type="dxa"/>
            <w:tcBorders>
              <w:top w:val="single" w:sz="4" w:space="0" w:color="000000"/>
              <w:left w:val="single" w:sz="4" w:space="0" w:color="000000"/>
              <w:bottom w:val="single" w:sz="4" w:space="0" w:color="000000"/>
              <w:right w:val="single" w:sz="4" w:space="0" w:color="000000"/>
            </w:tcBorders>
            <w:vAlign w:val="center"/>
          </w:tcPr>
          <w:p w14:paraId="46281507"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sz w:val="24"/>
              </w:rPr>
              <w:t>2023</w:t>
            </w:r>
            <w:r>
              <w:rPr>
                <w:rFonts w:ascii="Times New Roman" w:eastAsia="方正仿宋_GBK" w:hAnsi="Times New Roman"/>
                <w:color w:val="000000" w:themeColor="text1"/>
                <w:sz w:val="24"/>
              </w:rPr>
              <w:t>年全年餐饮营业收入（万元）</w:t>
            </w:r>
          </w:p>
        </w:tc>
        <w:tc>
          <w:tcPr>
            <w:tcW w:w="7362" w:type="dxa"/>
            <w:gridSpan w:val="3"/>
            <w:tcBorders>
              <w:top w:val="single" w:sz="4" w:space="0" w:color="000000"/>
              <w:left w:val="nil"/>
              <w:bottom w:val="single" w:sz="4" w:space="0" w:color="000000"/>
              <w:right w:val="single" w:sz="4" w:space="0" w:color="000000"/>
            </w:tcBorders>
            <w:vAlign w:val="center"/>
          </w:tcPr>
          <w:p w14:paraId="0ABB9001" w14:textId="77777777" w:rsidR="009273BD" w:rsidRDefault="009273BD">
            <w:pPr>
              <w:spacing w:line="360" w:lineRule="exact"/>
              <w:jc w:val="center"/>
              <w:textAlignment w:val="center"/>
              <w:rPr>
                <w:rFonts w:ascii="Times New Roman" w:eastAsia="方正仿宋_GBK" w:hAnsi="Times New Roman"/>
                <w:color w:val="000000" w:themeColor="text1"/>
                <w:sz w:val="24"/>
              </w:rPr>
            </w:pPr>
          </w:p>
        </w:tc>
      </w:tr>
      <w:tr w:rsidR="009273BD" w14:paraId="1E670324" w14:textId="77777777">
        <w:trPr>
          <w:jc w:val="center"/>
        </w:trPr>
        <w:tc>
          <w:tcPr>
            <w:tcW w:w="1798" w:type="dxa"/>
            <w:tcBorders>
              <w:top w:val="single" w:sz="4" w:space="0" w:color="000000"/>
              <w:left w:val="single" w:sz="4" w:space="0" w:color="000000"/>
              <w:bottom w:val="single" w:sz="4" w:space="0" w:color="000000"/>
              <w:right w:val="single" w:sz="4" w:space="0" w:color="000000"/>
            </w:tcBorders>
            <w:vAlign w:val="center"/>
          </w:tcPr>
          <w:p w14:paraId="2BC4C43F"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sz w:val="24"/>
              </w:rPr>
              <w:t>2024</w:t>
            </w:r>
            <w:r>
              <w:rPr>
                <w:rFonts w:ascii="Times New Roman" w:eastAsia="方正仿宋_GBK" w:hAnsi="Times New Roman"/>
                <w:color w:val="000000" w:themeColor="text1"/>
                <w:sz w:val="24"/>
              </w:rPr>
              <w:t>年全年餐饮营业收入（万元）</w:t>
            </w:r>
          </w:p>
        </w:tc>
        <w:tc>
          <w:tcPr>
            <w:tcW w:w="7362" w:type="dxa"/>
            <w:gridSpan w:val="3"/>
            <w:tcBorders>
              <w:top w:val="single" w:sz="4" w:space="0" w:color="000000"/>
              <w:left w:val="nil"/>
              <w:bottom w:val="single" w:sz="4" w:space="0" w:color="000000"/>
              <w:right w:val="single" w:sz="4" w:space="0" w:color="000000"/>
            </w:tcBorders>
            <w:vAlign w:val="center"/>
          </w:tcPr>
          <w:p w14:paraId="36A977D5" w14:textId="77777777" w:rsidR="009273BD" w:rsidRDefault="009273BD">
            <w:pPr>
              <w:spacing w:line="360" w:lineRule="exact"/>
              <w:jc w:val="center"/>
              <w:textAlignment w:val="center"/>
              <w:rPr>
                <w:rFonts w:ascii="Times New Roman" w:eastAsia="方正仿宋_GBK" w:hAnsi="Times New Roman"/>
                <w:color w:val="000000" w:themeColor="text1"/>
                <w:sz w:val="24"/>
              </w:rPr>
            </w:pPr>
          </w:p>
        </w:tc>
      </w:tr>
      <w:tr w:rsidR="009273BD" w14:paraId="3524349A" w14:textId="77777777">
        <w:trPr>
          <w:jc w:val="center"/>
        </w:trPr>
        <w:tc>
          <w:tcPr>
            <w:tcW w:w="1798" w:type="dxa"/>
            <w:tcBorders>
              <w:top w:val="single" w:sz="4" w:space="0" w:color="000000"/>
              <w:left w:val="single" w:sz="4" w:space="0" w:color="000000"/>
              <w:bottom w:val="single" w:sz="4" w:space="0" w:color="000000"/>
              <w:right w:val="single" w:sz="4" w:space="0" w:color="000000"/>
            </w:tcBorders>
            <w:vAlign w:val="center"/>
          </w:tcPr>
          <w:p w14:paraId="70F050F8" w14:textId="77777777" w:rsidR="009273BD" w:rsidRDefault="00000000">
            <w:pPr>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spacing w:val="-11"/>
                <w:sz w:val="24"/>
              </w:rPr>
              <w:t>2024</w:t>
            </w:r>
            <w:r>
              <w:rPr>
                <w:rFonts w:ascii="Times New Roman" w:eastAsia="方正仿宋_GBK" w:hAnsi="Times New Roman"/>
                <w:color w:val="000000" w:themeColor="text1"/>
                <w:spacing w:val="-11"/>
                <w:sz w:val="24"/>
              </w:rPr>
              <w:t>年餐饮营业收入同比增速（</w:t>
            </w:r>
            <w:r>
              <w:rPr>
                <w:rFonts w:ascii="Times New Roman" w:eastAsia="方正仿宋_GBK" w:hAnsi="Times New Roman"/>
                <w:color w:val="000000" w:themeColor="text1"/>
                <w:spacing w:val="-11"/>
                <w:sz w:val="24"/>
              </w:rPr>
              <w:t>%</w:t>
            </w:r>
            <w:r>
              <w:rPr>
                <w:rFonts w:ascii="Times New Roman" w:eastAsia="方正仿宋_GBK" w:hAnsi="Times New Roman"/>
                <w:color w:val="000000" w:themeColor="text1"/>
                <w:spacing w:val="-11"/>
                <w:sz w:val="24"/>
              </w:rPr>
              <w:t>）</w:t>
            </w:r>
          </w:p>
        </w:tc>
        <w:tc>
          <w:tcPr>
            <w:tcW w:w="7362" w:type="dxa"/>
            <w:gridSpan w:val="3"/>
            <w:tcBorders>
              <w:top w:val="single" w:sz="4" w:space="0" w:color="000000"/>
              <w:left w:val="nil"/>
              <w:bottom w:val="single" w:sz="4" w:space="0" w:color="000000"/>
              <w:right w:val="single" w:sz="4" w:space="0" w:color="000000"/>
            </w:tcBorders>
            <w:vAlign w:val="center"/>
          </w:tcPr>
          <w:p w14:paraId="4E5F3294" w14:textId="77777777" w:rsidR="009273BD" w:rsidRDefault="009273BD">
            <w:pPr>
              <w:spacing w:line="360" w:lineRule="exact"/>
              <w:jc w:val="center"/>
              <w:textAlignment w:val="center"/>
              <w:rPr>
                <w:rFonts w:ascii="Times New Roman" w:eastAsia="方正仿宋_GBK" w:hAnsi="Times New Roman"/>
                <w:color w:val="000000" w:themeColor="text1"/>
                <w:sz w:val="24"/>
              </w:rPr>
            </w:pPr>
          </w:p>
        </w:tc>
      </w:tr>
      <w:tr w:rsidR="009273BD" w14:paraId="5AE89636" w14:textId="77777777">
        <w:trPr>
          <w:trHeight w:val="4465"/>
          <w:jc w:val="center"/>
        </w:trPr>
        <w:tc>
          <w:tcPr>
            <w:tcW w:w="1798" w:type="dxa"/>
            <w:tcBorders>
              <w:top w:val="single" w:sz="4" w:space="0" w:color="000000"/>
              <w:left w:val="single" w:sz="4" w:space="0" w:color="000000"/>
              <w:bottom w:val="single" w:sz="4" w:space="0" w:color="000000"/>
              <w:right w:val="single" w:sz="4" w:space="0" w:color="auto"/>
            </w:tcBorders>
            <w:vAlign w:val="center"/>
          </w:tcPr>
          <w:p w14:paraId="4902D3CF" w14:textId="77777777" w:rsidR="009273BD" w:rsidRDefault="00000000">
            <w:pPr>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企</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业</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承</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诺</w:t>
            </w:r>
          </w:p>
        </w:tc>
        <w:tc>
          <w:tcPr>
            <w:tcW w:w="7362" w:type="dxa"/>
            <w:gridSpan w:val="3"/>
            <w:tcBorders>
              <w:top w:val="single" w:sz="4" w:space="0" w:color="000000"/>
              <w:left w:val="nil"/>
              <w:bottom w:val="single" w:sz="4" w:space="0" w:color="000000"/>
              <w:right w:val="single" w:sz="4" w:space="0" w:color="000000"/>
            </w:tcBorders>
            <w:vAlign w:val="center"/>
          </w:tcPr>
          <w:p w14:paraId="0C847A34" w14:textId="77777777" w:rsidR="009273BD" w:rsidRDefault="00000000">
            <w:pPr>
              <w:widowControl/>
              <w:spacing w:line="300" w:lineRule="exact"/>
              <w:jc w:val="left"/>
              <w:textAlignment w:val="center"/>
              <w:rPr>
                <w:rFonts w:ascii="Times New Roman" w:eastAsia="方正仿宋_GBK" w:hAnsi="Times New Roman"/>
                <w:color w:val="000000" w:themeColor="text1"/>
                <w:kern w:val="0"/>
                <w:szCs w:val="21"/>
                <w:lang w:bidi="ar"/>
              </w:rPr>
            </w:pPr>
            <w:r>
              <w:rPr>
                <w:rFonts w:ascii="Times New Roman" w:eastAsia="方正仿宋_GBK" w:hAnsi="Times New Roman"/>
                <w:color w:val="000000" w:themeColor="text1"/>
                <w:kern w:val="0"/>
                <w:szCs w:val="21"/>
                <w:lang w:bidi="ar"/>
              </w:rPr>
              <w:t>我单位按照《成都市商务局</w:t>
            </w:r>
            <w:r>
              <w:rPr>
                <w:rFonts w:ascii="Times New Roman" w:eastAsia="方正仿宋_GBK" w:hAnsi="Times New Roman"/>
                <w:color w:val="000000" w:themeColor="text1"/>
                <w:kern w:val="0"/>
                <w:szCs w:val="21"/>
                <w:lang w:bidi="ar"/>
              </w:rPr>
              <w:t>2024</w:t>
            </w:r>
            <w:r>
              <w:rPr>
                <w:rFonts w:ascii="Times New Roman" w:eastAsia="方正仿宋_GBK" w:hAnsi="Times New Roman"/>
                <w:color w:val="000000" w:themeColor="text1"/>
                <w:kern w:val="0"/>
                <w:szCs w:val="21"/>
                <w:lang w:bidi="ar"/>
              </w:rPr>
              <w:t>年度支持商贸企业增量提质措施实施细则》有关规定，</w:t>
            </w:r>
          </w:p>
          <w:p w14:paraId="5150D3BD" w14:textId="77777777" w:rsidR="009273BD" w:rsidRDefault="00000000">
            <w:pPr>
              <w:widowControl/>
              <w:spacing w:line="300" w:lineRule="exact"/>
              <w:ind w:firstLine="420"/>
              <w:jc w:val="left"/>
              <w:textAlignment w:val="center"/>
              <w:rPr>
                <w:rFonts w:ascii="Times New Roman" w:eastAsia="方正仿宋_GBK" w:hAnsi="Times New Roman"/>
                <w:color w:val="000000" w:themeColor="text1"/>
                <w:kern w:val="0"/>
                <w:szCs w:val="21"/>
                <w:lang w:bidi="ar"/>
              </w:rPr>
            </w:pPr>
            <w:r>
              <w:rPr>
                <w:rFonts w:ascii="Times New Roman" w:eastAsia="方正仿宋_GBK" w:hAnsi="Times New Roman"/>
                <w:color w:val="000000" w:themeColor="text1"/>
                <w:kern w:val="0"/>
                <w:szCs w:val="21"/>
                <w:lang w:bidi="ar"/>
              </w:rPr>
              <w:t>郑重承诺如下：</w:t>
            </w:r>
          </w:p>
          <w:p w14:paraId="24D7D201" w14:textId="77777777" w:rsidR="009273BD" w:rsidRDefault="00000000">
            <w:pPr>
              <w:widowControl/>
              <w:spacing w:line="300" w:lineRule="exact"/>
              <w:ind w:firstLine="420"/>
              <w:jc w:val="left"/>
              <w:textAlignment w:val="center"/>
              <w:rPr>
                <w:rFonts w:ascii="Times New Roman" w:eastAsia="方正仿宋_GBK" w:hAnsi="Times New Roman"/>
                <w:color w:val="000000" w:themeColor="text1"/>
                <w:kern w:val="0"/>
                <w:szCs w:val="21"/>
                <w:lang w:bidi="ar"/>
              </w:rPr>
            </w:pPr>
            <w:r>
              <w:rPr>
                <w:rFonts w:ascii="Times New Roman" w:eastAsia="方正仿宋_GBK" w:hAnsi="Times New Roman"/>
                <w:color w:val="000000" w:themeColor="text1"/>
                <w:kern w:val="0"/>
                <w:szCs w:val="21"/>
                <w:lang w:bidi="ar"/>
              </w:rPr>
              <w:t>1</w:t>
            </w:r>
            <w:r>
              <w:rPr>
                <w:rFonts w:ascii="Times New Roman" w:eastAsia="方正仿宋_GBK" w:hAnsi="Times New Roman"/>
                <w:color w:val="000000" w:themeColor="text1"/>
                <w:kern w:val="0"/>
                <w:szCs w:val="21"/>
                <w:lang w:bidi="ar"/>
              </w:rPr>
              <w:t>．提供的所有申报数据、材料等信息真实合法有效，所有申报资料复印件与原件完全一致。</w:t>
            </w:r>
          </w:p>
          <w:p w14:paraId="06A029C3" w14:textId="77777777" w:rsidR="009273BD" w:rsidRDefault="00000000">
            <w:pPr>
              <w:widowControl/>
              <w:spacing w:line="300" w:lineRule="exact"/>
              <w:ind w:firstLine="420"/>
              <w:jc w:val="left"/>
              <w:textAlignment w:val="center"/>
              <w:rPr>
                <w:rFonts w:ascii="Times New Roman" w:eastAsia="方正仿宋_GBK" w:hAnsi="Times New Roman"/>
                <w:color w:val="000000" w:themeColor="text1"/>
                <w:kern w:val="0"/>
                <w:szCs w:val="21"/>
                <w:lang w:bidi="ar"/>
              </w:rPr>
            </w:pPr>
            <w:r>
              <w:rPr>
                <w:rFonts w:ascii="Times New Roman" w:eastAsia="方正仿宋_GBK" w:hAnsi="Times New Roman"/>
                <w:color w:val="000000" w:themeColor="text1"/>
                <w:kern w:val="0"/>
                <w:szCs w:val="21"/>
                <w:lang w:bidi="ar"/>
              </w:rPr>
              <w:t>2</w:t>
            </w:r>
            <w:r>
              <w:rPr>
                <w:rFonts w:ascii="Times New Roman" w:eastAsia="方正仿宋_GBK" w:hAnsi="Times New Roman"/>
                <w:color w:val="000000" w:themeColor="text1"/>
                <w:kern w:val="0"/>
                <w:szCs w:val="21"/>
                <w:lang w:bidi="ar"/>
              </w:rPr>
              <w:t>．</w:t>
            </w:r>
            <w:r>
              <w:rPr>
                <w:rFonts w:ascii="Times New Roman" w:eastAsia="方正仿宋_GBK" w:hAnsi="Times New Roman"/>
                <w:color w:val="000000" w:themeColor="text1"/>
                <w:kern w:val="0"/>
                <w:szCs w:val="21"/>
                <w:lang w:bidi="ar"/>
              </w:rPr>
              <w:t>2024</w:t>
            </w:r>
            <w:r>
              <w:rPr>
                <w:rFonts w:ascii="Times New Roman" w:eastAsia="方正仿宋_GBK" w:hAnsi="Times New Roman"/>
                <w:color w:val="000000" w:themeColor="text1"/>
                <w:kern w:val="0"/>
                <w:szCs w:val="21"/>
                <w:lang w:bidi="ar"/>
              </w:rPr>
              <w:t>年未申请或未享受财政</w:t>
            </w:r>
            <w:proofErr w:type="gramStart"/>
            <w:r>
              <w:rPr>
                <w:rFonts w:ascii="Times New Roman" w:eastAsia="方正仿宋_GBK" w:hAnsi="Times New Roman"/>
                <w:color w:val="000000" w:themeColor="text1"/>
                <w:kern w:val="0"/>
                <w:szCs w:val="21"/>
                <w:lang w:bidi="ar"/>
              </w:rPr>
              <w:t>同类资金</w:t>
            </w:r>
            <w:proofErr w:type="gramEnd"/>
            <w:r>
              <w:rPr>
                <w:rFonts w:ascii="Times New Roman" w:eastAsia="方正仿宋_GBK" w:hAnsi="Times New Roman"/>
                <w:color w:val="000000" w:themeColor="text1"/>
                <w:kern w:val="0"/>
                <w:szCs w:val="21"/>
                <w:lang w:bidi="ar"/>
              </w:rPr>
              <w:t>支持。</w:t>
            </w:r>
          </w:p>
          <w:p w14:paraId="496ED68F" w14:textId="77777777" w:rsidR="009273BD" w:rsidRDefault="00000000">
            <w:pPr>
              <w:widowControl/>
              <w:spacing w:line="300" w:lineRule="exact"/>
              <w:ind w:firstLine="420"/>
              <w:jc w:val="left"/>
              <w:textAlignment w:val="center"/>
              <w:rPr>
                <w:rFonts w:ascii="Times New Roman" w:eastAsia="方正仿宋_GBK" w:hAnsi="Times New Roman"/>
                <w:color w:val="000000" w:themeColor="text1"/>
                <w:kern w:val="0"/>
                <w:szCs w:val="21"/>
                <w:lang w:bidi="ar"/>
              </w:rPr>
            </w:pPr>
            <w:r>
              <w:rPr>
                <w:rFonts w:ascii="Times New Roman" w:eastAsia="方正仿宋_GBK" w:hAnsi="Times New Roman"/>
                <w:color w:val="000000" w:themeColor="text1"/>
                <w:kern w:val="0"/>
                <w:szCs w:val="21"/>
                <w:lang w:bidi="ar"/>
              </w:rPr>
              <w:t>3</w:t>
            </w:r>
            <w:r>
              <w:rPr>
                <w:rFonts w:ascii="Times New Roman" w:eastAsia="方正仿宋_GBK" w:hAnsi="Times New Roman"/>
                <w:color w:val="000000" w:themeColor="text1"/>
                <w:kern w:val="0"/>
                <w:szCs w:val="21"/>
                <w:lang w:bidi="ar"/>
              </w:rPr>
              <w:t>．未被信用中国（四川成都）网列入信用服务栏失信惩戒对象，包括失信被执行人、统计严重失信企业、严重违法失信企业、重大税收违法的企业名单。</w:t>
            </w:r>
            <w:r>
              <w:rPr>
                <w:rFonts w:ascii="Times New Roman" w:eastAsia="方正仿宋_GBK" w:hAnsi="Times New Roman"/>
                <w:color w:val="000000" w:themeColor="text1"/>
                <w:kern w:val="0"/>
                <w:szCs w:val="21"/>
                <w:lang w:bidi="ar"/>
              </w:rPr>
              <w:t xml:space="preserve"> </w:t>
            </w:r>
          </w:p>
          <w:p w14:paraId="3C2A190C" w14:textId="77777777" w:rsidR="009273BD" w:rsidRDefault="00000000">
            <w:pPr>
              <w:widowControl/>
              <w:spacing w:line="300" w:lineRule="exact"/>
              <w:ind w:firstLine="420"/>
              <w:jc w:val="left"/>
              <w:textAlignment w:val="center"/>
              <w:rPr>
                <w:rFonts w:ascii="Times New Roman" w:eastAsia="方正仿宋_GBK" w:hAnsi="Times New Roman"/>
                <w:color w:val="000000" w:themeColor="text1"/>
                <w:kern w:val="0"/>
                <w:szCs w:val="21"/>
                <w:lang w:bidi="ar"/>
              </w:rPr>
            </w:pPr>
            <w:r>
              <w:rPr>
                <w:rFonts w:ascii="Times New Roman" w:eastAsia="方正仿宋_GBK" w:hAnsi="Times New Roman"/>
                <w:color w:val="000000" w:themeColor="text1"/>
                <w:kern w:val="0"/>
                <w:szCs w:val="21"/>
                <w:lang w:bidi="ar"/>
              </w:rPr>
              <w:t>4</w:t>
            </w:r>
            <w:r>
              <w:rPr>
                <w:rFonts w:ascii="Times New Roman" w:eastAsia="方正仿宋_GBK" w:hAnsi="Times New Roman"/>
                <w:color w:val="000000" w:themeColor="text1"/>
                <w:kern w:val="0"/>
                <w:szCs w:val="21"/>
                <w:lang w:bidi="ar"/>
              </w:rPr>
              <w:t>．近</w:t>
            </w:r>
            <w:r>
              <w:rPr>
                <w:rFonts w:ascii="Times New Roman" w:eastAsia="方正仿宋_GBK" w:hAnsi="Times New Roman"/>
                <w:color w:val="000000" w:themeColor="text1"/>
                <w:kern w:val="0"/>
                <w:szCs w:val="21"/>
                <w:lang w:bidi="ar"/>
              </w:rPr>
              <w:t>3</w:t>
            </w:r>
            <w:r>
              <w:rPr>
                <w:rFonts w:ascii="Times New Roman" w:eastAsia="方正仿宋_GBK" w:hAnsi="Times New Roman"/>
                <w:color w:val="000000" w:themeColor="text1"/>
                <w:kern w:val="0"/>
                <w:szCs w:val="21"/>
                <w:lang w:bidi="ar"/>
              </w:rPr>
              <w:t>年内（自本次申报开始前</w:t>
            </w:r>
            <w:r>
              <w:rPr>
                <w:rFonts w:ascii="Times New Roman" w:eastAsia="方正仿宋_GBK" w:hAnsi="Times New Roman"/>
                <w:color w:val="000000" w:themeColor="text1"/>
                <w:kern w:val="0"/>
                <w:szCs w:val="21"/>
                <w:lang w:bidi="ar"/>
              </w:rPr>
              <w:t>3</w:t>
            </w:r>
            <w:r>
              <w:rPr>
                <w:rFonts w:ascii="Times New Roman" w:eastAsia="方正仿宋_GBK" w:hAnsi="Times New Roman"/>
                <w:color w:val="000000" w:themeColor="text1"/>
                <w:kern w:val="0"/>
                <w:szCs w:val="21"/>
                <w:lang w:bidi="ar"/>
              </w:rPr>
              <w:t>年）无重大环保、安全、质量事故。</w:t>
            </w:r>
            <w:r>
              <w:rPr>
                <w:rFonts w:ascii="Times New Roman" w:eastAsia="方正仿宋_GBK" w:hAnsi="Times New Roman"/>
                <w:color w:val="000000" w:themeColor="text1"/>
                <w:kern w:val="0"/>
                <w:szCs w:val="21"/>
                <w:lang w:bidi="ar"/>
              </w:rPr>
              <w:t xml:space="preserve"> </w:t>
            </w:r>
          </w:p>
          <w:p w14:paraId="360FA6D2" w14:textId="77777777" w:rsidR="009273BD" w:rsidRDefault="00000000">
            <w:pPr>
              <w:widowControl/>
              <w:spacing w:line="300" w:lineRule="exact"/>
              <w:ind w:firstLine="420"/>
              <w:jc w:val="left"/>
              <w:textAlignment w:val="center"/>
              <w:rPr>
                <w:rFonts w:ascii="Times New Roman" w:eastAsia="方正仿宋_GBK" w:hAnsi="Times New Roman"/>
                <w:color w:val="000000" w:themeColor="text1"/>
                <w:kern w:val="0"/>
                <w:szCs w:val="21"/>
                <w:lang w:bidi="ar"/>
              </w:rPr>
            </w:pPr>
            <w:r>
              <w:rPr>
                <w:rFonts w:ascii="Times New Roman" w:eastAsia="方正仿宋_GBK" w:hAnsi="Times New Roman"/>
                <w:color w:val="000000" w:themeColor="text1"/>
                <w:kern w:val="0"/>
                <w:szCs w:val="21"/>
                <w:lang w:bidi="ar"/>
              </w:rPr>
              <w:t>5</w:t>
            </w:r>
            <w:r>
              <w:rPr>
                <w:rFonts w:ascii="Times New Roman" w:eastAsia="方正仿宋_GBK" w:hAnsi="Times New Roman"/>
                <w:color w:val="000000" w:themeColor="text1"/>
                <w:kern w:val="0"/>
                <w:szCs w:val="21"/>
                <w:lang w:bidi="ar"/>
              </w:rPr>
              <w:t>．接受有关主管部门为审核所进行的必要检查并积极配合做好后续的监督、管理和资料提供等工作。</w:t>
            </w:r>
          </w:p>
          <w:p w14:paraId="117F8861" w14:textId="77777777" w:rsidR="009273BD" w:rsidRDefault="00000000">
            <w:pPr>
              <w:widowControl/>
              <w:spacing w:line="300" w:lineRule="exact"/>
              <w:ind w:firstLine="420"/>
              <w:jc w:val="left"/>
              <w:textAlignment w:val="center"/>
              <w:rPr>
                <w:rFonts w:ascii="Times New Roman" w:eastAsia="方正仿宋_GBK" w:hAnsi="Times New Roman"/>
                <w:color w:val="000000" w:themeColor="text1"/>
                <w:kern w:val="0"/>
                <w:szCs w:val="21"/>
                <w:lang w:bidi="ar"/>
              </w:rPr>
            </w:pPr>
            <w:r>
              <w:rPr>
                <w:rFonts w:ascii="Times New Roman" w:eastAsia="方正仿宋_GBK" w:hAnsi="Times New Roman"/>
                <w:color w:val="000000" w:themeColor="text1"/>
                <w:kern w:val="0"/>
                <w:szCs w:val="21"/>
                <w:lang w:bidi="ar"/>
              </w:rPr>
              <w:t>6</w:t>
            </w:r>
            <w:r>
              <w:rPr>
                <w:rFonts w:ascii="Times New Roman" w:eastAsia="方正仿宋_GBK" w:hAnsi="Times New Roman"/>
                <w:color w:val="000000" w:themeColor="text1"/>
                <w:kern w:val="0"/>
                <w:szCs w:val="21"/>
                <w:lang w:bidi="ar"/>
              </w:rPr>
              <w:t>．不出现任何违反资金管理制度或其他违法违规行为，如存在任何弄虚作假、虚报冒领等违法违规行为，我单位将承担相应责任。</w:t>
            </w:r>
          </w:p>
          <w:p w14:paraId="649FACA8" w14:textId="77777777" w:rsidR="009273BD" w:rsidRDefault="009273BD">
            <w:pPr>
              <w:widowControl/>
              <w:spacing w:line="300" w:lineRule="exact"/>
              <w:ind w:firstLine="420"/>
              <w:jc w:val="left"/>
              <w:textAlignment w:val="center"/>
              <w:rPr>
                <w:rFonts w:ascii="Times New Roman" w:eastAsia="方正仿宋_GBK" w:hAnsi="Times New Roman"/>
                <w:color w:val="000000" w:themeColor="text1"/>
                <w:kern w:val="0"/>
                <w:szCs w:val="21"/>
                <w:lang w:bidi="ar"/>
              </w:rPr>
            </w:pPr>
          </w:p>
          <w:p w14:paraId="5CAF8471" w14:textId="77777777" w:rsidR="009273BD" w:rsidRDefault="00000000">
            <w:pPr>
              <w:widowControl/>
              <w:spacing w:line="300" w:lineRule="exact"/>
              <w:ind w:firstLine="420"/>
              <w:jc w:val="left"/>
              <w:textAlignment w:val="center"/>
              <w:rPr>
                <w:rFonts w:ascii="Times New Roman" w:eastAsia="方正仿宋_GBK" w:hAnsi="Times New Roman"/>
                <w:color w:val="000000" w:themeColor="text1"/>
                <w:kern w:val="0"/>
                <w:szCs w:val="21"/>
                <w:lang w:bidi="ar"/>
              </w:rPr>
            </w:pPr>
            <w:r>
              <w:rPr>
                <w:rFonts w:ascii="Times New Roman" w:eastAsia="方正仿宋_GBK" w:hAnsi="Times New Roman"/>
                <w:color w:val="000000" w:themeColor="text1"/>
                <w:kern w:val="0"/>
                <w:szCs w:val="21"/>
                <w:lang w:bidi="ar"/>
              </w:rPr>
              <w:t>法定代表人签字（企业公章）：</w:t>
            </w:r>
          </w:p>
          <w:p w14:paraId="5478D3F7" w14:textId="77777777" w:rsidR="009273BD" w:rsidRDefault="009273BD">
            <w:pPr>
              <w:widowControl/>
              <w:spacing w:line="300" w:lineRule="exact"/>
              <w:ind w:firstLine="420"/>
              <w:jc w:val="left"/>
              <w:textAlignment w:val="center"/>
              <w:rPr>
                <w:rFonts w:ascii="Times New Roman" w:eastAsia="方正仿宋_GBK" w:hAnsi="Times New Roman"/>
                <w:color w:val="000000" w:themeColor="text1"/>
                <w:kern w:val="0"/>
                <w:szCs w:val="21"/>
                <w:lang w:bidi="ar"/>
              </w:rPr>
            </w:pPr>
          </w:p>
          <w:p w14:paraId="3A68A0AB" w14:textId="77777777" w:rsidR="009273BD" w:rsidRDefault="00000000">
            <w:pPr>
              <w:widowControl/>
              <w:spacing w:line="300" w:lineRule="exact"/>
              <w:ind w:firstLine="420"/>
              <w:jc w:val="right"/>
              <w:textAlignment w:val="center"/>
              <w:rPr>
                <w:rFonts w:ascii="Times New Roman" w:eastAsia="方正仿宋_GBK" w:hAnsi="Times New Roman"/>
                <w:color w:val="000000" w:themeColor="text1"/>
                <w:kern w:val="0"/>
                <w:szCs w:val="21"/>
                <w:lang w:bidi="ar"/>
              </w:rPr>
            </w:pPr>
            <w:r>
              <w:rPr>
                <w:rFonts w:ascii="Times New Roman" w:eastAsia="方正仿宋_GBK" w:hAnsi="Times New Roman"/>
                <w:color w:val="000000" w:themeColor="text1"/>
                <w:kern w:val="0"/>
                <w:szCs w:val="21"/>
                <w:lang w:bidi="ar"/>
              </w:rPr>
              <w:t>年</w:t>
            </w:r>
            <w:r>
              <w:rPr>
                <w:rFonts w:ascii="Times New Roman" w:eastAsia="方正仿宋_GBK" w:hAnsi="Times New Roman"/>
                <w:color w:val="000000" w:themeColor="text1"/>
                <w:kern w:val="0"/>
                <w:szCs w:val="21"/>
                <w:lang w:bidi="ar"/>
              </w:rPr>
              <w:t xml:space="preserve">     </w:t>
            </w:r>
            <w:r>
              <w:rPr>
                <w:rFonts w:ascii="Times New Roman" w:eastAsia="方正仿宋_GBK" w:hAnsi="Times New Roman"/>
                <w:color w:val="000000" w:themeColor="text1"/>
                <w:kern w:val="0"/>
                <w:szCs w:val="21"/>
                <w:lang w:bidi="ar"/>
              </w:rPr>
              <w:t>月</w:t>
            </w:r>
            <w:r>
              <w:rPr>
                <w:rFonts w:ascii="Times New Roman" w:eastAsia="方正仿宋_GBK" w:hAnsi="Times New Roman"/>
                <w:color w:val="000000" w:themeColor="text1"/>
                <w:kern w:val="0"/>
                <w:szCs w:val="21"/>
                <w:lang w:bidi="ar"/>
              </w:rPr>
              <w:t xml:space="preserve">     </w:t>
            </w:r>
            <w:r>
              <w:rPr>
                <w:rFonts w:ascii="Times New Roman" w:eastAsia="方正仿宋_GBK" w:hAnsi="Times New Roman"/>
                <w:color w:val="000000" w:themeColor="text1"/>
                <w:kern w:val="0"/>
                <w:szCs w:val="21"/>
                <w:lang w:bidi="ar"/>
              </w:rPr>
              <w:t>日</w:t>
            </w:r>
          </w:p>
        </w:tc>
      </w:tr>
      <w:tr w:rsidR="009273BD" w14:paraId="0462698D" w14:textId="77777777">
        <w:trPr>
          <w:jc w:val="center"/>
        </w:trPr>
        <w:tc>
          <w:tcPr>
            <w:tcW w:w="1798" w:type="dxa"/>
            <w:tcBorders>
              <w:top w:val="single" w:sz="4" w:space="0" w:color="000000"/>
              <w:left w:val="single" w:sz="4" w:space="0" w:color="000000"/>
              <w:bottom w:val="single" w:sz="4" w:space="0" w:color="000000"/>
              <w:right w:val="single" w:sz="4" w:space="0" w:color="auto"/>
            </w:tcBorders>
            <w:vAlign w:val="center"/>
          </w:tcPr>
          <w:p w14:paraId="27D78A82" w14:textId="77777777" w:rsidR="009273BD" w:rsidRDefault="00000000">
            <w:pPr>
              <w:spacing w:line="36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rPr>
              <w:t>区（市）县商务主管部门初审意见</w:t>
            </w:r>
          </w:p>
        </w:tc>
        <w:tc>
          <w:tcPr>
            <w:tcW w:w="7362" w:type="dxa"/>
            <w:gridSpan w:val="3"/>
            <w:tcBorders>
              <w:top w:val="single" w:sz="4" w:space="0" w:color="000000"/>
              <w:left w:val="nil"/>
              <w:bottom w:val="single" w:sz="4" w:space="0" w:color="000000"/>
              <w:right w:val="single" w:sz="4" w:space="0" w:color="000000"/>
            </w:tcBorders>
            <w:vAlign w:val="center"/>
          </w:tcPr>
          <w:p w14:paraId="12E95E7E" w14:textId="77777777" w:rsidR="009273BD" w:rsidRDefault="009273BD">
            <w:pPr>
              <w:spacing w:line="360" w:lineRule="exact"/>
              <w:ind w:firstLine="420"/>
              <w:jc w:val="center"/>
              <w:textAlignment w:val="center"/>
              <w:rPr>
                <w:rFonts w:ascii="Times New Roman" w:eastAsia="方正仿宋_GBK" w:hAnsi="Times New Roman"/>
                <w:color w:val="000000" w:themeColor="text1"/>
                <w:sz w:val="24"/>
              </w:rPr>
            </w:pPr>
          </w:p>
          <w:p w14:paraId="1DDAC345" w14:textId="77777777" w:rsidR="009273BD" w:rsidRDefault="009273BD">
            <w:pPr>
              <w:spacing w:line="360" w:lineRule="exact"/>
              <w:ind w:firstLine="420"/>
              <w:jc w:val="center"/>
              <w:textAlignment w:val="center"/>
              <w:rPr>
                <w:rFonts w:ascii="Times New Roman" w:eastAsia="方正仿宋_GBK" w:hAnsi="Times New Roman"/>
                <w:color w:val="000000" w:themeColor="text1"/>
                <w:sz w:val="24"/>
              </w:rPr>
            </w:pPr>
          </w:p>
          <w:p w14:paraId="6C81EA15" w14:textId="77777777" w:rsidR="009273BD" w:rsidRDefault="00000000">
            <w:pPr>
              <w:spacing w:line="360" w:lineRule="exact"/>
              <w:ind w:firstLine="420"/>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rPr>
              <w:t xml:space="preserve">                                          </w:t>
            </w:r>
            <w:r>
              <w:rPr>
                <w:rFonts w:ascii="Times New Roman" w:eastAsia="方正仿宋_GBK" w:hAnsi="Times New Roman"/>
                <w:color w:val="000000" w:themeColor="text1"/>
                <w:sz w:val="24"/>
              </w:rPr>
              <w:t>（盖章）</w:t>
            </w:r>
          </w:p>
          <w:p w14:paraId="4EFE146D" w14:textId="77777777" w:rsidR="009273BD" w:rsidRDefault="00000000">
            <w:pPr>
              <w:spacing w:line="360" w:lineRule="exact"/>
              <w:ind w:firstLine="420"/>
              <w:jc w:val="right"/>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rPr>
              <w:t xml:space="preserve">                                   </w:t>
            </w:r>
            <w:r>
              <w:rPr>
                <w:rFonts w:ascii="Times New Roman" w:eastAsia="方正仿宋_GBK" w:hAnsi="Times New Roman"/>
                <w:color w:val="000000" w:themeColor="text1"/>
                <w:sz w:val="24"/>
              </w:rPr>
              <w:t>年</w:t>
            </w:r>
            <w:r>
              <w:rPr>
                <w:rFonts w:ascii="Times New Roman" w:eastAsia="方正仿宋_GBK" w:hAnsi="Times New Roman"/>
                <w:color w:val="000000" w:themeColor="text1"/>
                <w:sz w:val="24"/>
              </w:rPr>
              <w:t xml:space="preserve">     </w:t>
            </w:r>
            <w:r>
              <w:rPr>
                <w:rFonts w:ascii="Times New Roman" w:eastAsia="方正仿宋_GBK" w:hAnsi="Times New Roman"/>
                <w:color w:val="000000" w:themeColor="text1"/>
                <w:sz w:val="24"/>
              </w:rPr>
              <w:t>月</w:t>
            </w:r>
            <w:r>
              <w:rPr>
                <w:rFonts w:ascii="Times New Roman" w:eastAsia="方正仿宋_GBK" w:hAnsi="Times New Roman"/>
                <w:color w:val="000000" w:themeColor="text1"/>
                <w:sz w:val="24"/>
              </w:rPr>
              <w:t xml:space="preserve">    </w:t>
            </w:r>
            <w:r>
              <w:rPr>
                <w:rFonts w:ascii="Times New Roman" w:eastAsia="方正仿宋_GBK" w:hAnsi="Times New Roman"/>
                <w:color w:val="000000" w:themeColor="text1"/>
                <w:sz w:val="24"/>
              </w:rPr>
              <w:t>日</w:t>
            </w:r>
          </w:p>
        </w:tc>
      </w:tr>
    </w:tbl>
    <w:p w14:paraId="4E77F26E" w14:textId="77777777" w:rsidR="009273BD" w:rsidRDefault="00000000">
      <w:pPr>
        <w:spacing w:line="500" w:lineRule="exact"/>
        <w:textAlignment w:val="center"/>
        <w:rPr>
          <w:rFonts w:ascii="Times New Roman" w:hAnsi="Times New Roman"/>
          <w:color w:val="000000" w:themeColor="text1"/>
          <w:sz w:val="32"/>
          <w:szCs w:val="32"/>
        </w:rPr>
      </w:pPr>
      <w:r>
        <w:rPr>
          <w:rFonts w:ascii="Times New Roman" w:eastAsia="方正黑体_GBK" w:hAnsi="Times New Roman"/>
          <w:bCs/>
          <w:color w:val="000000" w:themeColor="text1"/>
          <w:sz w:val="32"/>
          <w:szCs w:val="32"/>
          <w:lang w:bidi="ar"/>
        </w:rPr>
        <w:lastRenderedPageBreak/>
        <w:t>附件</w:t>
      </w:r>
      <w:r>
        <w:rPr>
          <w:rFonts w:ascii="Times New Roman" w:eastAsia="方正黑体_GBK" w:hAnsi="Times New Roman"/>
          <w:bCs/>
          <w:color w:val="000000" w:themeColor="text1"/>
          <w:sz w:val="32"/>
          <w:szCs w:val="32"/>
          <w:lang w:bidi="ar"/>
        </w:rPr>
        <w:t>3</w:t>
      </w:r>
    </w:p>
    <w:p w14:paraId="6A9C463E" w14:textId="77777777" w:rsidR="009273BD" w:rsidRDefault="009273BD">
      <w:pPr>
        <w:spacing w:line="500" w:lineRule="exact"/>
        <w:jc w:val="center"/>
        <w:textAlignment w:val="center"/>
        <w:rPr>
          <w:rFonts w:ascii="Times New Roman" w:eastAsia="方正小标宋_GBK" w:hAnsi="Times New Roman"/>
          <w:bCs/>
          <w:color w:val="000000" w:themeColor="text1"/>
          <w:sz w:val="44"/>
          <w:szCs w:val="44"/>
          <w:lang w:bidi="ar"/>
        </w:rPr>
      </w:pPr>
    </w:p>
    <w:p w14:paraId="083FA207" w14:textId="77777777" w:rsidR="009273BD" w:rsidRDefault="00000000">
      <w:pPr>
        <w:spacing w:line="500" w:lineRule="exact"/>
        <w:jc w:val="center"/>
        <w:textAlignment w:val="center"/>
        <w:rPr>
          <w:rFonts w:ascii="Times New Roman" w:eastAsia="方正小标宋_GBK" w:hAnsi="Times New Roman"/>
          <w:bCs/>
          <w:color w:val="000000" w:themeColor="text1"/>
          <w:sz w:val="44"/>
          <w:szCs w:val="44"/>
          <w:lang w:bidi="ar"/>
        </w:rPr>
      </w:pPr>
      <w:r>
        <w:rPr>
          <w:rFonts w:ascii="Times New Roman" w:eastAsia="方正小标宋_GBK" w:hAnsi="Times New Roman"/>
          <w:bCs/>
          <w:color w:val="000000" w:themeColor="text1"/>
          <w:sz w:val="44"/>
          <w:szCs w:val="44"/>
          <w:lang w:bidi="ar"/>
        </w:rPr>
        <w:t>二手车</w:t>
      </w:r>
      <w:proofErr w:type="gramStart"/>
      <w:r>
        <w:rPr>
          <w:rFonts w:ascii="Times New Roman" w:eastAsia="方正小标宋_GBK" w:hAnsi="Times New Roman"/>
          <w:bCs/>
          <w:color w:val="000000" w:themeColor="text1"/>
          <w:sz w:val="44"/>
          <w:szCs w:val="44"/>
          <w:lang w:bidi="ar"/>
        </w:rPr>
        <w:t>销售奖补资金</w:t>
      </w:r>
      <w:proofErr w:type="gramEnd"/>
      <w:r>
        <w:rPr>
          <w:rFonts w:ascii="Times New Roman" w:eastAsia="方正小标宋_GBK" w:hAnsi="Times New Roman"/>
          <w:bCs/>
          <w:color w:val="000000" w:themeColor="text1"/>
          <w:sz w:val="44"/>
          <w:szCs w:val="44"/>
          <w:lang w:bidi="ar"/>
        </w:rPr>
        <w:t>申请表</w:t>
      </w:r>
    </w:p>
    <w:p w14:paraId="0C37906E" w14:textId="77777777" w:rsidR="009273BD" w:rsidRDefault="009273BD">
      <w:pPr>
        <w:pStyle w:val="a5"/>
        <w:spacing w:line="500" w:lineRule="exact"/>
        <w:rPr>
          <w:rFonts w:ascii="Times New Roman" w:hAnsi="Times New Roman"/>
          <w:color w:val="000000" w:themeColor="text1"/>
        </w:rPr>
      </w:pPr>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62"/>
        <w:gridCol w:w="1177"/>
        <w:gridCol w:w="1136"/>
        <w:gridCol w:w="1825"/>
        <w:gridCol w:w="341"/>
        <w:gridCol w:w="1460"/>
        <w:gridCol w:w="1822"/>
      </w:tblGrid>
      <w:tr w:rsidR="009273BD" w14:paraId="0B8E0BBF" w14:textId="77777777">
        <w:trPr>
          <w:trHeight w:val="389"/>
          <w:jc w:val="center"/>
        </w:trPr>
        <w:tc>
          <w:tcPr>
            <w:tcW w:w="838" w:type="pct"/>
            <w:tcBorders>
              <w:top w:val="single" w:sz="4" w:space="0" w:color="auto"/>
              <w:left w:val="single" w:sz="4" w:space="0" w:color="auto"/>
              <w:bottom w:val="single" w:sz="4" w:space="0" w:color="auto"/>
              <w:right w:val="single" w:sz="4" w:space="0" w:color="auto"/>
            </w:tcBorders>
            <w:vAlign w:val="center"/>
          </w:tcPr>
          <w:p w14:paraId="4AAC940B" w14:textId="77777777" w:rsidR="009273BD" w:rsidRDefault="00000000">
            <w:pPr>
              <w:autoSpaceDE w:val="0"/>
              <w:spacing w:line="42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单位名称</w:t>
            </w:r>
          </w:p>
        </w:tc>
        <w:tc>
          <w:tcPr>
            <w:tcW w:w="4161" w:type="pct"/>
            <w:gridSpan w:val="6"/>
            <w:tcBorders>
              <w:top w:val="single" w:sz="4" w:space="0" w:color="auto"/>
              <w:left w:val="single" w:sz="4" w:space="0" w:color="auto"/>
              <w:bottom w:val="single" w:sz="4" w:space="0" w:color="auto"/>
              <w:right w:val="single" w:sz="4" w:space="0" w:color="auto"/>
            </w:tcBorders>
            <w:vAlign w:val="center"/>
          </w:tcPr>
          <w:p w14:paraId="59B839CB" w14:textId="77777777" w:rsidR="009273BD" w:rsidRDefault="009273BD">
            <w:pPr>
              <w:autoSpaceDE w:val="0"/>
              <w:spacing w:line="420" w:lineRule="exact"/>
              <w:jc w:val="center"/>
              <w:textAlignment w:val="center"/>
              <w:rPr>
                <w:rFonts w:ascii="Times New Roman" w:eastAsia="方正仿宋_GBK" w:hAnsi="Times New Roman"/>
                <w:color w:val="000000" w:themeColor="text1"/>
                <w:sz w:val="24"/>
              </w:rPr>
            </w:pPr>
          </w:p>
        </w:tc>
      </w:tr>
      <w:tr w:rsidR="009273BD" w14:paraId="14A78164" w14:textId="77777777">
        <w:trPr>
          <w:trHeight w:val="419"/>
          <w:jc w:val="center"/>
        </w:trPr>
        <w:tc>
          <w:tcPr>
            <w:tcW w:w="838" w:type="pct"/>
            <w:tcBorders>
              <w:top w:val="single" w:sz="4" w:space="0" w:color="auto"/>
              <w:left w:val="single" w:sz="4" w:space="0" w:color="auto"/>
              <w:bottom w:val="single" w:sz="4" w:space="0" w:color="auto"/>
              <w:right w:val="single" w:sz="4" w:space="0" w:color="auto"/>
            </w:tcBorders>
            <w:vAlign w:val="center"/>
          </w:tcPr>
          <w:p w14:paraId="6365608C" w14:textId="77777777" w:rsidR="009273BD" w:rsidRDefault="00000000">
            <w:pPr>
              <w:autoSpaceDE w:val="0"/>
              <w:spacing w:line="42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注册资本</w:t>
            </w:r>
          </w:p>
        </w:tc>
        <w:tc>
          <w:tcPr>
            <w:tcW w:w="631" w:type="pct"/>
            <w:tcBorders>
              <w:top w:val="single" w:sz="4" w:space="0" w:color="auto"/>
              <w:left w:val="single" w:sz="4" w:space="0" w:color="auto"/>
              <w:bottom w:val="single" w:sz="4" w:space="0" w:color="auto"/>
              <w:right w:val="single" w:sz="4" w:space="0" w:color="auto"/>
            </w:tcBorders>
            <w:vAlign w:val="center"/>
          </w:tcPr>
          <w:p w14:paraId="4335C39C" w14:textId="77777777" w:rsidR="009273BD" w:rsidRDefault="009273BD">
            <w:pPr>
              <w:autoSpaceDE w:val="0"/>
              <w:spacing w:line="420" w:lineRule="exact"/>
              <w:jc w:val="center"/>
              <w:textAlignment w:val="center"/>
              <w:rPr>
                <w:rFonts w:ascii="Times New Roman" w:eastAsia="方正仿宋_GBK" w:hAnsi="Times New Roman"/>
                <w:color w:val="000000" w:themeColor="text1"/>
                <w:sz w:val="24"/>
              </w:rPr>
            </w:pPr>
          </w:p>
        </w:tc>
        <w:tc>
          <w:tcPr>
            <w:tcW w:w="609" w:type="pct"/>
            <w:tcBorders>
              <w:top w:val="single" w:sz="4" w:space="0" w:color="auto"/>
              <w:left w:val="single" w:sz="4" w:space="0" w:color="auto"/>
              <w:bottom w:val="single" w:sz="4" w:space="0" w:color="auto"/>
              <w:right w:val="single" w:sz="4" w:space="0" w:color="auto"/>
            </w:tcBorders>
            <w:vAlign w:val="center"/>
          </w:tcPr>
          <w:p w14:paraId="009E0EF8" w14:textId="77777777" w:rsidR="009273BD" w:rsidRDefault="00000000">
            <w:pPr>
              <w:autoSpaceDE w:val="0"/>
              <w:spacing w:line="420" w:lineRule="exact"/>
              <w:jc w:val="center"/>
              <w:textAlignment w:val="center"/>
              <w:rPr>
                <w:rFonts w:ascii="Times New Roman" w:eastAsia="方正仿宋_GBK" w:hAnsi="Times New Roman"/>
                <w:color w:val="000000" w:themeColor="text1"/>
                <w:sz w:val="24"/>
              </w:rPr>
            </w:pPr>
            <w:bookmarkStart w:id="0" w:name="FunCunProofread20754"/>
            <w:r>
              <w:rPr>
                <w:rFonts w:ascii="Times New Roman" w:eastAsia="方正仿宋_GBK" w:hAnsi="Times New Roman"/>
                <w:color w:val="000000" w:themeColor="text1"/>
                <w:sz w:val="24"/>
                <w:lang w:bidi="ar"/>
              </w:rPr>
              <w:t>法人代表</w:t>
            </w:r>
            <w:bookmarkEnd w:id="0"/>
          </w:p>
        </w:tc>
        <w:tc>
          <w:tcPr>
            <w:tcW w:w="978" w:type="pct"/>
            <w:tcBorders>
              <w:top w:val="single" w:sz="4" w:space="0" w:color="auto"/>
              <w:left w:val="single" w:sz="4" w:space="0" w:color="auto"/>
              <w:bottom w:val="single" w:sz="4" w:space="0" w:color="auto"/>
              <w:right w:val="single" w:sz="4" w:space="0" w:color="auto"/>
            </w:tcBorders>
            <w:vAlign w:val="center"/>
          </w:tcPr>
          <w:p w14:paraId="4AB0E4A9" w14:textId="77777777" w:rsidR="009273BD" w:rsidRDefault="009273BD">
            <w:pPr>
              <w:autoSpaceDE w:val="0"/>
              <w:spacing w:line="420" w:lineRule="exact"/>
              <w:jc w:val="center"/>
              <w:textAlignment w:val="center"/>
              <w:rPr>
                <w:rFonts w:ascii="Times New Roman" w:eastAsia="方正仿宋_GBK" w:hAnsi="Times New Roman"/>
                <w:color w:val="000000" w:themeColor="text1"/>
                <w:sz w:val="24"/>
              </w:rPr>
            </w:pPr>
          </w:p>
        </w:tc>
        <w:tc>
          <w:tcPr>
            <w:tcW w:w="966" w:type="pct"/>
            <w:gridSpan w:val="2"/>
            <w:tcBorders>
              <w:top w:val="single" w:sz="4" w:space="0" w:color="auto"/>
              <w:left w:val="single" w:sz="4" w:space="0" w:color="auto"/>
              <w:bottom w:val="single" w:sz="4" w:space="0" w:color="auto"/>
              <w:right w:val="single" w:sz="4" w:space="0" w:color="auto"/>
            </w:tcBorders>
            <w:vAlign w:val="center"/>
          </w:tcPr>
          <w:p w14:paraId="7F40F372" w14:textId="77777777" w:rsidR="009273BD" w:rsidRDefault="00000000">
            <w:pPr>
              <w:autoSpaceDE w:val="0"/>
              <w:spacing w:line="42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联系电话</w:t>
            </w:r>
          </w:p>
        </w:tc>
        <w:tc>
          <w:tcPr>
            <w:tcW w:w="975" w:type="pct"/>
            <w:tcBorders>
              <w:top w:val="single" w:sz="4" w:space="0" w:color="auto"/>
              <w:left w:val="single" w:sz="4" w:space="0" w:color="auto"/>
              <w:bottom w:val="single" w:sz="4" w:space="0" w:color="auto"/>
              <w:right w:val="single" w:sz="4" w:space="0" w:color="auto"/>
            </w:tcBorders>
            <w:vAlign w:val="center"/>
          </w:tcPr>
          <w:p w14:paraId="79C84FBA" w14:textId="77777777" w:rsidR="009273BD" w:rsidRDefault="009273BD">
            <w:pPr>
              <w:autoSpaceDE w:val="0"/>
              <w:spacing w:line="420" w:lineRule="exact"/>
              <w:jc w:val="center"/>
              <w:textAlignment w:val="center"/>
              <w:rPr>
                <w:rFonts w:ascii="Times New Roman" w:eastAsia="方正仿宋_GBK" w:hAnsi="Times New Roman"/>
                <w:color w:val="000000" w:themeColor="text1"/>
                <w:sz w:val="24"/>
              </w:rPr>
            </w:pPr>
          </w:p>
        </w:tc>
      </w:tr>
      <w:tr w:rsidR="009273BD" w14:paraId="5D1C0A61" w14:textId="77777777">
        <w:trPr>
          <w:trHeight w:val="389"/>
          <w:jc w:val="center"/>
        </w:trPr>
        <w:tc>
          <w:tcPr>
            <w:tcW w:w="838" w:type="pct"/>
            <w:tcBorders>
              <w:top w:val="single" w:sz="4" w:space="0" w:color="auto"/>
              <w:left w:val="single" w:sz="4" w:space="0" w:color="auto"/>
              <w:bottom w:val="single" w:sz="4" w:space="0" w:color="auto"/>
              <w:right w:val="single" w:sz="4" w:space="0" w:color="auto"/>
            </w:tcBorders>
            <w:vAlign w:val="center"/>
          </w:tcPr>
          <w:p w14:paraId="791BA5AD" w14:textId="77777777" w:rsidR="009273BD" w:rsidRDefault="00000000">
            <w:pPr>
              <w:autoSpaceDE w:val="0"/>
              <w:spacing w:line="42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项目联系人</w:t>
            </w:r>
          </w:p>
        </w:tc>
        <w:tc>
          <w:tcPr>
            <w:tcW w:w="631" w:type="pct"/>
            <w:tcBorders>
              <w:top w:val="single" w:sz="4" w:space="0" w:color="auto"/>
              <w:left w:val="single" w:sz="4" w:space="0" w:color="auto"/>
              <w:bottom w:val="single" w:sz="4" w:space="0" w:color="auto"/>
              <w:right w:val="single" w:sz="4" w:space="0" w:color="auto"/>
            </w:tcBorders>
            <w:vAlign w:val="center"/>
          </w:tcPr>
          <w:p w14:paraId="34AFE193" w14:textId="77777777" w:rsidR="009273BD" w:rsidRDefault="009273BD">
            <w:pPr>
              <w:autoSpaceDE w:val="0"/>
              <w:spacing w:line="420" w:lineRule="exact"/>
              <w:jc w:val="center"/>
              <w:textAlignment w:val="center"/>
              <w:rPr>
                <w:rFonts w:ascii="Times New Roman" w:eastAsia="方正仿宋_GBK" w:hAnsi="Times New Roman"/>
                <w:color w:val="000000" w:themeColor="text1"/>
                <w:sz w:val="24"/>
              </w:rPr>
            </w:pPr>
          </w:p>
        </w:tc>
        <w:tc>
          <w:tcPr>
            <w:tcW w:w="609" w:type="pct"/>
            <w:tcBorders>
              <w:top w:val="single" w:sz="4" w:space="0" w:color="auto"/>
              <w:left w:val="single" w:sz="4" w:space="0" w:color="auto"/>
              <w:bottom w:val="single" w:sz="4" w:space="0" w:color="auto"/>
              <w:right w:val="single" w:sz="4" w:space="0" w:color="auto"/>
            </w:tcBorders>
            <w:vAlign w:val="center"/>
          </w:tcPr>
          <w:p w14:paraId="5A6D8477" w14:textId="77777777" w:rsidR="009273BD" w:rsidRDefault="00000000">
            <w:pPr>
              <w:autoSpaceDE w:val="0"/>
              <w:spacing w:line="42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联系电话</w:t>
            </w:r>
          </w:p>
        </w:tc>
        <w:tc>
          <w:tcPr>
            <w:tcW w:w="978" w:type="pct"/>
            <w:tcBorders>
              <w:top w:val="single" w:sz="4" w:space="0" w:color="auto"/>
              <w:left w:val="single" w:sz="4" w:space="0" w:color="auto"/>
              <w:bottom w:val="single" w:sz="4" w:space="0" w:color="auto"/>
              <w:right w:val="single" w:sz="4" w:space="0" w:color="auto"/>
            </w:tcBorders>
            <w:vAlign w:val="center"/>
          </w:tcPr>
          <w:p w14:paraId="367FAEAF" w14:textId="77777777" w:rsidR="009273BD" w:rsidRDefault="009273BD">
            <w:pPr>
              <w:autoSpaceDE w:val="0"/>
              <w:spacing w:line="420" w:lineRule="exact"/>
              <w:jc w:val="center"/>
              <w:textAlignment w:val="center"/>
              <w:rPr>
                <w:rFonts w:ascii="Times New Roman" w:eastAsia="方正仿宋_GBK" w:hAnsi="Times New Roman"/>
                <w:color w:val="000000" w:themeColor="text1"/>
                <w:sz w:val="24"/>
              </w:rPr>
            </w:pPr>
          </w:p>
        </w:tc>
        <w:tc>
          <w:tcPr>
            <w:tcW w:w="966" w:type="pct"/>
            <w:gridSpan w:val="2"/>
            <w:tcBorders>
              <w:top w:val="single" w:sz="4" w:space="0" w:color="auto"/>
              <w:left w:val="single" w:sz="4" w:space="0" w:color="auto"/>
              <w:bottom w:val="single" w:sz="4" w:space="0" w:color="auto"/>
              <w:right w:val="single" w:sz="4" w:space="0" w:color="auto"/>
            </w:tcBorders>
            <w:vAlign w:val="center"/>
          </w:tcPr>
          <w:p w14:paraId="5B5D472A" w14:textId="77777777" w:rsidR="009273BD" w:rsidRDefault="00000000">
            <w:pPr>
              <w:autoSpaceDE w:val="0"/>
              <w:spacing w:line="42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电子邮箱</w:t>
            </w:r>
          </w:p>
        </w:tc>
        <w:tc>
          <w:tcPr>
            <w:tcW w:w="975" w:type="pct"/>
            <w:tcBorders>
              <w:top w:val="single" w:sz="4" w:space="0" w:color="auto"/>
              <w:left w:val="single" w:sz="4" w:space="0" w:color="auto"/>
              <w:bottom w:val="single" w:sz="4" w:space="0" w:color="auto"/>
              <w:right w:val="single" w:sz="4" w:space="0" w:color="auto"/>
            </w:tcBorders>
            <w:vAlign w:val="center"/>
          </w:tcPr>
          <w:p w14:paraId="247FFD10" w14:textId="77777777" w:rsidR="009273BD" w:rsidRDefault="009273BD">
            <w:pPr>
              <w:autoSpaceDE w:val="0"/>
              <w:spacing w:line="420" w:lineRule="exact"/>
              <w:jc w:val="center"/>
              <w:textAlignment w:val="center"/>
              <w:rPr>
                <w:rFonts w:ascii="Times New Roman" w:eastAsia="方正仿宋_GBK" w:hAnsi="Times New Roman"/>
                <w:color w:val="000000" w:themeColor="text1"/>
                <w:sz w:val="24"/>
              </w:rPr>
            </w:pPr>
          </w:p>
        </w:tc>
      </w:tr>
      <w:tr w:rsidR="009273BD" w14:paraId="0568A569" w14:textId="77777777">
        <w:trPr>
          <w:trHeight w:val="464"/>
          <w:jc w:val="center"/>
        </w:trPr>
        <w:tc>
          <w:tcPr>
            <w:tcW w:w="838" w:type="pct"/>
            <w:tcBorders>
              <w:top w:val="single" w:sz="4" w:space="0" w:color="auto"/>
              <w:left w:val="single" w:sz="4" w:space="0" w:color="auto"/>
              <w:bottom w:val="single" w:sz="4" w:space="0" w:color="auto"/>
              <w:right w:val="single" w:sz="4" w:space="0" w:color="auto"/>
            </w:tcBorders>
            <w:vAlign w:val="center"/>
          </w:tcPr>
          <w:p w14:paraId="17C71497" w14:textId="77777777" w:rsidR="009273BD" w:rsidRDefault="00000000">
            <w:pPr>
              <w:autoSpaceDE w:val="0"/>
              <w:spacing w:line="42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企业地址</w:t>
            </w:r>
          </w:p>
        </w:tc>
        <w:tc>
          <w:tcPr>
            <w:tcW w:w="2219" w:type="pct"/>
            <w:gridSpan w:val="3"/>
            <w:tcBorders>
              <w:top w:val="single" w:sz="4" w:space="0" w:color="auto"/>
              <w:left w:val="single" w:sz="4" w:space="0" w:color="auto"/>
              <w:bottom w:val="single" w:sz="4" w:space="0" w:color="auto"/>
              <w:right w:val="single" w:sz="4" w:space="0" w:color="auto"/>
            </w:tcBorders>
            <w:vAlign w:val="center"/>
          </w:tcPr>
          <w:p w14:paraId="4B6DA72B" w14:textId="77777777" w:rsidR="009273BD" w:rsidRDefault="009273BD">
            <w:pPr>
              <w:autoSpaceDE w:val="0"/>
              <w:spacing w:line="420" w:lineRule="exact"/>
              <w:jc w:val="center"/>
              <w:textAlignment w:val="center"/>
              <w:rPr>
                <w:rFonts w:ascii="Times New Roman" w:eastAsia="方正仿宋_GBK" w:hAnsi="Times New Roman"/>
                <w:color w:val="000000" w:themeColor="text1"/>
                <w:sz w:val="24"/>
              </w:rPr>
            </w:pPr>
          </w:p>
        </w:tc>
        <w:tc>
          <w:tcPr>
            <w:tcW w:w="966" w:type="pct"/>
            <w:gridSpan w:val="2"/>
            <w:tcBorders>
              <w:top w:val="single" w:sz="4" w:space="0" w:color="auto"/>
              <w:left w:val="single" w:sz="4" w:space="0" w:color="auto"/>
              <w:bottom w:val="single" w:sz="4" w:space="0" w:color="auto"/>
              <w:right w:val="single" w:sz="4" w:space="0" w:color="auto"/>
            </w:tcBorders>
            <w:vAlign w:val="center"/>
          </w:tcPr>
          <w:p w14:paraId="48B2ECF2" w14:textId="77777777" w:rsidR="009273BD" w:rsidRDefault="00000000">
            <w:pPr>
              <w:autoSpaceDE w:val="0"/>
              <w:spacing w:line="42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所在区（市）县</w:t>
            </w:r>
          </w:p>
        </w:tc>
        <w:tc>
          <w:tcPr>
            <w:tcW w:w="975" w:type="pct"/>
            <w:tcBorders>
              <w:top w:val="single" w:sz="4" w:space="0" w:color="auto"/>
              <w:left w:val="single" w:sz="4" w:space="0" w:color="auto"/>
              <w:bottom w:val="single" w:sz="4" w:space="0" w:color="auto"/>
              <w:right w:val="single" w:sz="4" w:space="0" w:color="auto"/>
            </w:tcBorders>
            <w:vAlign w:val="center"/>
          </w:tcPr>
          <w:p w14:paraId="1338CEF7" w14:textId="77777777" w:rsidR="009273BD" w:rsidRDefault="009273BD">
            <w:pPr>
              <w:autoSpaceDE w:val="0"/>
              <w:spacing w:line="420" w:lineRule="exact"/>
              <w:jc w:val="center"/>
              <w:textAlignment w:val="center"/>
              <w:rPr>
                <w:rFonts w:ascii="Times New Roman" w:eastAsia="方正仿宋_GBK" w:hAnsi="Times New Roman"/>
                <w:color w:val="000000" w:themeColor="text1"/>
                <w:sz w:val="24"/>
              </w:rPr>
            </w:pPr>
          </w:p>
        </w:tc>
      </w:tr>
      <w:tr w:rsidR="009273BD" w14:paraId="6EE605D9" w14:textId="77777777">
        <w:trPr>
          <w:trHeight w:val="329"/>
          <w:jc w:val="center"/>
        </w:trPr>
        <w:tc>
          <w:tcPr>
            <w:tcW w:w="838" w:type="pct"/>
            <w:tcBorders>
              <w:top w:val="single" w:sz="4" w:space="0" w:color="auto"/>
              <w:left w:val="single" w:sz="4" w:space="0" w:color="auto"/>
              <w:bottom w:val="single" w:sz="4" w:space="0" w:color="auto"/>
              <w:right w:val="single" w:sz="4" w:space="0" w:color="auto"/>
            </w:tcBorders>
            <w:vAlign w:val="center"/>
          </w:tcPr>
          <w:p w14:paraId="1A9E7228" w14:textId="77777777" w:rsidR="009273BD" w:rsidRDefault="00000000">
            <w:pPr>
              <w:autoSpaceDE w:val="0"/>
              <w:spacing w:line="42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开户银行</w:t>
            </w:r>
          </w:p>
        </w:tc>
        <w:tc>
          <w:tcPr>
            <w:tcW w:w="1240" w:type="pct"/>
            <w:gridSpan w:val="2"/>
            <w:tcBorders>
              <w:top w:val="single" w:sz="4" w:space="0" w:color="auto"/>
              <w:left w:val="single" w:sz="4" w:space="0" w:color="auto"/>
              <w:bottom w:val="single" w:sz="4" w:space="0" w:color="auto"/>
              <w:right w:val="single" w:sz="4" w:space="0" w:color="auto"/>
            </w:tcBorders>
            <w:vAlign w:val="center"/>
          </w:tcPr>
          <w:p w14:paraId="4B8E272C" w14:textId="77777777" w:rsidR="009273BD" w:rsidRDefault="009273BD">
            <w:pPr>
              <w:autoSpaceDE w:val="0"/>
              <w:spacing w:line="420" w:lineRule="exact"/>
              <w:jc w:val="center"/>
              <w:textAlignment w:val="center"/>
              <w:rPr>
                <w:rFonts w:ascii="Times New Roman" w:eastAsia="方正仿宋_GBK" w:hAnsi="Times New Roman"/>
                <w:color w:val="000000" w:themeColor="text1"/>
                <w:sz w:val="24"/>
              </w:rPr>
            </w:pPr>
          </w:p>
        </w:tc>
        <w:tc>
          <w:tcPr>
            <w:tcW w:w="978" w:type="pct"/>
            <w:tcBorders>
              <w:top w:val="single" w:sz="4" w:space="0" w:color="auto"/>
              <w:left w:val="single" w:sz="4" w:space="0" w:color="auto"/>
              <w:bottom w:val="single" w:sz="4" w:space="0" w:color="auto"/>
              <w:right w:val="single" w:sz="4" w:space="0" w:color="auto"/>
            </w:tcBorders>
            <w:vAlign w:val="center"/>
          </w:tcPr>
          <w:p w14:paraId="27819721" w14:textId="77777777" w:rsidR="009273BD" w:rsidRDefault="00000000">
            <w:pPr>
              <w:autoSpaceDE w:val="0"/>
              <w:spacing w:line="42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银行对公账号</w:t>
            </w:r>
          </w:p>
        </w:tc>
        <w:tc>
          <w:tcPr>
            <w:tcW w:w="1941" w:type="pct"/>
            <w:gridSpan w:val="3"/>
            <w:tcBorders>
              <w:top w:val="single" w:sz="4" w:space="0" w:color="auto"/>
              <w:left w:val="single" w:sz="4" w:space="0" w:color="auto"/>
              <w:bottom w:val="single" w:sz="4" w:space="0" w:color="auto"/>
              <w:right w:val="single" w:sz="4" w:space="0" w:color="auto"/>
            </w:tcBorders>
            <w:vAlign w:val="center"/>
          </w:tcPr>
          <w:p w14:paraId="318FA627" w14:textId="77777777" w:rsidR="009273BD" w:rsidRDefault="009273BD">
            <w:pPr>
              <w:autoSpaceDE w:val="0"/>
              <w:spacing w:line="420" w:lineRule="exact"/>
              <w:jc w:val="center"/>
              <w:textAlignment w:val="center"/>
              <w:rPr>
                <w:rFonts w:ascii="Times New Roman" w:eastAsia="方正仿宋_GBK" w:hAnsi="Times New Roman"/>
                <w:color w:val="000000" w:themeColor="text1"/>
                <w:sz w:val="24"/>
              </w:rPr>
            </w:pPr>
          </w:p>
        </w:tc>
      </w:tr>
      <w:tr w:rsidR="009273BD" w14:paraId="5B5E4BEA" w14:textId="77777777">
        <w:trPr>
          <w:trHeight w:val="434"/>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97B5451" w14:textId="77777777" w:rsidR="009273BD" w:rsidRDefault="00000000">
            <w:pPr>
              <w:autoSpaceDE w:val="0"/>
              <w:spacing w:line="42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以下为企业经营数据填报（单位：万元）</w:t>
            </w:r>
          </w:p>
        </w:tc>
      </w:tr>
      <w:tr w:rsidR="009273BD" w14:paraId="02CFD190" w14:textId="77777777">
        <w:trPr>
          <w:trHeight w:val="449"/>
          <w:jc w:val="center"/>
        </w:trPr>
        <w:tc>
          <w:tcPr>
            <w:tcW w:w="3240" w:type="pct"/>
            <w:gridSpan w:val="5"/>
            <w:tcBorders>
              <w:top w:val="single" w:sz="4" w:space="0" w:color="auto"/>
              <w:left w:val="single" w:sz="4" w:space="0" w:color="auto"/>
              <w:bottom w:val="single" w:sz="4" w:space="0" w:color="auto"/>
              <w:right w:val="single" w:sz="4" w:space="0" w:color="auto"/>
            </w:tcBorders>
            <w:vAlign w:val="center"/>
          </w:tcPr>
          <w:p w14:paraId="4B933B74" w14:textId="77777777" w:rsidR="009273BD" w:rsidRDefault="00000000">
            <w:pPr>
              <w:autoSpaceDE w:val="0"/>
              <w:spacing w:line="42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2024</w:t>
            </w:r>
            <w:r>
              <w:rPr>
                <w:rFonts w:ascii="Times New Roman" w:eastAsia="方正仿宋_GBK" w:hAnsi="Times New Roman"/>
                <w:color w:val="000000" w:themeColor="text1"/>
                <w:sz w:val="24"/>
                <w:lang w:bidi="ar"/>
              </w:rPr>
              <w:t>年二手车销售额</w:t>
            </w:r>
          </w:p>
        </w:tc>
        <w:tc>
          <w:tcPr>
            <w:tcW w:w="1759" w:type="pct"/>
            <w:gridSpan w:val="2"/>
            <w:tcBorders>
              <w:top w:val="single" w:sz="4" w:space="0" w:color="auto"/>
              <w:left w:val="single" w:sz="4" w:space="0" w:color="auto"/>
              <w:bottom w:val="single" w:sz="4" w:space="0" w:color="auto"/>
              <w:right w:val="single" w:sz="4" w:space="0" w:color="auto"/>
            </w:tcBorders>
            <w:vAlign w:val="center"/>
          </w:tcPr>
          <w:p w14:paraId="6A5CBD1C" w14:textId="77777777" w:rsidR="009273BD" w:rsidRDefault="009273BD">
            <w:pPr>
              <w:autoSpaceDE w:val="0"/>
              <w:spacing w:line="420" w:lineRule="exact"/>
              <w:textAlignment w:val="center"/>
              <w:rPr>
                <w:rFonts w:ascii="Times New Roman" w:eastAsia="方正仿宋_GBK" w:hAnsi="Times New Roman"/>
                <w:color w:val="000000" w:themeColor="text1"/>
                <w:sz w:val="24"/>
              </w:rPr>
            </w:pPr>
          </w:p>
        </w:tc>
      </w:tr>
      <w:tr w:rsidR="009273BD" w14:paraId="1E957B94" w14:textId="77777777">
        <w:trPr>
          <w:trHeight w:val="494"/>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9A7347C" w14:textId="77777777" w:rsidR="009273BD" w:rsidRDefault="00000000">
            <w:pPr>
              <w:autoSpaceDE w:val="0"/>
              <w:spacing w:line="42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以下为申请支持内容（单位：万元）</w:t>
            </w:r>
          </w:p>
        </w:tc>
      </w:tr>
      <w:tr w:rsidR="009273BD" w14:paraId="48712AE7" w14:textId="77777777">
        <w:trPr>
          <w:trHeight w:val="627"/>
          <w:jc w:val="center"/>
        </w:trPr>
        <w:tc>
          <w:tcPr>
            <w:tcW w:w="5000" w:type="pct"/>
            <w:gridSpan w:val="7"/>
            <w:tcBorders>
              <w:top w:val="single" w:sz="4" w:space="0" w:color="auto"/>
              <w:left w:val="single" w:sz="4" w:space="0" w:color="auto"/>
              <w:bottom w:val="single" w:sz="4" w:space="0" w:color="auto"/>
              <w:right w:val="single" w:sz="4" w:space="0" w:color="auto"/>
            </w:tcBorders>
          </w:tcPr>
          <w:p w14:paraId="67B290FD" w14:textId="77777777" w:rsidR="009273BD" w:rsidRDefault="00000000">
            <w:pPr>
              <w:autoSpaceDE w:val="0"/>
              <w:spacing w:line="420" w:lineRule="exact"/>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申请</w:t>
            </w:r>
            <w:proofErr w:type="gramStart"/>
            <w:r>
              <w:rPr>
                <w:rFonts w:ascii="Times New Roman" w:eastAsia="方正仿宋_GBK" w:hAnsi="Times New Roman"/>
                <w:color w:val="000000" w:themeColor="text1"/>
                <w:sz w:val="24"/>
                <w:lang w:bidi="ar"/>
              </w:rPr>
              <w:t>市级奖补资金</w:t>
            </w:r>
            <w:proofErr w:type="gramEnd"/>
            <w:r>
              <w:rPr>
                <w:rFonts w:ascii="Times New Roman" w:eastAsia="方正仿宋_GBK" w:hAnsi="Times New Roman"/>
                <w:color w:val="000000" w:themeColor="text1"/>
                <w:sz w:val="24"/>
                <w:lang w:bidi="ar"/>
              </w:rPr>
              <w:t>合计（按上述合计销售额的</w:t>
            </w:r>
            <w:r>
              <w:rPr>
                <w:rFonts w:ascii="Times New Roman" w:eastAsia="方正仿宋_GBK" w:hAnsi="Times New Roman"/>
                <w:color w:val="000000" w:themeColor="text1"/>
                <w:sz w:val="24"/>
                <w:lang w:bidi="ar"/>
              </w:rPr>
              <w:t>0.5%</w:t>
            </w:r>
            <w:r>
              <w:rPr>
                <w:rFonts w:ascii="Times New Roman" w:eastAsia="方正仿宋_GBK" w:hAnsi="Times New Roman"/>
                <w:color w:val="000000" w:themeColor="text1"/>
                <w:sz w:val="24"/>
                <w:lang w:bidi="ar"/>
              </w:rPr>
              <w:t>计算，人民币小写和大写）：</w:t>
            </w:r>
          </w:p>
        </w:tc>
      </w:tr>
      <w:tr w:rsidR="009273BD" w14:paraId="22047D61" w14:textId="77777777">
        <w:trPr>
          <w:trHeight w:val="3585"/>
          <w:jc w:val="center"/>
        </w:trPr>
        <w:tc>
          <w:tcPr>
            <w:tcW w:w="5000" w:type="pct"/>
            <w:gridSpan w:val="7"/>
            <w:tcBorders>
              <w:top w:val="single" w:sz="4" w:space="0" w:color="auto"/>
              <w:left w:val="single" w:sz="4" w:space="0" w:color="auto"/>
              <w:bottom w:val="single" w:sz="4" w:space="0" w:color="auto"/>
              <w:right w:val="single" w:sz="4" w:space="0" w:color="auto"/>
            </w:tcBorders>
          </w:tcPr>
          <w:p w14:paraId="3887B676" w14:textId="77777777" w:rsidR="009273BD" w:rsidRDefault="00000000">
            <w:pPr>
              <w:autoSpaceDE w:val="0"/>
              <w:spacing w:line="420" w:lineRule="exact"/>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本企业对所提交的申请材料做以下承诺：</w:t>
            </w:r>
          </w:p>
          <w:p w14:paraId="496F9ED7" w14:textId="77777777" w:rsidR="009273BD" w:rsidRDefault="00000000">
            <w:pPr>
              <w:autoSpaceDE w:val="0"/>
              <w:spacing w:line="420" w:lineRule="exact"/>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1.</w:t>
            </w:r>
            <w:r>
              <w:rPr>
                <w:rFonts w:ascii="Times New Roman" w:eastAsia="方正仿宋_GBK" w:hAnsi="Times New Roman"/>
                <w:color w:val="000000" w:themeColor="text1"/>
                <w:sz w:val="24"/>
                <w:lang w:bidi="ar"/>
              </w:rPr>
              <w:t>本企业所提交的所有奖补申请材料真实可靠，不存在虚假或误导性陈述。</w:t>
            </w:r>
          </w:p>
          <w:p w14:paraId="5A2D6D01" w14:textId="77777777" w:rsidR="009273BD" w:rsidRDefault="00000000">
            <w:pPr>
              <w:autoSpaceDE w:val="0"/>
              <w:spacing w:line="420" w:lineRule="exact"/>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2.</w:t>
            </w:r>
            <w:r>
              <w:rPr>
                <w:rFonts w:ascii="Times New Roman" w:eastAsia="方正仿宋_GBK" w:hAnsi="Times New Roman"/>
                <w:color w:val="000000" w:themeColor="text1"/>
                <w:sz w:val="24"/>
                <w:lang w:bidi="ar"/>
              </w:rPr>
              <w:t>本企业所提交的所有奖补申请材料符合国家法律法规、政策和行业标准，不存在违法违规行为。</w:t>
            </w:r>
          </w:p>
          <w:p w14:paraId="1BBBA378" w14:textId="77777777" w:rsidR="009273BD" w:rsidRDefault="00000000">
            <w:pPr>
              <w:autoSpaceDE w:val="0"/>
              <w:spacing w:line="420" w:lineRule="exact"/>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3.</w:t>
            </w:r>
            <w:r>
              <w:rPr>
                <w:rFonts w:ascii="Times New Roman" w:eastAsia="方正仿宋_GBK" w:hAnsi="Times New Roman"/>
                <w:color w:val="000000" w:themeColor="text1"/>
                <w:sz w:val="24"/>
                <w:lang w:bidi="ar"/>
              </w:rPr>
              <w:t>本企业将积极配合相关部门的审核和监督，并按照要求提供相关材料和信息。</w:t>
            </w:r>
          </w:p>
          <w:p w14:paraId="087AFFD9" w14:textId="77777777" w:rsidR="009273BD" w:rsidRDefault="00000000">
            <w:pPr>
              <w:autoSpaceDE w:val="0"/>
              <w:spacing w:line="420" w:lineRule="exact"/>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4.</w:t>
            </w:r>
            <w:r>
              <w:rPr>
                <w:rFonts w:ascii="Times New Roman" w:eastAsia="方正仿宋_GBK" w:hAnsi="Times New Roman"/>
                <w:color w:val="000000" w:themeColor="text1"/>
                <w:sz w:val="24"/>
                <w:lang w:bidi="ar"/>
              </w:rPr>
              <w:t>本企业如存在虚报、假报等违法行为，</w:t>
            </w:r>
            <w:bookmarkStart w:id="1" w:name="FunCunProofread24532"/>
            <w:r>
              <w:rPr>
                <w:rFonts w:ascii="Times New Roman" w:eastAsia="方正仿宋_GBK" w:hAnsi="Times New Roman"/>
                <w:color w:val="000000" w:themeColor="text1"/>
                <w:sz w:val="24"/>
                <w:lang w:bidi="ar"/>
              </w:rPr>
              <w:t>同意</w:t>
            </w:r>
            <w:bookmarkEnd w:id="1"/>
            <w:r>
              <w:rPr>
                <w:rFonts w:ascii="Times New Roman" w:eastAsia="方正仿宋_GBK" w:hAnsi="Times New Roman"/>
                <w:color w:val="000000" w:themeColor="text1"/>
                <w:sz w:val="24"/>
                <w:lang w:bidi="ar"/>
              </w:rPr>
              <w:t>承担相应的法律责任，并接受有关部门的惩处。</w:t>
            </w:r>
          </w:p>
          <w:p w14:paraId="71B5E5B8" w14:textId="77777777" w:rsidR="009273BD" w:rsidRDefault="00000000">
            <w:pPr>
              <w:autoSpaceDE w:val="0"/>
              <w:spacing w:line="420" w:lineRule="exact"/>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本企业承诺将严格遵守以上承诺，并承担相应的法律责任。</w:t>
            </w:r>
          </w:p>
          <w:p w14:paraId="6A3AC564" w14:textId="77777777" w:rsidR="009273BD" w:rsidRDefault="00000000">
            <w:pPr>
              <w:autoSpaceDE w:val="0"/>
              <w:spacing w:line="42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 xml:space="preserve">                                             </w:t>
            </w:r>
            <w:r>
              <w:rPr>
                <w:rFonts w:ascii="Times New Roman" w:eastAsia="方正仿宋_GBK" w:hAnsi="Times New Roman"/>
                <w:color w:val="000000" w:themeColor="text1"/>
                <w:sz w:val="24"/>
                <w:lang w:bidi="ar"/>
              </w:rPr>
              <w:t>法定代表人签字</w:t>
            </w:r>
          </w:p>
          <w:p w14:paraId="6BB38FC7" w14:textId="77777777" w:rsidR="009273BD" w:rsidRDefault="00000000">
            <w:pPr>
              <w:autoSpaceDE w:val="0"/>
              <w:spacing w:line="42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 xml:space="preserve">                                            </w:t>
            </w:r>
            <w:r>
              <w:rPr>
                <w:rFonts w:ascii="Times New Roman" w:eastAsia="方正仿宋_GBK" w:hAnsi="Times New Roman"/>
                <w:color w:val="000000" w:themeColor="text1"/>
                <w:sz w:val="24"/>
                <w:lang w:bidi="ar"/>
              </w:rPr>
              <w:t>申请单位印章</w:t>
            </w:r>
          </w:p>
          <w:p w14:paraId="629FA832" w14:textId="77777777" w:rsidR="009273BD" w:rsidRDefault="00000000">
            <w:pPr>
              <w:autoSpaceDE w:val="0"/>
              <w:spacing w:line="42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 xml:space="preserve">                                             </w:t>
            </w:r>
            <w:r>
              <w:rPr>
                <w:rFonts w:ascii="Times New Roman" w:eastAsia="方正仿宋_GBK" w:hAnsi="Times New Roman"/>
                <w:color w:val="000000" w:themeColor="text1"/>
                <w:sz w:val="24"/>
                <w:lang w:bidi="ar"/>
              </w:rPr>
              <w:t>年</w:t>
            </w:r>
            <w:r>
              <w:rPr>
                <w:rFonts w:ascii="Times New Roman" w:eastAsia="方正仿宋_GBK" w:hAnsi="Times New Roman"/>
                <w:color w:val="000000" w:themeColor="text1"/>
                <w:sz w:val="24"/>
                <w:lang w:bidi="ar"/>
              </w:rPr>
              <w:t xml:space="preserve"> </w:t>
            </w:r>
            <w:r>
              <w:rPr>
                <w:rFonts w:ascii="Times New Roman" w:eastAsia="方正仿宋_GBK" w:hAnsi="Times New Roman"/>
                <w:color w:val="000000" w:themeColor="text1"/>
                <w:sz w:val="24"/>
                <w:lang w:bidi="ar"/>
              </w:rPr>
              <w:t>月</w:t>
            </w:r>
            <w:r>
              <w:rPr>
                <w:rFonts w:ascii="Times New Roman" w:eastAsia="方正仿宋_GBK" w:hAnsi="Times New Roman"/>
                <w:color w:val="000000" w:themeColor="text1"/>
                <w:sz w:val="24"/>
                <w:lang w:bidi="ar"/>
              </w:rPr>
              <w:t xml:space="preserve"> </w:t>
            </w:r>
            <w:r>
              <w:rPr>
                <w:rFonts w:ascii="Times New Roman" w:eastAsia="方正仿宋_GBK" w:hAnsi="Times New Roman"/>
                <w:color w:val="000000" w:themeColor="text1"/>
                <w:sz w:val="24"/>
                <w:lang w:bidi="ar"/>
              </w:rPr>
              <w:t>日</w:t>
            </w:r>
          </w:p>
        </w:tc>
      </w:tr>
      <w:tr w:rsidR="009273BD" w14:paraId="702E0541" w14:textId="77777777">
        <w:trPr>
          <w:trHeight w:val="1480"/>
          <w:jc w:val="center"/>
        </w:trPr>
        <w:tc>
          <w:tcPr>
            <w:tcW w:w="5000" w:type="pct"/>
            <w:gridSpan w:val="7"/>
            <w:tcBorders>
              <w:top w:val="single" w:sz="4" w:space="0" w:color="auto"/>
              <w:left w:val="single" w:sz="4" w:space="0" w:color="auto"/>
              <w:bottom w:val="single" w:sz="4" w:space="0" w:color="auto"/>
              <w:right w:val="single" w:sz="4" w:space="0" w:color="auto"/>
            </w:tcBorders>
          </w:tcPr>
          <w:p w14:paraId="214AA557" w14:textId="77777777" w:rsidR="009273BD" w:rsidRDefault="00000000">
            <w:pPr>
              <w:autoSpaceDE w:val="0"/>
              <w:spacing w:line="420" w:lineRule="exact"/>
              <w:jc w:val="left"/>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区（市）县商务主管部门意见：</w:t>
            </w:r>
          </w:p>
          <w:p w14:paraId="47B5CFCC" w14:textId="77777777" w:rsidR="009273BD" w:rsidRDefault="009273BD">
            <w:pPr>
              <w:autoSpaceDE w:val="0"/>
              <w:spacing w:line="420" w:lineRule="exact"/>
              <w:ind w:firstLineChars="200" w:firstLine="442"/>
              <w:jc w:val="right"/>
              <w:textAlignment w:val="center"/>
              <w:rPr>
                <w:rFonts w:ascii="Times New Roman" w:eastAsia="方正仿宋_GBK" w:hAnsi="Times New Roman"/>
                <w:color w:val="000000" w:themeColor="text1"/>
                <w:sz w:val="24"/>
                <w:lang w:bidi="ar"/>
              </w:rPr>
            </w:pPr>
          </w:p>
          <w:p w14:paraId="24F1B31B" w14:textId="77777777" w:rsidR="009273BD" w:rsidRDefault="00000000">
            <w:pPr>
              <w:autoSpaceDE w:val="0"/>
              <w:spacing w:line="420" w:lineRule="exact"/>
              <w:ind w:firstLineChars="200" w:firstLine="442"/>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 xml:space="preserve">                                            </w:t>
            </w:r>
            <w:r>
              <w:rPr>
                <w:rFonts w:ascii="Times New Roman" w:eastAsia="方正仿宋_GBK" w:hAnsi="Times New Roman"/>
                <w:color w:val="000000" w:themeColor="text1"/>
                <w:sz w:val="24"/>
                <w:lang w:bidi="ar"/>
              </w:rPr>
              <w:t>单位印章</w:t>
            </w:r>
          </w:p>
          <w:p w14:paraId="6770DF29" w14:textId="77777777" w:rsidR="009273BD" w:rsidRDefault="00000000">
            <w:pPr>
              <w:autoSpaceDE w:val="0"/>
              <w:spacing w:line="420" w:lineRule="exact"/>
              <w:ind w:firstLineChars="200" w:firstLine="442"/>
              <w:jc w:val="center"/>
              <w:textAlignment w:val="center"/>
              <w:rPr>
                <w:rFonts w:ascii="Times New Roman" w:eastAsia="方正仿宋_GBK" w:hAnsi="Times New Roman"/>
                <w:color w:val="000000" w:themeColor="text1"/>
                <w:sz w:val="24"/>
              </w:rPr>
            </w:pPr>
            <w:r>
              <w:rPr>
                <w:rFonts w:ascii="Times New Roman" w:eastAsia="方正仿宋_GBK" w:hAnsi="Times New Roman"/>
                <w:color w:val="000000" w:themeColor="text1"/>
                <w:sz w:val="24"/>
                <w:lang w:bidi="ar"/>
              </w:rPr>
              <w:t xml:space="preserve">                                            </w:t>
            </w:r>
            <w:r>
              <w:rPr>
                <w:rFonts w:ascii="Times New Roman" w:eastAsia="方正仿宋_GBK" w:hAnsi="Times New Roman"/>
                <w:color w:val="000000" w:themeColor="text1"/>
                <w:sz w:val="24"/>
                <w:lang w:bidi="ar"/>
              </w:rPr>
              <w:t>年</w:t>
            </w:r>
            <w:r>
              <w:rPr>
                <w:rFonts w:ascii="Times New Roman" w:eastAsia="方正仿宋_GBK" w:hAnsi="Times New Roman"/>
                <w:color w:val="000000" w:themeColor="text1"/>
                <w:sz w:val="24"/>
                <w:lang w:bidi="ar"/>
              </w:rPr>
              <w:t xml:space="preserve">   </w:t>
            </w:r>
            <w:r>
              <w:rPr>
                <w:rFonts w:ascii="Times New Roman" w:eastAsia="方正仿宋_GBK" w:hAnsi="Times New Roman"/>
                <w:color w:val="000000" w:themeColor="text1"/>
                <w:sz w:val="24"/>
                <w:lang w:bidi="ar"/>
              </w:rPr>
              <w:t>月</w:t>
            </w:r>
            <w:r>
              <w:rPr>
                <w:rFonts w:ascii="Times New Roman" w:eastAsia="方正仿宋_GBK" w:hAnsi="Times New Roman"/>
                <w:color w:val="000000" w:themeColor="text1"/>
                <w:sz w:val="24"/>
                <w:lang w:bidi="ar"/>
              </w:rPr>
              <w:t xml:space="preserve">   </w:t>
            </w:r>
            <w:r>
              <w:rPr>
                <w:rFonts w:ascii="Times New Roman" w:eastAsia="方正仿宋_GBK" w:hAnsi="Times New Roman"/>
                <w:color w:val="000000" w:themeColor="text1"/>
                <w:sz w:val="24"/>
                <w:lang w:bidi="ar"/>
              </w:rPr>
              <w:t>日</w:t>
            </w:r>
          </w:p>
        </w:tc>
      </w:tr>
    </w:tbl>
    <w:p w14:paraId="308C74E4" w14:textId="77777777" w:rsidR="009273BD" w:rsidRDefault="009273BD">
      <w:pPr>
        <w:spacing w:line="580" w:lineRule="exact"/>
        <w:textAlignment w:val="center"/>
        <w:rPr>
          <w:rFonts w:ascii="Times New Roman" w:eastAsia="方正黑体_GBK" w:hAnsi="Times New Roman"/>
          <w:bCs/>
          <w:color w:val="000000" w:themeColor="text1"/>
          <w:sz w:val="32"/>
          <w:szCs w:val="32"/>
        </w:rPr>
      </w:pPr>
    </w:p>
    <w:p w14:paraId="176D266C" w14:textId="77777777" w:rsidR="009273BD" w:rsidRDefault="009273BD">
      <w:pPr>
        <w:spacing w:line="580" w:lineRule="exact"/>
        <w:textAlignment w:val="center"/>
        <w:rPr>
          <w:rFonts w:ascii="Times New Roman" w:eastAsia="方正黑体_GBK" w:hAnsi="Times New Roman"/>
          <w:bCs/>
          <w:color w:val="000000" w:themeColor="text1"/>
          <w:sz w:val="32"/>
          <w:szCs w:val="32"/>
        </w:rPr>
      </w:pPr>
    </w:p>
    <w:p w14:paraId="5167BDAC" w14:textId="77777777" w:rsidR="009273BD" w:rsidRDefault="00000000">
      <w:pPr>
        <w:spacing w:line="580" w:lineRule="exact"/>
        <w:textAlignment w:val="center"/>
        <w:rPr>
          <w:rFonts w:ascii="Times New Roman" w:eastAsia="方正黑体_GBK" w:hAnsi="Times New Roman"/>
          <w:bCs/>
          <w:color w:val="000000" w:themeColor="text1"/>
          <w:sz w:val="32"/>
          <w:szCs w:val="32"/>
        </w:rPr>
      </w:pPr>
      <w:r>
        <w:rPr>
          <w:rFonts w:ascii="Times New Roman" w:eastAsia="方正黑体_GBK" w:hAnsi="Times New Roman"/>
          <w:bCs/>
          <w:color w:val="000000" w:themeColor="text1"/>
          <w:sz w:val="32"/>
          <w:szCs w:val="32"/>
        </w:rPr>
        <w:lastRenderedPageBreak/>
        <w:t>附件</w:t>
      </w:r>
      <w:r>
        <w:rPr>
          <w:rFonts w:ascii="Times New Roman" w:eastAsia="方正黑体_GBK" w:hAnsi="Times New Roman"/>
          <w:bCs/>
          <w:color w:val="000000" w:themeColor="text1"/>
          <w:sz w:val="32"/>
          <w:szCs w:val="32"/>
        </w:rPr>
        <w:t>4</w:t>
      </w:r>
    </w:p>
    <w:p w14:paraId="13E4516B" w14:textId="77777777" w:rsidR="009273BD" w:rsidRDefault="009273BD">
      <w:pPr>
        <w:spacing w:line="580" w:lineRule="exact"/>
        <w:ind w:firstLineChars="200" w:firstLine="602"/>
        <w:textAlignment w:val="center"/>
        <w:rPr>
          <w:rFonts w:ascii="Times New Roman" w:eastAsia="方正仿宋_GBK" w:hAnsi="Times New Roman"/>
          <w:bCs/>
          <w:color w:val="000000" w:themeColor="text1"/>
          <w:sz w:val="32"/>
          <w:szCs w:val="32"/>
        </w:rPr>
      </w:pPr>
    </w:p>
    <w:p w14:paraId="391438DC" w14:textId="77777777" w:rsidR="009273BD" w:rsidRDefault="00000000">
      <w:pPr>
        <w:spacing w:line="580" w:lineRule="exact"/>
        <w:jc w:val="center"/>
        <w:textAlignment w:val="center"/>
        <w:rPr>
          <w:rFonts w:ascii="Times New Roman" w:eastAsia="方正小标宋_GBK" w:hAnsi="Times New Roman"/>
          <w:bCs/>
          <w:color w:val="000000" w:themeColor="text1"/>
          <w:sz w:val="44"/>
          <w:szCs w:val="44"/>
        </w:rPr>
      </w:pPr>
      <w:r>
        <w:rPr>
          <w:rFonts w:ascii="Times New Roman" w:eastAsia="方正小标宋_GBK" w:hAnsi="Times New Roman"/>
          <w:bCs/>
          <w:color w:val="000000" w:themeColor="text1"/>
          <w:sz w:val="44"/>
          <w:szCs w:val="44"/>
        </w:rPr>
        <w:t>二手车销售</w:t>
      </w:r>
      <w:proofErr w:type="gramStart"/>
      <w:r>
        <w:rPr>
          <w:rFonts w:ascii="Times New Roman" w:eastAsia="方正小标宋_GBK" w:hAnsi="Times New Roman"/>
          <w:bCs/>
          <w:color w:val="000000" w:themeColor="text1"/>
          <w:sz w:val="44"/>
          <w:szCs w:val="44"/>
        </w:rPr>
        <w:t>奖补项目</w:t>
      </w:r>
      <w:proofErr w:type="gramEnd"/>
      <w:r>
        <w:rPr>
          <w:rFonts w:ascii="Times New Roman" w:eastAsia="方正小标宋_GBK" w:hAnsi="Times New Roman"/>
          <w:bCs/>
          <w:color w:val="000000" w:themeColor="text1"/>
          <w:sz w:val="44"/>
          <w:szCs w:val="44"/>
        </w:rPr>
        <w:t>申报材料</w:t>
      </w:r>
    </w:p>
    <w:p w14:paraId="57D6123B" w14:textId="77777777" w:rsidR="009273BD" w:rsidRDefault="009273BD">
      <w:pPr>
        <w:spacing w:line="560" w:lineRule="exact"/>
        <w:jc w:val="left"/>
        <w:textAlignment w:val="center"/>
        <w:rPr>
          <w:rFonts w:ascii="Times New Roman" w:eastAsia="黑体" w:hAnsi="Times New Roman"/>
          <w:color w:val="000000" w:themeColor="text1"/>
          <w:sz w:val="32"/>
        </w:rPr>
      </w:pPr>
    </w:p>
    <w:p w14:paraId="4A86581F" w14:textId="77777777" w:rsidR="009273BD" w:rsidRDefault="009273BD">
      <w:pPr>
        <w:spacing w:line="560" w:lineRule="exact"/>
        <w:jc w:val="left"/>
        <w:textAlignment w:val="center"/>
        <w:rPr>
          <w:rFonts w:ascii="Times New Roman" w:eastAsia="黑体" w:hAnsi="Times New Roman"/>
          <w:color w:val="000000" w:themeColor="text1"/>
          <w:sz w:val="32"/>
        </w:rPr>
      </w:pPr>
    </w:p>
    <w:p w14:paraId="1EEF6C50" w14:textId="77777777" w:rsidR="009273BD" w:rsidRDefault="00000000">
      <w:pPr>
        <w:spacing w:line="580" w:lineRule="exact"/>
        <w:jc w:val="left"/>
        <w:textAlignment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单位名称（盖章）</w:t>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lang w:val="en"/>
        </w:rPr>
        <w:t xml:space="preserve">  </w:t>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p>
    <w:p w14:paraId="621B04BD" w14:textId="77777777" w:rsidR="009273BD" w:rsidRDefault="009273BD">
      <w:pPr>
        <w:spacing w:line="580" w:lineRule="exact"/>
        <w:jc w:val="left"/>
        <w:textAlignment w:val="center"/>
        <w:rPr>
          <w:rFonts w:ascii="Times New Roman" w:eastAsia="方正仿宋_GBK" w:hAnsi="Times New Roman"/>
          <w:color w:val="000000" w:themeColor="text1"/>
          <w:sz w:val="32"/>
          <w:szCs w:val="32"/>
        </w:rPr>
      </w:pPr>
    </w:p>
    <w:p w14:paraId="4191B208" w14:textId="77777777" w:rsidR="009273BD" w:rsidRDefault="00000000">
      <w:pPr>
        <w:spacing w:line="580" w:lineRule="exact"/>
        <w:jc w:val="left"/>
        <w:textAlignment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法人代表（签字）</w:t>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lang w:val="en"/>
        </w:rPr>
        <w:t xml:space="preserve">  </w:t>
      </w:r>
      <w:r>
        <w:rPr>
          <w:rFonts w:ascii="Times New Roman" w:eastAsia="方正仿宋_GBK" w:hAnsi="Times New Roman"/>
          <w:color w:val="000000" w:themeColor="text1"/>
          <w:sz w:val="32"/>
          <w:szCs w:val="32"/>
          <w:u w:val="single"/>
        </w:rPr>
        <w:tab/>
      </w:r>
    </w:p>
    <w:p w14:paraId="0D67C1EA" w14:textId="77777777" w:rsidR="009273BD" w:rsidRDefault="009273BD">
      <w:pPr>
        <w:spacing w:line="580" w:lineRule="exact"/>
        <w:jc w:val="left"/>
        <w:textAlignment w:val="center"/>
        <w:rPr>
          <w:rFonts w:ascii="Times New Roman" w:eastAsia="方正仿宋_GBK" w:hAnsi="Times New Roman"/>
          <w:color w:val="000000" w:themeColor="text1"/>
          <w:sz w:val="32"/>
          <w:szCs w:val="32"/>
        </w:rPr>
      </w:pPr>
    </w:p>
    <w:p w14:paraId="6086DBCA" w14:textId="77777777" w:rsidR="009273BD" w:rsidRDefault="00000000">
      <w:pPr>
        <w:spacing w:line="580" w:lineRule="exact"/>
        <w:jc w:val="left"/>
        <w:textAlignment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联系人及联系方式</w:t>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lang w:val="en"/>
        </w:rPr>
        <w:t xml:space="preserve">    </w:t>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lang w:val="en"/>
        </w:rPr>
        <w:t xml:space="preserve">  </w:t>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p>
    <w:p w14:paraId="30AAAD8C" w14:textId="77777777" w:rsidR="009273BD" w:rsidRDefault="009273BD">
      <w:pPr>
        <w:spacing w:line="580" w:lineRule="exact"/>
        <w:jc w:val="left"/>
        <w:textAlignment w:val="center"/>
        <w:rPr>
          <w:rFonts w:ascii="Times New Roman" w:eastAsia="方正仿宋_GBK" w:hAnsi="Times New Roman"/>
          <w:color w:val="000000" w:themeColor="text1"/>
          <w:sz w:val="32"/>
          <w:szCs w:val="32"/>
        </w:rPr>
      </w:pPr>
    </w:p>
    <w:p w14:paraId="1ED0B38C" w14:textId="77777777" w:rsidR="009273BD" w:rsidRDefault="00000000">
      <w:pPr>
        <w:spacing w:line="580" w:lineRule="exact"/>
        <w:jc w:val="left"/>
        <w:textAlignment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单位地址</w:t>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p>
    <w:p w14:paraId="4784B39D" w14:textId="77777777" w:rsidR="009273BD" w:rsidRDefault="009273BD">
      <w:pPr>
        <w:spacing w:line="580" w:lineRule="exact"/>
        <w:jc w:val="left"/>
        <w:textAlignment w:val="center"/>
        <w:rPr>
          <w:rFonts w:ascii="Times New Roman" w:eastAsia="方正仿宋_GBK" w:hAnsi="Times New Roman"/>
          <w:color w:val="000000" w:themeColor="text1"/>
          <w:sz w:val="32"/>
          <w:szCs w:val="32"/>
        </w:rPr>
      </w:pPr>
    </w:p>
    <w:p w14:paraId="48EB58E3" w14:textId="77777777" w:rsidR="009273BD" w:rsidRDefault="00000000">
      <w:pPr>
        <w:spacing w:line="580" w:lineRule="exact"/>
        <w:jc w:val="left"/>
        <w:textAlignment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邮政编码</w:t>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r>
      <w:r>
        <w:rPr>
          <w:rFonts w:ascii="Times New Roman" w:eastAsia="方正仿宋_GBK" w:hAnsi="Times New Roman"/>
          <w:color w:val="000000" w:themeColor="text1"/>
          <w:sz w:val="32"/>
          <w:szCs w:val="32"/>
          <w:u w:val="single"/>
        </w:rPr>
        <w:tab/>
        <w:t xml:space="preserve">     </w:t>
      </w:r>
      <w:r>
        <w:rPr>
          <w:rFonts w:ascii="Times New Roman" w:eastAsia="方正仿宋_GBK" w:hAnsi="Times New Roman"/>
          <w:color w:val="000000" w:themeColor="text1"/>
          <w:sz w:val="32"/>
          <w:szCs w:val="32"/>
          <w:u w:val="single"/>
        </w:rPr>
        <w:tab/>
      </w:r>
    </w:p>
    <w:p w14:paraId="07BDE7EA" w14:textId="77777777" w:rsidR="009273BD" w:rsidRDefault="00000000">
      <w:pPr>
        <w:autoSpaceDE w:val="0"/>
        <w:spacing w:line="580" w:lineRule="exact"/>
        <w:ind w:firstLineChars="200" w:firstLine="602"/>
        <w:jc w:val="left"/>
        <w:textAlignment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lang w:bidi="ar"/>
        </w:rPr>
        <w:t xml:space="preserve"> </w:t>
      </w:r>
    </w:p>
    <w:p w14:paraId="1B76C19E" w14:textId="77777777" w:rsidR="009273BD" w:rsidRDefault="009273BD">
      <w:pPr>
        <w:autoSpaceDE w:val="0"/>
        <w:spacing w:line="560" w:lineRule="exact"/>
        <w:ind w:firstLineChars="200" w:firstLine="382"/>
        <w:jc w:val="left"/>
        <w:textAlignment w:val="center"/>
        <w:rPr>
          <w:rFonts w:ascii="Times New Roman" w:hAnsi="Times New Roman"/>
          <w:color w:val="000000" w:themeColor="text1"/>
        </w:rPr>
      </w:pPr>
    </w:p>
    <w:p w14:paraId="35EE9A6C" w14:textId="77777777" w:rsidR="009273BD" w:rsidRDefault="009273BD">
      <w:pPr>
        <w:spacing w:line="560" w:lineRule="exact"/>
        <w:ind w:firstLineChars="200" w:firstLine="482"/>
        <w:textAlignment w:val="center"/>
        <w:rPr>
          <w:rFonts w:ascii="Times New Roman" w:hAnsi="Times New Roman"/>
          <w:color w:val="000000" w:themeColor="text1"/>
          <w:sz w:val="26"/>
          <w:szCs w:val="26"/>
        </w:rPr>
        <w:sectPr w:rsidR="009273BD">
          <w:headerReference w:type="default" r:id="rId9"/>
          <w:footerReference w:type="default" r:id="rId10"/>
          <w:pgSz w:w="11900" w:h="16838"/>
          <w:pgMar w:top="1984" w:right="1304" w:bottom="1871" w:left="1417" w:header="850" w:footer="1417" w:gutter="0"/>
          <w:cols w:space="720"/>
          <w:docGrid w:type="linesAndChars" w:linePitch="289" w:charSpace="-3891"/>
        </w:sectPr>
      </w:pPr>
    </w:p>
    <w:p w14:paraId="1DA6FAC7" w14:textId="77777777" w:rsidR="009273BD" w:rsidRDefault="009273BD">
      <w:pPr>
        <w:spacing w:line="560" w:lineRule="exact"/>
        <w:ind w:firstLineChars="200" w:firstLine="605"/>
        <w:textAlignment w:val="center"/>
        <w:rPr>
          <w:rFonts w:ascii="Times New Roman" w:eastAsia="黑体" w:hAnsi="Times New Roman"/>
          <w:b/>
          <w:bCs/>
          <w:color w:val="000000" w:themeColor="text1"/>
          <w:sz w:val="32"/>
          <w:szCs w:val="32"/>
        </w:rPr>
        <w:sectPr w:rsidR="009273BD">
          <w:type w:val="continuous"/>
          <w:pgSz w:w="11900" w:h="16838"/>
          <w:pgMar w:top="1984" w:right="1304" w:bottom="1871" w:left="1417" w:header="850" w:footer="1417" w:gutter="0"/>
          <w:cols w:space="720"/>
          <w:docGrid w:type="linesAndChars" w:linePitch="289" w:charSpace="-3891"/>
        </w:sectPr>
      </w:pPr>
    </w:p>
    <w:p w14:paraId="29EF5A18" w14:textId="77777777" w:rsidR="009273BD" w:rsidRDefault="009273BD">
      <w:pPr>
        <w:autoSpaceDE w:val="0"/>
        <w:spacing w:line="560" w:lineRule="exact"/>
        <w:jc w:val="left"/>
        <w:textAlignment w:val="center"/>
        <w:rPr>
          <w:rFonts w:ascii="Times New Roman" w:eastAsia="黑体" w:hAnsi="Times New Roman"/>
          <w:color w:val="000000" w:themeColor="text1"/>
          <w:sz w:val="32"/>
          <w:szCs w:val="32"/>
          <w:lang w:bidi="ar"/>
        </w:rPr>
      </w:pPr>
    </w:p>
    <w:p w14:paraId="5E600E3A" w14:textId="77777777" w:rsidR="009273BD" w:rsidRDefault="009273BD">
      <w:pPr>
        <w:autoSpaceDE w:val="0"/>
        <w:spacing w:line="560" w:lineRule="exact"/>
        <w:jc w:val="left"/>
        <w:textAlignment w:val="center"/>
        <w:rPr>
          <w:rFonts w:ascii="Times New Roman" w:eastAsia="黑体" w:hAnsi="Times New Roman"/>
          <w:color w:val="000000" w:themeColor="text1"/>
          <w:sz w:val="32"/>
          <w:szCs w:val="32"/>
          <w:lang w:bidi="ar"/>
        </w:rPr>
      </w:pPr>
    </w:p>
    <w:p w14:paraId="260EBA29" w14:textId="77777777" w:rsidR="009273BD" w:rsidRDefault="009273BD">
      <w:pPr>
        <w:autoSpaceDE w:val="0"/>
        <w:spacing w:line="560" w:lineRule="exact"/>
        <w:jc w:val="left"/>
        <w:textAlignment w:val="center"/>
        <w:rPr>
          <w:rFonts w:ascii="Times New Roman" w:eastAsia="黑体" w:hAnsi="Times New Roman"/>
          <w:color w:val="000000" w:themeColor="text1"/>
          <w:sz w:val="32"/>
          <w:szCs w:val="32"/>
          <w:lang w:bidi="ar"/>
        </w:rPr>
      </w:pPr>
    </w:p>
    <w:p w14:paraId="1E0890BC" w14:textId="77777777" w:rsidR="009273BD" w:rsidRDefault="009273BD">
      <w:pPr>
        <w:autoSpaceDE w:val="0"/>
        <w:spacing w:line="560" w:lineRule="exact"/>
        <w:jc w:val="left"/>
        <w:textAlignment w:val="center"/>
        <w:rPr>
          <w:rFonts w:ascii="Times New Roman" w:eastAsia="黑体" w:hAnsi="Times New Roman"/>
          <w:color w:val="000000" w:themeColor="text1"/>
          <w:sz w:val="32"/>
          <w:szCs w:val="32"/>
          <w:lang w:bidi="ar"/>
        </w:rPr>
        <w:sectPr w:rsidR="009273BD">
          <w:type w:val="continuous"/>
          <w:pgSz w:w="11900" w:h="16838"/>
          <w:pgMar w:top="1984" w:right="1304" w:bottom="1871" w:left="1417" w:header="850" w:footer="1417" w:gutter="0"/>
          <w:cols w:space="720"/>
          <w:docGrid w:type="linesAndChars" w:linePitch="289" w:charSpace="-3891"/>
        </w:sectPr>
      </w:pPr>
    </w:p>
    <w:p w14:paraId="49A54DF8" w14:textId="77777777" w:rsidR="009273BD" w:rsidRDefault="00000000">
      <w:pPr>
        <w:spacing w:line="580" w:lineRule="exact"/>
        <w:textAlignment w:val="center"/>
        <w:rPr>
          <w:rFonts w:ascii="Times New Roman" w:eastAsia="方正黑体_GBK" w:hAnsi="Times New Roman"/>
          <w:bCs/>
          <w:color w:val="000000" w:themeColor="text1"/>
          <w:spacing w:val="20"/>
          <w:sz w:val="32"/>
          <w:szCs w:val="32"/>
          <w:lang w:bidi="ar"/>
        </w:rPr>
      </w:pPr>
      <w:r>
        <w:rPr>
          <w:rFonts w:ascii="Times New Roman" w:eastAsia="方正黑体_GBK" w:hAnsi="Times New Roman"/>
          <w:bCs/>
          <w:color w:val="000000" w:themeColor="text1"/>
          <w:spacing w:val="20"/>
          <w:sz w:val="32"/>
          <w:szCs w:val="32"/>
          <w:lang w:bidi="ar"/>
        </w:rPr>
        <w:lastRenderedPageBreak/>
        <w:t>附件</w:t>
      </w:r>
      <w:r>
        <w:rPr>
          <w:rFonts w:ascii="Times New Roman" w:eastAsia="方正黑体_GBK" w:hAnsi="Times New Roman"/>
          <w:bCs/>
          <w:color w:val="000000" w:themeColor="text1"/>
          <w:spacing w:val="20"/>
          <w:sz w:val="32"/>
          <w:szCs w:val="32"/>
          <w:lang w:bidi="ar"/>
        </w:rPr>
        <w:t>5</w:t>
      </w:r>
    </w:p>
    <w:p w14:paraId="65ACFC7B" w14:textId="77777777" w:rsidR="009273BD" w:rsidRDefault="009273BD">
      <w:pPr>
        <w:spacing w:line="580" w:lineRule="exact"/>
        <w:ind w:firstLineChars="200" w:firstLine="682"/>
        <w:textAlignment w:val="center"/>
        <w:rPr>
          <w:rFonts w:ascii="Times New Roman" w:eastAsia="方正仿宋_GBK" w:hAnsi="Times New Roman"/>
          <w:bCs/>
          <w:color w:val="000000" w:themeColor="text1"/>
          <w:spacing w:val="20"/>
          <w:sz w:val="32"/>
          <w:szCs w:val="32"/>
          <w:lang w:bidi="ar"/>
        </w:rPr>
      </w:pPr>
    </w:p>
    <w:p w14:paraId="385EEF46" w14:textId="77777777" w:rsidR="009273BD" w:rsidRDefault="00000000">
      <w:pPr>
        <w:spacing w:line="580" w:lineRule="exact"/>
        <w:jc w:val="center"/>
        <w:textAlignment w:val="center"/>
        <w:rPr>
          <w:rFonts w:ascii="Times New Roman" w:eastAsia="方正小标宋_GBK" w:hAnsi="Times New Roman"/>
          <w:bCs/>
          <w:color w:val="000000" w:themeColor="text1"/>
          <w:spacing w:val="20"/>
          <w:sz w:val="44"/>
          <w:szCs w:val="44"/>
        </w:rPr>
      </w:pPr>
      <w:r>
        <w:rPr>
          <w:rFonts w:ascii="Times New Roman" w:eastAsia="方正小标宋_GBK" w:hAnsi="Times New Roman"/>
          <w:bCs/>
          <w:color w:val="000000" w:themeColor="text1"/>
          <w:spacing w:val="20"/>
          <w:sz w:val="44"/>
          <w:szCs w:val="44"/>
          <w:lang w:bidi="ar"/>
        </w:rPr>
        <w:t>企业申请报告文本应包含的内容概要</w:t>
      </w:r>
    </w:p>
    <w:p w14:paraId="2D0E1C2F" w14:textId="77777777" w:rsidR="009273BD" w:rsidRDefault="00000000">
      <w:pPr>
        <w:spacing w:line="580" w:lineRule="exact"/>
        <w:ind w:firstLineChars="200" w:firstLine="685"/>
        <w:textAlignment w:val="center"/>
        <w:rPr>
          <w:rFonts w:ascii="Times New Roman" w:eastAsia="方正仿宋_GBK" w:hAnsi="Times New Roman"/>
          <w:b/>
          <w:color w:val="000000" w:themeColor="text1"/>
          <w:spacing w:val="20"/>
          <w:sz w:val="32"/>
          <w:szCs w:val="32"/>
        </w:rPr>
      </w:pPr>
      <w:r>
        <w:rPr>
          <w:rFonts w:ascii="Times New Roman" w:eastAsia="方正仿宋_GBK" w:hAnsi="Times New Roman"/>
          <w:b/>
          <w:color w:val="000000" w:themeColor="text1"/>
          <w:spacing w:val="20"/>
          <w:sz w:val="32"/>
          <w:szCs w:val="32"/>
          <w:lang w:bidi="ar"/>
        </w:rPr>
        <w:t xml:space="preserve"> </w:t>
      </w:r>
    </w:p>
    <w:p w14:paraId="115C030E" w14:textId="77777777" w:rsidR="009273BD" w:rsidRDefault="00000000">
      <w:pPr>
        <w:spacing w:line="580" w:lineRule="exact"/>
        <w:ind w:firstLineChars="200" w:firstLine="682"/>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lang w:bidi="ar"/>
        </w:rPr>
        <w:t>1</w:t>
      </w:r>
      <w:r>
        <w:rPr>
          <w:rFonts w:ascii="Times New Roman" w:eastAsia="方正仿宋_GBK" w:hAnsi="Times New Roman"/>
          <w:color w:val="000000" w:themeColor="text1"/>
          <w:spacing w:val="20"/>
          <w:sz w:val="32"/>
          <w:szCs w:val="32"/>
          <w:lang w:bidi="ar"/>
        </w:rPr>
        <w:t>．企业的基本情况、企业类型、主营业务、商业模式、企业取得的主要业绩（重点介绍企业的汽车销售情况和二手车经销情况）；</w:t>
      </w:r>
    </w:p>
    <w:p w14:paraId="11EDEA9C" w14:textId="77777777" w:rsidR="009273BD" w:rsidRDefault="00000000">
      <w:pPr>
        <w:spacing w:line="580" w:lineRule="exact"/>
        <w:ind w:firstLineChars="200" w:firstLine="682"/>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lang w:bidi="ar"/>
        </w:rPr>
        <w:t>2</w:t>
      </w:r>
      <w:r>
        <w:rPr>
          <w:rFonts w:ascii="Times New Roman" w:eastAsia="方正仿宋_GBK" w:hAnsi="Times New Roman"/>
          <w:color w:val="000000" w:themeColor="text1"/>
          <w:spacing w:val="20"/>
          <w:sz w:val="32"/>
          <w:szCs w:val="32"/>
          <w:lang w:bidi="ar"/>
        </w:rPr>
        <w:t>．企业的备案、入统和税收情况；</w:t>
      </w:r>
    </w:p>
    <w:p w14:paraId="6F4E10D3" w14:textId="77777777" w:rsidR="009273BD" w:rsidRDefault="00000000">
      <w:pPr>
        <w:spacing w:line="580" w:lineRule="exact"/>
        <w:ind w:firstLineChars="200" w:firstLine="682"/>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lang w:bidi="ar"/>
        </w:rPr>
        <w:t>3</w:t>
      </w:r>
      <w:r>
        <w:rPr>
          <w:rFonts w:ascii="Times New Roman" w:eastAsia="方正仿宋_GBK" w:hAnsi="Times New Roman"/>
          <w:color w:val="000000" w:themeColor="text1"/>
          <w:spacing w:val="20"/>
          <w:sz w:val="32"/>
          <w:szCs w:val="32"/>
          <w:lang w:bidi="ar"/>
        </w:rPr>
        <w:t>．企业诚信经营、守法经营情况；</w:t>
      </w:r>
    </w:p>
    <w:p w14:paraId="20E86AA9" w14:textId="77777777" w:rsidR="009273BD" w:rsidRDefault="00000000">
      <w:pPr>
        <w:spacing w:line="580" w:lineRule="exact"/>
        <w:ind w:firstLineChars="200" w:firstLine="682"/>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lang w:bidi="ar"/>
        </w:rPr>
        <w:t>4</w:t>
      </w:r>
      <w:r>
        <w:rPr>
          <w:rFonts w:ascii="Times New Roman" w:eastAsia="方正仿宋_GBK" w:hAnsi="Times New Roman"/>
          <w:color w:val="000000" w:themeColor="text1"/>
          <w:spacing w:val="20"/>
          <w:sz w:val="32"/>
          <w:szCs w:val="32"/>
          <w:lang w:bidi="ar"/>
        </w:rPr>
        <w:t>．根据本实施方案，拟申请奖励资金金额；</w:t>
      </w:r>
    </w:p>
    <w:p w14:paraId="0F50A08D" w14:textId="77777777" w:rsidR="009273BD" w:rsidRDefault="00000000">
      <w:pPr>
        <w:spacing w:line="580" w:lineRule="exact"/>
        <w:ind w:firstLineChars="200" w:firstLine="682"/>
        <w:textAlignment w:val="center"/>
        <w:rPr>
          <w:rFonts w:ascii="Times New Roman" w:eastAsia="方正仿宋_GBK" w:hAnsi="Times New Roman"/>
          <w:color w:val="000000" w:themeColor="text1"/>
          <w:spacing w:val="20"/>
          <w:sz w:val="32"/>
          <w:szCs w:val="32"/>
        </w:rPr>
      </w:pPr>
      <w:r>
        <w:rPr>
          <w:rFonts w:ascii="Times New Roman" w:eastAsia="方正仿宋_GBK" w:hAnsi="Times New Roman"/>
          <w:color w:val="000000" w:themeColor="text1"/>
          <w:spacing w:val="20"/>
          <w:sz w:val="32"/>
          <w:szCs w:val="32"/>
          <w:lang w:bidi="ar"/>
        </w:rPr>
        <w:t>5</w:t>
      </w:r>
      <w:r>
        <w:rPr>
          <w:rFonts w:ascii="Times New Roman" w:eastAsia="方正仿宋_GBK" w:hAnsi="Times New Roman"/>
          <w:color w:val="000000" w:themeColor="text1"/>
          <w:spacing w:val="20"/>
          <w:sz w:val="32"/>
          <w:szCs w:val="32"/>
          <w:lang w:bidi="ar"/>
        </w:rPr>
        <w:t>．其他需要说明的事项；</w:t>
      </w:r>
    </w:p>
    <w:p w14:paraId="232BFBD2" w14:textId="77777777" w:rsidR="009273BD" w:rsidRDefault="00000000">
      <w:pPr>
        <w:spacing w:line="580" w:lineRule="exact"/>
        <w:ind w:firstLineChars="200" w:firstLine="682"/>
        <w:textAlignment w:val="center"/>
        <w:rPr>
          <w:rFonts w:ascii="Times New Roman" w:eastAsia="方正仿宋_GBK" w:hAnsi="Times New Roman"/>
          <w:color w:val="000000" w:themeColor="text1"/>
          <w:spacing w:val="20"/>
          <w:sz w:val="32"/>
          <w:szCs w:val="32"/>
          <w:lang w:bidi="ar"/>
        </w:rPr>
        <w:sectPr w:rsidR="009273BD">
          <w:pgSz w:w="11900" w:h="16838"/>
          <w:pgMar w:top="1984" w:right="1304" w:bottom="1871" w:left="1417" w:header="850" w:footer="1417" w:gutter="0"/>
          <w:cols w:space="720"/>
          <w:docGrid w:type="linesAndChars" w:linePitch="289" w:charSpace="-3891"/>
        </w:sectPr>
      </w:pPr>
      <w:r>
        <w:rPr>
          <w:rFonts w:ascii="Times New Roman" w:eastAsia="方正仿宋_GBK" w:hAnsi="Times New Roman"/>
          <w:color w:val="000000" w:themeColor="text1"/>
          <w:spacing w:val="20"/>
          <w:sz w:val="32"/>
          <w:szCs w:val="32"/>
          <w:lang w:bidi="ar"/>
        </w:rPr>
        <w:t>6</w:t>
      </w:r>
      <w:r>
        <w:rPr>
          <w:rFonts w:ascii="Times New Roman" w:eastAsia="方正仿宋_GBK" w:hAnsi="Times New Roman"/>
          <w:color w:val="000000" w:themeColor="text1"/>
          <w:spacing w:val="20"/>
          <w:sz w:val="32"/>
          <w:szCs w:val="32"/>
          <w:lang w:bidi="ar"/>
        </w:rPr>
        <w:t>．企业签章，落款时间。</w:t>
      </w:r>
    </w:p>
    <w:p w14:paraId="69685C69" w14:textId="77777777" w:rsidR="009273BD" w:rsidRDefault="00000000">
      <w:pPr>
        <w:autoSpaceDN w:val="0"/>
        <w:snapToGrid w:val="0"/>
        <w:spacing w:line="580" w:lineRule="exact"/>
        <w:textAlignment w:val="center"/>
        <w:rPr>
          <w:rFonts w:ascii="Times New Roman" w:eastAsia="方正黑体_GBK" w:hAnsi="Times New Roman"/>
          <w:color w:val="000000" w:themeColor="text1"/>
          <w:kern w:val="0"/>
          <w:sz w:val="32"/>
          <w:szCs w:val="32"/>
        </w:rPr>
      </w:pPr>
      <w:r>
        <w:rPr>
          <w:rFonts w:ascii="Times New Roman" w:eastAsia="方正黑体_GBK" w:hAnsi="Times New Roman"/>
          <w:color w:val="000000" w:themeColor="text1"/>
          <w:kern w:val="0"/>
          <w:sz w:val="32"/>
          <w:szCs w:val="32"/>
        </w:rPr>
        <w:lastRenderedPageBreak/>
        <w:t>附件</w:t>
      </w:r>
      <w:r>
        <w:rPr>
          <w:rFonts w:ascii="Times New Roman" w:eastAsia="方正黑体_GBK" w:hAnsi="Times New Roman"/>
          <w:color w:val="000000" w:themeColor="text1"/>
          <w:kern w:val="0"/>
          <w:sz w:val="32"/>
          <w:szCs w:val="32"/>
        </w:rPr>
        <w:t>6</w:t>
      </w:r>
    </w:p>
    <w:p w14:paraId="63AE2007" w14:textId="77777777" w:rsidR="009273BD" w:rsidRDefault="009273BD">
      <w:pPr>
        <w:widowControl/>
        <w:autoSpaceDN w:val="0"/>
        <w:spacing w:line="580" w:lineRule="exact"/>
        <w:ind w:firstLineChars="200" w:firstLine="602"/>
        <w:textAlignment w:val="center"/>
        <w:rPr>
          <w:rFonts w:ascii="Times New Roman" w:eastAsia="方正仿宋_GBK" w:hAnsi="Times New Roman"/>
          <w:color w:val="000000" w:themeColor="text1"/>
          <w:kern w:val="0"/>
          <w:sz w:val="32"/>
          <w:szCs w:val="32"/>
          <w:lang w:bidi="ar"/>
        </w:rPr>
      </w:pPr>
    </w:p>
    <w:p w14:paraId="2A0F9E5C" w14:textId="77777777" w:rsidR="009273BD" w:rsidRDefault="00000000">
      <w:pPr>
        <w:widowControl/>
        <w:autoSpaceDN w:val="0"/>
        <w:spacing w:line="580" w:lineRule="exact"/>
        <w:jc w:val="center"/>
        <w:textAlignment w:val="center"/>
        <w:rPr>
          <w:rFonts w:ascii="Times New Roman" w:eastAsia="方正小标宋_GBK" w:hAnsi="Times New Roman"/>
          <w:color w:val="000000" w:themeColor="text1"/>
          <w:sz w:val="44"/>
          <w:szCs w:val="44"/>
        </w:rPr>
      </w:pPr>
      <w:r>
        <w:rPr>
          <w:rFonts w:ascii="Times New Roman" w:eastAsia="方正小标宋_GBK" w:hAnsi="Times New Roman"/>
          <w:color w:val="000000" w:themeColor="text1"/>
          <w:sz w:val="44"/>
          <w:szCs w:val="44"/>
        </w:rPr>
        <w:t>项目资金申报书</w:t>
      </w:r>
    </w:p>
    <w:p w14:paraId="343B05E4" w14:textId="77777777" w:rsidR="009273BD" w:rsidRDefault="009273BD">
      <w:pPr>
        <w:autoSpaceDN w:val="0"/>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p>
    <w:p w14:paraId="575DC6D5" w14:textId="77777777" w:rsidR="009273BD" w:rsidRDefault="009273BD">
      <w:pPr>
        <w:snapToGrid w:val="0"/>
        <w:spacing w:line="580" w:lineRule="exact"/>
        <w:textAlignment w:val="center"/>
        <w:rPr>
          <w:rFonts w:ascii="Times New Roman" w:eastAsia="方正仿宋_GBK" w:hAnsi="Times New Roman"/>
          <w:color w:val="000000" w:themeColor="text1"/>
          <w:kern w:val="0"/>
          <w:sz w:val="32"/>
          <w:szCs w:val="32"/>
        </w:rPr>
      </w:pPr>
    </w:p>
    <w:p w14:paraId="43A1AC66" w14:textId="77777777" w:rsidR="009273BD" w:rsidRDefault="00000000">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申报项目名称：</w:t>
      </w:r>
      <w:r>
        <w:rPr>
          <w:rFonts w:ascii="Times New Roman" w:eastAsia="方正仿宋_GBK" w:hAnsi="Times New Roman"/>
          <w:color w:val="000000" w:themeColor="text1"/>
          <w:kern w:val="0"/>
          <w:sz w:val="32"/>
          <w:szCs w:val="32"/>
        </w:rPr>
        <w:t>_________________________</w:t>
      </w:r>
    </w:p>
    <w:p w14:paraId="2C5FA8C9" w14:textId="77777777" w:rsidR="009273BD" w:rsidRDefault="009273BD">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p>
    <w:p w14:paraId="6CDAF7CA" w14:textId="77777777" w:rsidR="009273BD" w:rsidRDefault="00000000">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申报支持条款：</w:t>
      </w:r>
      <w:r>
        <w:rPr>
          <w:rFonts w:ascii="Times New Roman" w:eastAsia="方正仿宋_GBK" w:hAnsi="Times New Roman"/>
          <w:color w:val="000000" w:themeColor="text1"/>
          <w:kern w:val="0"/>
          <w:sz w:val="32"/>
          <w:szCs w:val="32"/>
        </w:rPr>
        <w:t>_________________________</w:t>
      </w:r>
    </w:p>
    <w:p w14:paraId="2760F93E" w14:textId="77777777" w:rsidR="009273BD" w:rsidRDefault="009273BD">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p>
    <w:p w14:paraId="4E4698EA" w14:textId="77777777" w:rsidR="009273BD" w:rsidRDefault="00000000">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申报单位名称：</w:t>
      </w:r>
      <w:r>
        <w:rPr>
          <w:rFonts w:ascii="Times New Roman" w:eastAsia="方正仿宋_GBK" w:hAnsi="Times New Roman"/>
          <w:color w:val="000000" w:themeColor="text1"/>
          <w:kern w:val="0"/>
          <w:sz w:val="32"/>
          <w:szCs w:val="32"/>
        </w:rPr>
        <w:t>_________________________</w:t>
      </w:r>
    </w:p>
    <w:p w14:paraId="0565173D" w14:textId="77777777" w:rsidR="009273BD" w:rsidRDefault="009273BD">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p>
    <w:p w14:paraId="1239248D" w14:textId="77777777" w:rsidR="009273BD" w:rsidRDefault="00000000">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申报单位联系人：</w:t>
      </w:r>
      <w:r>
        <w:rPr>
          <w:rFonts w:ascii="Times New Roman" w:eastAsia="方正仿宋_GBK" w:hAnsi="Times New Roman"/>
          <w:color w:val="000000" w:themeColor="text1"/>
          <w:kern w:val="0"/>
          <w:sz w:val="32"/>
          <w:szCs w:val="32"/>
        </w:rPr>
        <w:t>_______________________</w:t>
      </w:r>
    </w:p>
    <w:p w14:paraId="353C0133" w14:textId="77777777" w:rsidR="009273BD" w:rsidRDefault="009273BD">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p>
    <w:p w14:paraId="5A06E269" w14:textId="77777777" w:rsidR="009273BD" w:rsidRDefault="00000000">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联系电话（手机）：</w:t>
      </w:r>
      <w:r>
        <w:rPr>
          <w:rFonts w:ascii="Times New Roman" w:eastAsia="方正仿宋_GBK" w:hAnsi="Times New Roman"/>
          <w:color w:val="000000" w:themeColor="text1"/>
          <w:kern w:val="0"/>
          <w:sz w:val="32"/>
          <w:szCs w:val="32"/>
        </w:rPr>
        <w:t>_____________________</w:t>
      </w:r>
    </w:p>
    <w:p w14:paraId="5528AAAA" w14:textId="77777777" w:rsidR="009273BD" w:rsidRDefault="009273BD">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p>
    <w:p w14:paraId="14281167" w14:textId="77777777" w:rsidR="009273BD" w:rsidRDefault="00000000">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所属区（市）县：</w:t>
      </w:r>
      <w:r>
        <w:rPr>
          <w:rFonts w:ascii="Times New Roman" w:eastAsia="方正仿宋_GBK" w:hAnsi="Times New Roman"/>
          <w:color w:val="000000" w:themeColor="text1"/>
          <w:kern w:val="0"/>
          <w:sz w:val="32"/>
          <w:szCs w:val="32"/>
        </w:rPr>
        <w:t>_______________________</w:t>
      </w:r>
    </w:p>
    <w:p w14:paraId="6030677F" w14:textId="77777777" w:rsidR="009273BD" w:rsidRDefault="009273BD">
      <w:pPr>
        <w:snapToGrid w:val="0"/>
        <w:spacing w:line="580" w:lineRule="exact"/>
        <w:textAlignment w:val="center"/>
        <w:rPr>
          <w:rFonts w:ascii="Times New Roman" w:eastAsia="方正仿宋_GBK" w:hAnsi="Times New Roman"/>
          <w:color w:val="000000" w:themeColor="text1"/>
          <w:kern w:val="0"/>
          <w:sz w:val="32"/>
          <w:szCs w:val="32"/>
        </w:rPr>
      </w:pPr>
    </w:p>
    <w:p w14:paraId="3BFF4D20" w14:textId="77777777" w:rsidR="009273BD" w:rsidRDefault="009273BD">
      <w:pPr>
        <w:snapToGrid w:val="0"/>
        <w:spacing w:line="580" w:lineRule="exact"/>
        <w:jc w:val="center"/>
        <w:textAlignment w:val="center"/>
        <w:rPr>
          <w:rFonts w:ascii="Times New Roman" w:eastAsia="方正仿宋_GBK" w:hAnsi="Times New Roman"/>
          <w:color w:val="000000" w:themeColor="text1"/>
          <w:kern w:val="0"/>
          <w:sz w:val="32"/>
          <w:szCs w:val="32"/>
        </w:rPr>
      </w:pPr>
    </w:p>
    <w:p w14:paraId="4C3EA43C" w14:textId="77777777" w:rsidR="009273BD" w:rsidRDefault="00000000">
      <w:pPr>
        <w:snapToGrid w:val="0"/>
        <w:spacing w:line="580" w:lineRule="exact"/>
        <w:jc w:val="center"/>
        <w:textAlignment w:val="center"/>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年</w:t>
      </w:r>
      <w:r>
        <w:rPr>
          <w:rFonts w:ascii="Times New Roman" w:eastAsia="方正仿宋_GBK" w:hAnsi="Times New Roman"/>
          <w:color w:val="000000" w:themeColor="text1"/>
          <w:kern w:val="0"/>
          <w:sz w:val="32"/>
          <w:szCs w:val="32"/>
        </w:rPr>
        <w:t xml:space="preserve">   </w:t>
      </w:r>
      <w:r>
        <w:rPr>
          <w:rFonts w:ascii="Times New Roman" w:eastAsia="方正仿宋_GBK" w:hAnsi="Times New Roman"/>
          <w:color w:val="000000" w:themeColor="text1"/>
          <w:kern w:val="0"/>
          <w:sz w:val="32"/>
          <w:szCs w:val="32"/>
        </w:rPr>
        <w:t>月</w:t>
      </w:r>
      <w:r>
        <w:rPr>
          <w:rFonts w:ascii="Times New Roman" w:eastAsia="方正仿宋_GBK" w:hAnsi="Times New Roman"/>
          <w:color w:val="000000" w:themeColor="text1"/>
          <w:kern w:val="0"/>
          <w:sz w:val="32"/>
          <w:szCs w:val="32"/>
        </w:rPr>
        <w:t xml:space="preserve">   </w:t>
      </w:r>
      <w:r>
        <w:rPr>
          <w:rFonts w:ascii="Times New Roman" w:eastAsia="方正仿宋_GBK" w:hAnsi="Times New Roman"/>
          <w:color w:val="000000" w:themeColor="text1"/>
          <w:kern w:val="0"/>
          <w:sz w:val="32"/>
          <w:szCs w:val="32"/>
        </w:rPr>
        <w:t>日</w:t>
      </w:r>
    </w:p>
    <w:p w14:paraId="1A2F62F2" w14:textId="77777777" w:rsidR="009273BD" w:rsidRDefault="009273BD">
      <w:pPr>
        <w:snapToGrid w:val="0"/>
        <w:spacing w:line="580" w:lineRule="exact"/>
        <w:textAlignment w:val="center"/>
        <w:rPr>
          <w:rFonts w:ascii="Times New Roman" w:eastAsia="方正黑体_GBK" w:hAnsi="Times New Roman"/>
          <w:color w:val="000000" w:themeColor="text1"/>
          <w:kern w:val="0"/>
          <w:sz w:val="32"/>
          <w:szCs w:val="32"/>
        </w:rPr>
      </w:pPr>
    </w:p>
    <w:p w14:paraId="26F3ACE4" w14:textId="77777777" w:rsidR="009273BD" w:rsidRDefault="009273BD">
      <w:pPr>
        <w:snapToGrid w:val="0"/>
        <w:spacing w:line="580" w:lineRule="exact"/>
        <w:textAlignment w:val="center"/>
        <w:rPr>
          <w:rFonts w:ascii="Times New Roman" w:eastAsia="方正黑体_GBK" w:hAnsi="Times New Roman"/>
          <w:color w:val="000000" w:themeColor="text1"/>
          <w:kern w:val="0"/>
          <w:sz w:val="32"/>
          <w:szCs w:val="32"/>
        </w:rPr>
        <w:sectPr w:rsidR="009273BD">
          <w:footerReference w:type="even" r:id="rId11"/>
          <w:footerReference w:type="default" r:id="rId12"/>
          <w:pgSz w:w="11900" w:h="16838"/>
          <w:pgMar w:top="1984" w:right="1304" w:bottom="1871" w:left="1417" w:header="850" w:footer="1417" w:gutter="0"/>
          <w:cols w:space="720"/>
          <w:docGrid w:type="linesAndChars" w:linePitch="289" w:charSpace="-3891"/>
        </w:sectPr>
      </w:pPr>
    </w:p>
    <w:p w14:paraId="6D3C6B89" w14:textId="77777777" w:rsidR="009273BD" w:rsidRDefault="00000000">
      <w:pPr>
        <w:autoSpaceDN w:val="0"/>
        <w:snapToGrid w:val="0"/>
        <w:spacing w:line="500" w:lineRule="exact"/>
        <w:textAlignment w:val="center"/>
        <w:rPr>
          <w:rFonts w:ascii="Times New Roman" w:eastAsia="方正黑体_GBK" w:hAnsi="Times New Roman"/>
          <w:color w:val="000000" w:themeColor="text1"/>
          <w:kern w:val="0"/>
          <w:sz w:val="32"/>
          <w:szCs w:val="32"/>
        </w:rPr>
      </w:pPr>
      <w:r>
        <w:rPr>
          <w:rFonts w:ascii="Times New Roman" w:eastAsia="方正黑体_GBK" w:hAnsi="Times New Roman"/>
          <w:color w:val="000000" w:themeColor="text1"/>
          <w:kern w:val="0"/>
          <w:sz w:val="32"/>
          <w:szCs w:val="32"/>
        </w:rPr>
        <w:lastRenderedPageBreak/>
        <w:t>附件</w:t>
      </w:r>
      <w:r>
        <w:rPr>
          <w:rFonts w:ascii="Times New Roman" w:eastAsia="方正黑体_GBK" w:hAnsi="Times New Roman"/>
          <w:color w:val="000000" w:themeColor="text1"/>
          <w:kern w:val="0"/>
          <w:sz w:val="32"/>
          <w:szCs w:val="32"/>
        </w:rPr>
        <w:t>7</w:t>
      </w:r>
    </w:p>
    <w:p w14:paraId="41F65643" w14:textId="77777777" w:rsidR="009273BD" w:rsidRDefault="009273BD">
      <w:pPr>
        <w:pStyle w:val="a8"/>
        <w:rPr>
          <w:rFonts w:ascii="Times New Roman" w:hAnsi="Times New Roman" w:cs="Times New Roman"/>
        </w:rPr>
      </w:pPr>
    </w:p>
    <w:p w14:paraId="22582CF8" w14:textId="77777777" w:rsidR="009273BD" w:rsidRDefault="00000000">
      <w:pPr>
        <w:autoSpaceDN w:val="0"/>
        <w:snapToGrid w:val="0"/>
        <w:spacing w:line="500" w:lineRule="exact"/>
        <w:jc w:val="center"/>
        <w:textAlignment w:val="center"/>
        <w:rPr>
          <w:rFonts w:ascii="Times New Roman" w:eastAsia="方正小标宋_GBK" w:hAnsi="Times New Roman"/>
          <w:color w:val="000000" w:themeColor="text1"/>
          <w:kern w:val="0"/>
          <w:sz w:val="44"/>
          <w:szCs w:val="44"/>
        </w:rPr>
      </w:pPr>
      <w:r>
        <w:rPr>
          <w:rFonts w:ascii="Times New Roman" w:eastAsia="方正小标宋_GBK" w:hAnsi="Times New Roman"/>
          <w:color w:val="000000" w:themeColor="text1"/>
          <w:kern w:val="0"/>
          <w:sz w:val="44"/>
          <w:szCs w:val="44"/>
        </w:rPr>
        <w:t>项目申请表</w:t>
      </w:r>
    </w:p>
    <w:p w14:paraId="2BC1FDC3" w14:textId="77777777" w:rsidR="009273BD" w:rsidRDefault="009273BD">
      <w:pPr>
        <w:widowControl/>
        <w:autoSpaceDN w:val="0"/>
        <w:spacing w:line="500" w:lineRule="exact"/>
        <w:ind w:firstLineChars="200" w:firstLine="602"/>
        <w:textAlignment w:val="center"/>
        <w:rPr>
          <w:rFonts w:ascii="Times New Roman" w:eastAsia="方正仿宋_GBK" w:hAnsi="Times New Roman"/>
          <w:color w:val="000000" w:themeColor="text1"/>
          <w:kern w:val="0"/>
          <w:sz w:val="32"/>
          <w:szCs w:val="32"/>
        </w:rPr>
      </w:pPr>
    </w:p>
    <w:p w14:paraId="4C30E93F" w14:textId="77777777" w:rsidR="009273BD" w:rsidRDefault="00000000">
      <w:pPr>
        <w:widowControl/>
        <w:autoSpaceDN w:val="0"/>
        <w:spacing w:line="500" w:lineRule="exact"/>
        <w:textAlignment w:val="center"/>
        <w:rPr>
          <w:rFonts w:ascii="Times New Roman" w:eastAsia="方正仿宋_GBK" w:hAnsi="Times New Roman"/>
          <w:color w:val="000000" w:themeColor="text1"/>
          <w:kern w:val="0"/>
          <w:sz w:val="28"/>
          <w:szCs w:val="28"/>
        </w:rPr>
      </w:pPr>
      <w:r>
        <w:rPr>
          <w:rFonts w:ascii="Times New Roman" w:eastAsia="方正仿宋_GBK" w:hAnsi="Times New Roman"/>
          <w:color w:val="000000" w:themeColor="text1"/>
          <w:kern w:val="0"/>
          <w:sz w:val="28"/>
          <w:szCs w:val="28"/>
        </w:rPr>
        <w:t>申报单位（盖章）</w:t>
      </w:r>
      <w:r>
        <w:rPr>
          <w:rFonts w:ascii="Times New Roman" w:eastAsia="方正仿宋_GBK" w:hAnsi="Times New Roman"/>
          <w:color w:val="000000" w:themeColor="text1"/>
          <w:kern w:val="0"/>
          <w:sz w:val="28"/>
          <w:szCs w:val="28"/>
        </w:rPr>
        <w:t xml:space="preserve">                     </w:t>
      </w:r>
      <w:r>
        <w:rPr>
          <w:rFonts w:ascii="Times New Roman" w:eastAsia="方正仿宋_GBK" w:hAnsi="Times New Roman"/>
          <w:color w:val="000000" w:themeColor="text1"/>
          <w:kern w:val="0"/>
          <w:sz w:val="28"/>
          <w:szCs w:val="28"/>
        </w:rPr>
        <w:t>统一社会信用代码：</w:t>
      </w:r>
    </w:p>
    <w:tbl>
      <w:tblPr>
        <w:tblW w:w="9856" w:type="dxa"/>
        <w:jc w:val="center"/>
        <w:tblLayout w:type="fixed"/>
        <w:tblCellMar>
          <w:left w:w="0" w:type="dxa"/>
          <w:right w:w="0" w:type="dxa"/>
        </w:tblCellMar>
        <w:tblLook w:val="04A0" w:firstRow="1" w:lastRow="0" w:firstColumn="1" w:lastColumn="0" w:noHBand="0" w:noVBand="1"/>
      </w:tblPr>
      <w:tblGrid>
        <w:gridCol w:w="1779"/>
        <w:gridCol w:w="3610"/>
        <w:gridCol w:w="1950"/>
        <w:gridCol w:w="2517"/>
      </w:tblGrid>
      <w:tr w:rsidR="009273BD" w14:paraId="04D7041F" w14:textId="77777777">
        <w:trPr>
          <w:jc w:val="center"/>
        </w:trPr>
        <w:tc>
          <w:tcPr>
            <w:tcW w:w="1779" w:type="dxa"/>
            <w:tcBorders>
              <w:top w:val="single" w:sz="4" w:space="0" w:color="000000"/>
              <w:left w:val="single" w:sz="4" w:space="0" w:color="000000"/>
              <w:bottom w:val="single" w:sz="8" w:space="0" w:color="000000"/>
              <w:right w:val="single" w:sz="4" w:space="0" w:color="auto"/>
            </w:tcBorders>
            <w:vAlign w:val="center"/>
          </w:tcPr>
          <w:p w14:paraId="0B70F3B3"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单位名称</w:t>
            </w:r>
          </w:p>
        </w:tc>
        <w:tc>
          <w:tcPr>
            <w:tcW w:w="8077" w:type="dxa"/>
            <w:gridSpan w:val="3"/>
            <w:tcBorders>
              <w:top w:val="single" w:sz="4" w:space="0" w:color="000000"/>
              <w:left w:val="single" w:sz="4" w:space="0" w:color="auto"/>
              <w:bottom w:val="single" w:sz="8" w:space="0" w:color="000000"/>
              <w:right w:val="single" w:sz="4" w:space="0" w:color="000000"/>
            </w:tcBorders>
            <w:vAlign w:val="center"/>
          </w:tcPr>
          <w:p w14:paraId="0741DD64"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r>
      <w:tr w:rsidR="009273BD" w14:paraId="556D0A96" w14:textId="77777777">
        <w:trPr>
          <w:jc w:val="center"/>
        </w:trPr>
        <w:tc>
          <w:tcPr>
            <w:tcW w:w="1779" w:type="dxa"/>
            <w:tcBorders>
              <w:top w:val="single" w:sz="8" w:space="0" w:color="000000"/>
              <w:left w:val="single" w:sz="4" w:space="0" w:color="000000"/>
              <w:bottom w:val="single" w:sz="8" w:space="0" w:color="000000"/>
              <w:right w:val="single" w:sz="8" w:space="0" w:color="000000"/>
            </w:tcBorders>
            <w:vAlign w:val="center"/>
          </w:tcPr>
          <w:p w14:paraId="47C5D4FB"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单位地址</w:t>
            </w:r>
          </w:p>
        </w:tc>
        <w:tc>
          <w:tcPr>
            <w:tcW w:w="3610" w:type="dxa"/>
            <w:tcBorders>
              <w:top w:val="single" w:sz="8" w:space="0" w:color="000000"/>
              <w:left w:val="nil"/>
              <w:bottom w:val="single" w:sz="8" w:space="0" w:color="000000"/>
              <w:right w:val="single" w:sz="8" w:space="0" w:color="000000"/>
            </w:tcBorders>
            <w:vAlign w:val="center"/>
          </w:tcPr>
          <w:p w14:paraId="0B88721C"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c>
          <w:tcPr>
            <w:tcW w:w="1950" w:type="dxa"/>
            <w:tcBorders>
              <w:top w:val="single" w:sz="8" w:space="0" w:color="000000"/>
              <w:left w:val="nil"/>
              <w:bottom w:val="single" w:sz="8" w:space="0" w:color="000000"/>
              <w:right w:val="single" w:sz="8" w:space="0" w:color="000000"/>
            </w:tcBorders>
            <w:vAlign w:val="center"/>
          </w:tcPr>
          <w:p w14:paraId="0C8E563F"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邮编</w:t>
            </w:r>
          </w:p>
        </w:tc>
        <w:tc>
          <w:tcPr>
            <w:tcW w:w="2517" w:type="dxa"/>
            <w:tcBorders>
              <w:top w:val="single" w:sz="8" w:space="0" w:color="000000"/>
              <w:left w:val="nil"/>
              <w:bottom w:val="single" w:sz="8" w:space="0" w:color="000000"/>
              <w:right w:val="single" w:sz="4" w:space="0" w:color="000000"/>
            </w:tcBorders>
            <w:vAlign w:val="center"/>
          </w:tcPr>
          <w:p w14:paraId="4B8F5998"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r>
      <w:tr w:rsidR="009273BD" w14:paraId="02946143" w14:textId="77777777">
        <w:trPr>
          <w:jc w:val="center"/>
        </w:trPr>
        <w:tc>
          <w:tcPr>
            <w:tcW w:w="1779" w:type="dxa"/>
            <w:tcBorders>
              <w:top w:val="single" w:sz="8" w:space="0" w:color="000000"/>
              <w:left w:val="single" w:sz="4" w:space="0" w:color="000000"/>
              <w:bottom w:val="single" w:sz="8" w:space="0" w:color="000000"/>
              <w:right w:val="single" w:sz="8" w:space="0" w:color="000000"/>
            </w:tcBorders>
            <w:vAlign w:val="center"/>
          </w:tcPr>
          <w:p w14:paraId="533C0BAF"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电子邮箱</w:t>
            </w:r>
          </w:p>
        </w:tc>
        <w:tc>
          <w:tcPr>
            <w:tcW w:w="3610" w:type="dxa"/>
            <w:tcBorders>
              <w:top w:val="single" w:sz="8" w:space="0" w:color="000000"/>
              <w:left w:val="nil"/>
              <w:bottom w:val="single" w:sz="8" w:space="0" w:color="000000"/>
              <w:right w:val="single" w:sz="8" w:space="0" w:color="000000"/>
            </w:tcBorders>
            <w:vAlign w:val="center"/>
          </w:tcPr>
          <w:p w14:paraId="419927B1"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c>
          <w:tcPr>
            <w:tcW w:w="1950" w:type="dxa"/>
            <w:tcBorders>
              <w:top w:val="single" w:sz="8" w:space="0" w:color="000000"/>
              <w:left w:val="nil"/>
              <w:bottom w:val="single" w:sz="8" w:space="0" w:color="000000"/>
              <w:right w:val="single" w:sz="8" w:space="0" w:color="000000"/>
            </w:tcBorders>
            <w:vAlign w:val="center"/>
          </w:tcPr>
          <w:p w14:paraId="2B949974"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网址</w:t>
            </w:r>
          </w:p>
        </w:tc>
        <w:tc>
          <w:tcPr>
            <w:tcW w:w="2517" w:type="dxa"/>
            <w:tcBorders>
              <w:top w:val="single" w:sz="8" w:space="0" w:color="000000"/>
              <w:left w:val="nil"/>
              <w:bottom w:val="single" w:sz="8" w:space="0" w:color="000000"/>
              <w:right w:val="single" w:sz="4" w:space="0" w:color="000000"/>
            </w:tcBorders>
            <w:vAlign w:val="center"/>
          </w:tcPr>
          <w:p w14:paraId="7ECFBD0C"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r>
      <w:tr w:rsidR="009273BD" w14:paraId="5932B41B" w14:textId="77777777">
        <w:trPr>
          <w:jc w:val="center"/>
        </w:trPr>
        <w:tc>
          <w:tcPr>
            <w:tcW w:w="1779" w:type="dxa"/>
            <w:tcBorders>
              <w:top w:val="single" w:sz="8" w:space="0" w:color="000000"/>
              <w:left w:val="single" w:sz="4" w:space="0" w:color="000000"/>
              <w:bottom w:val="single" w:sz="8" w:space="0" w:color="000000"/>
              <w:right w:val="single" w:sz="8" w:space="0" w:color="000000"/>
            </w:tcBorders>
            <w:vAlign w:val="center"/>
          </w:tcPr>
          <w:p w14:paraId="1163EA09"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开户银行</w:t>
            </w:r>
          </w:p>
        </w:tc>
        <w:tc>
          <w:tcPr>
            <w:tcW w:w="3610" w:type="dxa"/>
            <w:tcBorders>
              <w:top w:val="single" w:sz="8" w:space="0" w:color="000000"/>
              <w:left w:val="nil"/>
              <w:bottom w:val="single" w:sz="8" w:space="0" w:color="000000"/>
              <w:right w:val="single" w:sz="8" w:space="0" w:color="000000"/>
            </w:tcBorders>
            <w:vAlign w:val="center"/>
          </w:tcPr>
          <w:p w14:paraId="41161292"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c>
          <w:tcPr>
            <w:tcW w:w="1950" w:type="dxa"/>
            <w:tcBorders>
              <w:top w:val="single" w:sz="8" w:space="0" w:color="000000"/>
              <w:left w:val="nil"/>
              <w:bottom w:val="single" w:sz="8" w:space="0" w:color="000000"/>
              <w:right w:val="single" w:sz="8" w:space="0" w:color="000000"/>
            </w:tcBorders>
            <w:vAlign w:val="center"/>
          </w:tcPr>
          <w:p w14:paraId="06D33778"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银行户名</w:t>
            </w:r>
          </w:p>
        </w:tc>
        <w:tc>
          <w:tcPr>
            <w:tcW w:w="2517" w:type="dxa"/>
            <w:tcBorders>
              <w:top w:val="single" w:sz="8" w:space="0" w:color="000000"/>
              <w:left w:val="nil"/>
              <w:bottom w:val="single" w:sz="8" w:space="0" w:color="000000"/>
              <w:right w:val="single" w:sz="4" w:space="0" w:color="000000"/>
            </w:tcBorders>
            <w:vAlign w:val="center"/>
          </w:tcPr>
          <w:p w14:paraId="7003B48F"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r>
      <w:tr w:rsidR="009273BD" w14:paraId="048200D6" w14:textId="77777777">
        <w:trPr>
          <w:jc w:val="center"/>
        </w:trPr>
        <w:tc>
          <w:tcPr>
            <w:tcW w:w="1779" w:type="dxa"/>
            <w:tcBorders>
              <w:top w:val="single" w:sz="8" w:space="0" w:color="000000"/>
              <w:left w:val="single" w:sz="4" w:space="0" w:color="000000"/>
              <w:bottom w:val="single" w:sz="8" w:space="0" w:color="000000"/>
              <w:right w:val="single" w:sz="8" w:space="0" w:color="000000"/>
            </w:tcBorders>
            <w:vAlign w:val="center"/>
          </w:tcPr>
          <w:p w14:paraId="093447DA"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银行账号</w:t>
            </w:r>
          </w:p>
        </w:tc>
        <w:tc>
          <w:tcPr>
            <w:tcW w:w="8077" w:type="dxa"/>
            <w:gridSpan w:val="3"/>
            <w:tcBorders>
              <w:top w:val="single" w:sz="8" w:space="0" w:color="000000"/>
              <w:left w:val="nil"/>
              <w:bottom w:val="single" w:sz="8" w:space="0" w:color="000000"/>
              <w:right w:val="single" w:sz="4" w:space="0" w:color="000000"/>
            </w:tcBorders>
            <w:vAlign w:val="center"/>
          </w:tcPr>
          <w:p w14:paraId="35B53A15"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r>
      <w:tr w:rsidR="009273BD" w14:paraId="1D7C3BDF" w14:textId="77777777">
        <w:trPr>
          <w:jc w:val="center"/>
        </w:trPr>
        <w:tc>
          <w:tcPr>
            <w:tcW w:w="1779" w:type="dxa"/>
            <w:tcBorders>
              <w:top w:val="single" w:sz="8" w:space="0" w:color="000000"/>
              <w:left w:val="single" w:sz="4" w:space="0" w:color="000000"/>
              <w:bottom w:val="single" w:sz="8" w:space="0" w:color="000000"/>
              <w:right w:val="single" w:sz="8" w:space="0" w:color="000000"/>
            </w:tcBorders>
            <w:vAlign w:val="center"/>
          </w:tcPr>
          <w:p w14:paraId="0A66D6FB"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单位联系人</w:t>
            </w:r>
          </w:p>
        </w:tc>
        <w:tc>
          <w:tcPr>
            <w:tcW w:w="3610" w:type="dxa"/>
            <w:tcBorders>
              <w:top w:val="single" w:sz="8" w:space="0" w:color="000000"/>
              <w:left w:val="nil"/>
              <w:bottom w:val="single" w:sz="8" w:space="0" w:color="000000"/>
              <w:right w:val="single" w:sz="4" w:space="0" w:color="auto"/>
            </w:tcBorders>
            <w:vAlign w:val="center"/>
          </w:tcPr>
          <w:p w14:paraId="2652085E"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c>
          <w:tcPr>
            <w:tcW w:w="1950" w:type="dxa"/>
            <w:tcBorders>
              <w:top w:val="single" w:sz="8" w:space="0" w:color="000000"/>
              <w:left w:val="single" w:sz="4" w:space="0" w:color="auto"/>
              <w:bottom w:val="single" w:sz="8" w:space="0" w:color="000000"/>
              <w:right w:val="single" w:sz="4" w:space="0" w:color="auto"/>
            </w:tcBorders>
            <w:vAlign w:val="center"/>
          </w:tcPr>
          <w:p w14:paraId="3417C5EE"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联系电话</w:t>
            </w:r>
          </w:p>
        </w:tc>
        <w:tc>
          <w:tcPr>
            <w:tcW w:w="2517" w:type="dxa"/>
            <w:tcBorders>
              <w:top w:val="single" w:sz="8" w:space="0" w:color="000000"/>
              <w:left w:val="single" w:sz="4" w:space="0" w:color="auto"/>
              <w:bottom w:val="single" w:sz="8" w:space="0" w:color="000000"/>
              <w:right w:val="single" w:sz="4" w:space="0" w:color="000000"/>
            </w:tcBorders>
            <w:vAlign w:val="center"/>
          </w:tcPr>
          <w:p w14:paraId="0F1115C1"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r>
      <w:tr w:rsidR="009273BD" w14:paraId="554A2DB1" w14:textId="77777777">
        <w:trPr>
          <w:jc w:val="center"/>
        </w:trPr>
        <w:tc>
          <w:tcPr>
            <w:tcW w:w="1779" w:type="dxa"/>
            <w:tcBorders>
              <w:top w:val="single" w:sz="8" w:space="0" w:color="000000"/>
              <w:left w:val="single" w:sz="4" w:space="0" w:color="000000"/>
              <w:bottom w:val="single" w:sz="8" w:space="0" w:color="000000"/>
              <w:right w:val="single" w:sz="8" w:space="0" w:color="000000"/>
            </w:tcBorders>
            <w:vAlign w:val="center"/>
          </w:tcPr>
          <w:p w14:paraId="42119AAD"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法定代表人</w:t>
            </w:r>
          </w:p>
        </w:tc>
        <w:tc>
          <w:tcPr>
            <w:tcW w:w="3610" w:type="dxa"/>
            <w:tcBorders>
              <w:top w:val="single" w:sz="8" w:space="0" w:color="000000"/>
              <w:left w:val="nil"/>
              <w:bottom w:val="single" w:sz="8" w:space="0" w:color="000000"/>
              <w:right w:val="single" w:sz="4" w:space="0" w:color="auto"/>
            </w:tcBorders>
            <w:vAlign w:val="center"/>
          </w:tcPr>
          <w:p w14:paraId="3867AF52"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c>
          <w:tcPr>
            <w:tcW w:w="1950" w:type="dxa"/>
            <w:tcBorders>
              <w:top w:val="single" w:sz="8" w:space="0" w:color="000000"/>
              <w:left w:val="single" w:sz="4" w:space="0" w:color="auto"/>
              <w:bottom w:val="single" w:sz="8" w:space="0" w:color="000000"/>
              <w:right w:val="single" w:sz="4" w:space="0" w:color="auto"/>
            </w:tcBorders>
            <w:vAlign w:val="center"/>
          </w:tcPr>
          <w:p w14:paraId="7CBDB9C6"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注册资金</w:t>
            </w:r>
          </w:p>
        </w:tc>
        <w:tc>
          <w:tcPr>
            <w:tcW w:w="2517" w:type="dxa"/>
            <w:tcBorders>
              <w:top w:val="single" w:sz="8" w:space="0" w:color="000000"/>
              <w:left w:val="single" w:sz="4" w:space="0" w:color="auto"/>
              <w:bottom w:val="single" w:sz="8" w:space="0" w:color="000000"/>
              <w:right w:val="single" w:sz="4" w:space="0" w:color="000000"/>
            </w:tcBorders>
            <w:vAlign w:val="center"/>
          </w:tcPr>
          <w:p w14:paraId="158CCABB"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r>
      <w:tr w:rsidR="009273BD" w14:paraId="0AEE3663" w14:textId="77777777">
        <w:trPr>
          <w:jc w:val="center"/>
        </w:trPr>
        <w:tc>
          <w:tcPr>
            <w:tcW w:w="1779" w:type="dxa"/>
            <w:tcBorders>
              <w:top w:val="single" w:sz="8" w:space="0" w:color="000000"/>
              <w:left w:val="single" w:sz="4" w:space="0" w:color="000000"/>
              <w:bottom w:val="single" w:sz="8" w:space="0" w:color="000000"/>
              <w:right w:val="single" w:sz="8" w:space="0" w:color="000000"/>
            </w:tcBorders>
            <w:vAlign w:val="center"/>
          </w:tcPr>
          <w:p w14:paraId="19C7BD43"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法人登记号</w:t>
            </w:r>
          </w:p>
        </w:tc>
        <w:tc>
          <w:tcPr>
            <w:tcW w:w="3610" w:type="dxa"/>
            <w:tcBorders>
              <w:top w:val="single" w:sz="8" w:space="0" w:color="000000"/>
              <w:left w:val="nil"/>
              <w:bottom w:val="single" w:sz="8" w:space="0" w:color="000000"/>
              <w:right w:val="single" w:sz="8" w:space="0" w:color="000000"/>
            </w:tcBorders>
            <w:vAlign w:val="center"/>
          </w:tcPr>
          <w:p w14:paraId="1EB484A4"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c>
          <w:tcPr>
            <w:tcW w:w="1950" w:type="dxa"/>
            <w:tcBorders>
              <w:top w:val="single" w:sz="8" w:space="0" w:color="000000"/>
              <w:left w:val="nil"/>
              <w:bottom w:val="single" w:sz="8" w:space="0" w:color="000000"/>
              <w:right w:val="single" w:sz="8" w:space="0" w:color="000000"/>
            </w:tcBorders>
            <w:vAlign w:val="center"/>
          </w:tcPr>
          <w:p w14:paraId="0E513E21"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税务登记号</w:t>
            </w:r>
          </w:p>
        </w:tc>
        <w:tc>
          <w:tcPr>
            <w:tcW w:w="2517" w:type="dxa"/>
            <w:tcBorders>
              <w:top w:val="single" w:sz="8" w:space="0" w:color="000000"/>
              <w:left w:val="nil"/>
              <w:bottom w:val="single" w:sz="8" w:space="0" w:color="000000"/>
              <w:right w:val="single" w:sz="4" w:space="0" w:color="000000"/>
            </w:tcBorders>
            <w:vAlign w:val="center"/>
          </w:tcPr>
          <w:p w14:paraId="5DC93474"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r>
      <w:tr w:rsidR="009273BD" w14:paraId="62560966" w14:textId="77777777">
        <w:trPr>
          <w:jc w:val="center"/>
        </w:trPr>
        <w:tc>
          <w:tcPr>
            <w:tcW w:w="1779" w:type="dxa"/>
            <w:tcBorders>
              <w:top w:val="single" w:sz="8" w:space="0" w:color="000000"/>
              <w:left w:val="single" w:sz="4" w:space="0" w:color="000000"/>
              <w:bottom w:val="single" w:sz="8" w:space="0" w:color="000000"/>
              <w:right w:val="single" w:sz="8" w:space="0" w:color="000000"/>
            </w:tcBorders>
            <w:vAlign w:val="center"/>
          </w:tcPr>
          <w:p w14:paraId="6FA92B2F"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单位性质</w:t>
            </w:r>
          </w:p>
        </w:tc>
        <w:tc>
          <w:tcPr>
            <w:tcW w:w="3610" w:type="dxa"/>
            <w:tcBorders>
              <w:top w:val="single" w:sz="8" w:space="0" w:color="000000"/>
              <w:left w:val="nil"/>
              <w:bottom w:val="single" w:sz="8" w:space="0" w:color="000000"/>
              <w:right w:val="single" w:sz="8" w:space="0" w:color="000000"/>
            </w:tcBorders>
            <w:vAlign w:val="center"/>
          </w:tcPr>
          <w:p w14:paraId="47EAA542"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c>
          <w:tcPr>
            <w:tcW w:w="1950" w:type="dxa"/>
            <w:tcBorders>
              <w:top w:val="single" w:sz="8" w:space="0" w:color="000000"/>
              <w:left w:val="nil"/>
              <w:bottom w:val="single" w:sz="8" w:space="0" w:color="000000"/>
              <w:right w:val="single" w:sz="8" w:space="0" w:color="000000"/>
            </w:tcBorders>
            <w:vAlign w:val="center"/>
          </w:tcPr>
          <w:p w14:paraId="0FD2A022"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单位规模</w:t>
            </w:r>
          </w:p>
        </w:tc>
        <w:tc>
          <w:tcPr>
            <w:tcW w:w="2517" w:type="dxa"/>
            <w:tcBorders>
              <w:top w:val="single" w:sz="8" w:space="0" w:color="000000"/>
              <w:left w:val="nil"/>
              <w:bottom w:val="single" w:sz="8" w:space="0" w:color="000000"/>
              <w:right w:val="single" w:sz="4" w:space="0" w:color="000000"/>
            </w:tcBorders>
            <w:vAlign w:val="center"/>
          </w:tcPr>
          <w:p w14:paraId="1E55F2F3"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r>
      <w:tr w:rsidR="009273BD" w14:paraId="13AA9EA0" w14:textId="77777777">
        <w:trPr>
          <w:jc w:val="center"/>
        </w:trPr>
        <w:tc>
          <w:tcPr>
            <w:tcW w:w="1779" w:type="dxa"/>
            <w:tcBorders>
              <w:top w:val="single" w:sz="8" w:space="0" w:color="000000"/>
              <w:left w:val="single" w:sz="4" w:space="0" w:color="000000"/>
              <w:bottom w:val="single" w:sz="8" w:space="0" w:color="000000"/>
              <w:right w:val="single" w:sz="8" w:space="0" w:color="000000"/>
            </w:tcBorders>
            <w:vAlign w:val="center"/>
          </w:tcPr>
          <w:p w14:paraId="19B385F1"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海关备案编码</w:t>
            </w:r>
          </w:p>
        </w:tc>
        <w:tc>
          <w:tcPr>
            <w:tcW w:w="3610" w:type="dxa"/>
            <w:tcBorders>
              <w:top w:val="single" w:sz="8" w:space="0" w:color="000000"/>
              <w:left w:val="nil"/>
              <w:bottom w:val="single" w:sz="8" w:space="0" w:color="000000"/>
              <w:right w:val="single" w:sz="8" w:space="0" w:color="000000"/>
            </w:tcBorders>
            <w:vAlign w:val="center"/>
          </w:tcPr>
          <w:p w14:paraId="17263A02"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c>
          <w:tcPr>
            <w:tcW w:w="1950" w:type="dxa"/>
            <w:tcBorders>
              <w:top w:val="single" w:sz="8" w:space="0" w:color="000000"/>
              <w:left w:val="nil"/>
              <w:bottom w:val="single" w:sz="8" w:space="0" w:color="000000"/>
              <w:right w:val="single" w:sz="8" w:space="0" w:color="000000"/>
            </w:tcBorders>
            <w:vAlign w:val="center"/>
          </w:tcPr>
          <w:p w14:paraId="308C0ED5"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2024</w:t>
            </w:r>
            <w:r>
              <w:rPr>
                <w:rFonts w:ascii="Times New Roman" w:eastAsia="方正仿宋_GBK" w:hAnsi="Times New Roman"/>
                <w:color w:val="000000" w:themeColor="text1"/>
                <w:kern w:val="0"/>
                <w:sz w:val="24"/>
              </w:rPr>
              <w:t>年进出口额（万元）</w:t>
            </w:r>
          </w:p>
        </w:tc>
        <w:tc>
          <w:tcPr>
            <w:tcW w:w="2517" w:type="dxa"/>
            <w:tcBorders>
              <w:top w:val="single" w:sz="8" w:space="0" w:color="000000"/>
              <w:left w:val="nil"/>
              <w:bottom w:val="single" w:sz="8" w:space="0" w:color="000000"/>
              <w:right w:val="single" w:sz="4" w:space="0" w:color="000000"/>
            </w:tcBorders>
            <w:vAlign w:val="center"/>
          </w:tcPr>
          <w:p w14:paraId="0821CC63"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r>
      <w:tr w:rsidR="009273BD" w14:paraId="4B4A5222" w14:textId="77777777">
        <w:trPr>
          <w:jc w:val="center"/>
        </w:trPr>
        <w:tc>
          <w:tcPr>
            <w:tcW w:w="1779" w:type="dxa"/>
            <w:tcBorders>
              <w:top w:val="single" w:sz="8" w:space="0" w:color="000000"/>
              <w:left w:val="single" w:sz="4" w:space="0" w:color="000000"/>
              <w:bottom w:val="single" w:sz="8" w:space="0" w:color="000000"/>
              <w:right w:val="single" w:sz="8" w:space="0" w:color="000000"/>
            </w:tcBorders>
            <w:vAlign w:val="center"/>
          </w:tcPr>
          <w:p w14:paraId="13941D7F"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注册地</w:t>
            </w:r>
          </w:p>
        </w:tc>
        <w:tc>
          <w:tcPr>
            <w:tcW w:w="3610" w:type="dxa"/>
            <w:tcBorders>
              <w:top w:val="single" w:sz="8" w:space="0" w:color="000000"/>
              <w:left w:val="nil"/>
              <w:bottom w:val="single" w:sz="8" w:space="0" w:color="000000"/>
              <w:right w:val="single" w:sz="8" w:space="0" w:color="000000"/>
            </w:tcBorders>
            <w:vAlign w:val="center"/>
          </w:tcPr>
          <w:p w14:paraId="343C3B8C"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c>
          <w:tcPr>
            <w:tcW w:w="1950" w:type="dxa"/>
            <w:tcBorders>
              <w:top w:val="single" w:sz="8" w:space="0" w:color="000000"/>
              <w:left w:val="nil"/>
              <w:bottom w:val="single" w:sz="8" w:space="0" w:color="000000"/>
              <w:right w:val="single" w:sz="8" w:space="0" w:color="000000"/>
            </w:tcBorders>
            <w:vAlign w:val="center"/>
          </w:tcPr>
          <w:p w14:paraId="05C53C5C"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注册上年进出口额（万元）</w:t>
            </w:r>
          </w:p>
        </w:tc>
        <w:tc>
          <w:tcPr>
            <w:tcW w:w="2517" w:type="dxa"/>
            <w:tcBorders>
              <w:top w:val="single" w:sz="8" w:space="0" w:color="000000"/>
              <w:left w:val="nil"/>
              <w:bottom w:val="single" w:sz="8" w:space="0" w:color="000000"/>
              <w:right w:val="single" w:sz="4" w:space="0" w:color="000000"/>
            </w:tcBorders>
            <w:vAlign w:val="center"/>
          </w:tcPr>
          <w:p w14:paraId="7AA9485F"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r>
      <w:tr w:rsidR="009273BD" w14:paraId="407DE2EE" w14:textId="77777777">
        <w:trPr>
          <w:jc w:val="center"/>
        </w:trPr>
        <w:tc>
          <w:tcPr>
            <w:tcW w:w="1779" w:type="dxa"/>
            <w:tcBorders>
              <w:top w:val="single" w:sz="8" w:space="0" w:color="000000"/>
              <w:left w:val="single" w:sz="4" w:space="0" w:color="000000"/>
              <w:bottom w:val="single" w:sz="8" w:space="0" w:color="000000"/>
              <w:right w:val="single" w:sz="8" w:space="0" w:color="000000"/>
            </w:tcBorders>
            <w:vAlign w:val="center"/>
          </w:tcPr>
          <w:p w14:paraId="7D3DB24C"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主营业务和商品</w:t>
            </w:r>
          </w:p>
        </w:tc>
        <w:tc>
          <w:tcPr>
            <w:tcW w:w="8077" w:type="dxa"/>
            <w:gridSpan w:val="3"/>
            <w:tcBorders>
              <w:top w:val="single" w:sz="8" w:space="0" w:color="000000"/>
              <w:left w:val="nil"/>
              <w:bottom w:val="single" w:sz="8" w:space="0" w:color="000000"/>
              <w:right w:val="single" w:sz="4" w:space="0" w:color="000000"/>
            </w:tcBorders>
            <w:vAlign w:val="center"/>
          </w:tcPr>
          <w:p w14:paraId="42EE068B"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r>
      <w:tr w:rsidR="009273BD" w14:paraId="31E34B20" w14:textId="77777777">
        <w:trPr>
          <w:jc w:val="center"/>
        </w:trPr>
        <w:tc>
          <w:tcPr>
            <w:tcW w:w="1779" w:type="dxa"/>
            <w:tcBorders>
              <w:top w:val="single" w:sz="8" w:space="0" w:color="000000"/>
              <w:left w:val="single" w:sz="4" w:space="0" w:color="000000"/>
              <w:bottom w:val="single" w:sz="8" w:space="0" w:color="000000"/>
              <w:right w:val="single" w:sz="8" w:space="0" w:color="000000"/>
            </w:tcBorders>
            <w:vAlign w:val="center"/>
          </w:tcPr>
          <w:p w14:paraId="38779589"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单位简介</w:t>
            </w:r>
          </w:p>
        </w:tc>
        <w:tc>
          <w:tcPr>
            <w:tcW w:w="8077" w:type="dxa"/>
            <w:gridSpan w:val="3"/>
            <w:tcBorders>
              <w:top w:val="single" w:sz="8" w:space="0" w:color="000000"/>
              <w:left w:val="nil"/>
              <w:bottom w:val="single" w:sz="8" w:space="0" w:color="000000"/>
              <w:right w:val="single" w:sz="4" w:space="0" w:color="000000"/>
            </w:tcBorders>
            <w:vAlign w:val="center"/>
          </w:tcPr>
          <w:p w14:paraId="5EB070C6" w14:textId="77777777" w:rsidR="009273BD" w:rsidRDefault="009273BD">
            <w:pPr>
              <w:widowControl/>
              <w:spacing w:line="340" w:lineRule="exact"/>
              <w:jc w:val="center"/>
              <w:textAlignment w:val="center"/>
              <w:rPr>
                <w:rFonts w:ascii="Times New Roman" w:eastAsia="方正仿宋_GBK" w:hAnsi="Times New Roman"/>
                <w:color w:val="000000" w:themeColor="text1"/>
                <w:kern w:val="0"/>
                <w:sz w:val="24"/>
              </w:rPr>
            </w:pPr>
          </w:p>
        </w:tc>
      </w:tr>
      <w:tr w:rsidR="009273BD" w14:paraId="0ABC5E78" w14:textId="77777777">
        <w:trPr>
          <w:jc w:val="center"/>
        </w:trPr>
        <w:tc>
          <w:tcPr>
            <w:tcW w:w="1779" w:type="dxa"/>
            <w:tcBorders>
              <w:top w:val="single" w:sz="8" w:space="0" w:color="000000"/>
              <w:left w:val="single" w:sz="4" w:space="0" w:color="000000"/>
              <w:bottom w:val="single" w:sz="8" w:space="0" w:color="000000"/>
              <w:right w:val="single" w:sz="8" w:space="0" w:color="000000"/>
            </w:tcBorders>
            <w:vAlign w:val="center"/>
          </w:tcPr>
          <w:p w14:paraId="77C5D361"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承诺声明</w:t>
            </w:r>
          </w:p>
        </w:tc>
        <w:tc>
          <w:tcPr>
            <w:tcW w:w="8077" w:type="dxa"/>
            <w:gridSpan w:val="3"/>
            <w:tcBorders>
              <w:top w:val="single" w:sz="8" w:space="0" w:color="000000"/>
              <w:left w:val="nil"/>
              <w:bottom w:val="single" w:sz="8" w:space="0" w:color="000000"/>
              <w:right w:val="single" w:sz="4" w:space="0" w:color="000000"/>
            </w:tcBorders>
            <w:vAlign w:val="center"/>
          </w:tcPr>
          <w:p w14:paraId="7B4B1863" w14:textId="77777777" w:rsidR="009273BD" w:rsidRDefault="00000000">
            <w:pPr>
              <w:widowControl/>
              <w:spacing w:line="340" w:lineRule="exact"/>
              <w:jc w:val="left"/>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 xml:space="preserve">1. </w:t>
            </w:r>
            <w:r>
              <w:rPr>
                <w:rFonts w:ascii="Times New Roman" w:eastAsia="方正仿宋_GBK" w:hAnsi="Times New Roman"/>
                <w:color w:val="000000" w:themeColor="text1"/>
                <w:kern w:val="0"/>
                <w:sz w:val="24"/>
              </w:rPr>
              <w:t>本单位近五年（即本次申报开始之日前五年）无严重违法违规行为，未拖欠应缴回的财政性资金；持续诚信合</w:t>
            </w:r>
            <w:proofErr w:type="gramStart"/>
            <w:r>
              <w:rPr>
                <w:rFonts w:ascii="Times New Roman" w:eastAsia="方正仿宋_GBK" w:hAnsi="Times New Roman"/>
                <w:color w:val="000000" w:themeColor="text1"/>
                <w:kern w:val="0"/>
                <w:sz w:val="24"/>
              </w:rPr>
              <w:t>规</w:t>
            </w:r>
            <w:proofErr w:type="gramEnd"/>
            <w:r>
              <w:rPr>
                <w:rFonts w:ascii="Times New Roman" w:eastAsia="方正仿宋_GBK" w:hAnsi="Times New Roman"/>
                <w:color w:val="000000" w:themeColor="text1"/>
                <w:kern w:val="0"/>
                <w:sz w:val="24"/>
              </w:rPr>
              <w:t>经营，未被</w:t>
            </w:r>
            <w:r>
              <w:rPr>
                <w:rFonts w:ascii="Times New Roman" w:eastAsia="方正仿宋_GBK" w:hAnsi="Times New Roman"/>
                <w:color w:val="000000" w:themeColor="text1"/>
                <w:kern w:val="0"/>
                <w:sz w:val="24"/>
              </w:rPr>
              <w:t>“</w:t>
            </w:r>
            <w:r>
              <w:rPr>
                <w:rFonts w:ascii="Times New Roman" w:eastAsia="方正仿宋_GBK" w:hAnsi="Times New Roman"/>
                <w:color w:val="000000" w:themeColor="text1"/>
                <w:kern w:val="0"/>
                <w:sz w:val="24"/>
              </w:rPr>
              <w:t>信用中国（四川成都）</w:t>
            </w:r>
            <w:r>
              <w:rPr>
                <w:rFonts w:ascii="Times New Roman" w:eastAsia="方正仿宋_GBK" w:hAnsi="Times New Roman"/>
                <w:color w:val="000000" w:themeColor="text1"/>
                <w:kern w:val="0"/>
                <w:sz w:val="24"/>
              </w:rPr>
              <w:t>”</w:t>
            </w:r>
            <w:r>
              <w:rPr>
                <w:rFonts w:ascii="Times New Roman" w:eastAsia="方正仿宋_GBK" w:hAnsi="Times New Roman"/>
                <w:color w:val="000000" w:themeColor="text1"/>
                <w:kern w:val="0"/>
                <w:sz w:val="24"/>
              </w:rPr>
              <w:t>列入失信被执行人、企业经营异常名录、重大税收违法案件当事人名单。</w:t>
            </w:r>
          </w:p>
          <w:p w14:paraId="0AF37A64" w14:textId="77777777" w:rsidR="009273BD" w:rsidRDefault="00000000">
            <w:pPr>
              <w:widowControl/>
              <w:spacing w:line="340" w:lineRule="exact"/>
              <w:jc w:val="left"/>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 xml:space="preserve">2. </w:t>
            </w:r>
            <w:r>
              <w:rPr>
                <w:rFonts w:ascii="Times New Roman" w:eastAsia="方正仿宋_GBK" w:hAnsi="Times New Roman"/>
                <w:color w:val="000000" w:themeColor="text1"/>
                <w:kern w:val="0"/>
                <w:sz w:val="24"/>
              </w:rPr>
              <w:t>本人及本单位已认真阅读项目申报细则及附件，完全知晓申报项目有关要求，并确认本单位提交的所有材料符合项目全部要求，内容清晰齐全且</w:t>
            </w:r>
            <w:proofErr w:type="gramStart"/>
            <w:r>
              <w:rPr>
                <w:rFonts w:ascii="Times New Roman" w:eastAsia="方正仿宋_GBK" w:hAnsi="Times New Roman"/>
                <w:color w:val="000000" w:themeColor="text1"/>
                <w:kern w:val="0"/>
                <w:sz w:val="24"/>
              </w:rPr>
              <w:t>均真实</w:t>
            </w:r>
            <w:proofErr w:type="gramEnd"/>
            <w:r>
              <w:rPr>
                <w:rFonts w:ascii="Times New Roman" w:eastAsia="方正仿宋_GBK" w:hAnsi="Times New Roman"/>
                <w:color w:val="000000" w:themeColor="text1"/>
                <w:kern w:val="0"/>
                <w:sz w:val="24"/>
              </w:rPr>
              <w:t>有效，愿意接受有关部门为审核本申报而进行的必要核查，并承担因提交虚假、缺漏材料或不符申报要求造成后果的全部责任。</w:t>
            </w:r>
          </w:p>
          <w:p w14:paraId="39AAFB83" w14:textId="77777777" w:rsidR="009273BD" w:rsidRDefault="00000000">
            <w:pPr>
              <w:widowControl/>
              <w:spacing w:line="340" w:lineRule="exact"/>
              <w:jc w:val="left"/>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 xml:space="preserve">3. </w:t>
            </w:r>
            <w:r>
              <w:rPr>
                <w:rFonts w:ascii="Times New Roman" w:eastAsia="方正仿宋_GBK" w:hAnsi="Times New Roman"/>
                <w:color w:val="000000" w:themeColor="text1"/>
                <w:kern w:val="0"/>
                <w:sz w:val="24"/>
              </w:rPr>
              <w:t>本单位此次申报项目未重复申报获得其他政府财政资金支持。</w:t>
            </w:r>
          </w:p>
          <w:p w14:paraId="6F7F985E" w14:textId="77777777" w:rsidR="009273BD" w:rsidRDefault="00000000">
            <w:pPr>
              <w:widowControl/>
              <w:spacing w:line="340" w:lineRule="exact"/>
              <w:jc w:val="left"/>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如有违反上述声明及国家法律法规的行为，自愿承担由此产生的一切法律责任和后果。</w:t>
            </w:r>
          </w:p>
          <w:p w14:paraId="0D054ECE" w14:textId="77777777" w:rsidR="009273BD" w:rsidRDefault="009273BD">
            <w:pPr>
              <w:widowControl/>
              <w:spacing w:line="340" w:lineRule="exact"/>
              <w:jc w:val="left"/>
              <w:textAlignment w:val="center"/>
              <w:rPr>
                <w:rFonts w:ascii="Times New Roman" w:eastAsia="方正仿宋_GBK" w:hAnsi="Times New Roman"/>
                <w:color w:val="000000" w:themeColor="text1"/>
                <w:kern w:val="0"/>
                <w:sz w:val="24"/>
              </w:rPr>
            </w:pPr>
          </w:p>
          <w:p w14:paraId="1FACE3AB"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法定代表人或授权人：（签字或签章）</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（单位公章）</w:t>
            </w:r>
          </w:p>
          <w:p w14:paraId="46A6DEC1" w14:textId="77777777" w:rsidR="009273BD" w:rsidRDefault="00000000">
            <w:pPr>
              <w:widowControl/>
              <w:spacing w:line="34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年</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月</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日</w:t>
            </w:r>
          </w:p>
        </w:tc>
      </w:tr>
    </w:tbl>
    <w:p w14:paraId="7780D897" w14:textId="77777777" w:rsidR="009273BD" w:rsidRDefault="00000000">
      <w:pPr>
        <w:widowControl/>
        <w:autoSpaceDN w:val="0"/>
        <w:spacing w:line="500" w:lineRule="exact"/>
        <w:textAlignment w:val="center"/>
        <w:rPr>
          <w:rFonts w:ascii="Times New Roman" w:eastAsia="方正仿宋_GBK" w:hAnsi="Times New Roman"/>
          <w:color w:val="000000" w:themeColor="text1"/>
          <w:kern w:val="0"/>
          <w:sz w:val="28"/>
          <w:szCs w:val="28"/>
        </w:rPr>
      </w:pPr>
      <w:r>
        <w:rPr>
          <w:rFonts w:ascii="Times New Roman" w:eastAsia="方正仿宋_GBK" w:hAnsi="Times New Roman"/>
          <w:color w:val="000000" w:themeColor="text1"/>
          <w:kern w:val="0"/>
          <w:sz w:val="28"/>
          <w:szCs w:val="28"/>
        </w:rPr>
        <w:t>填报联系人：</w:t>
      </w:r>
      <w:r>
        <w:rPr>
          <w:rFonts w:ascii="Times New Roman" w:eastAsia="方正仿宋_GBK" w:hAnsi="Times New Roman"/>
          <w:color w:val="000000" w:themeColor="text1"/>
          <w:kern w:val="0"/>
          <w:sz w:val="28"/>
          <w:szCs w:val="28"/>
        </w:rPr>
        <w:t xml:space="preserve">                              </w:t>
      </w:r>
      <w:r>
        <w:rPr>
          <w:rFonts w:ascii="Times New Roman" w:eastAsia="方正仿宋_GBK" w:hAnsi="Times New Roman"/>
          <w:color w:val="000000" w:themeColor="text1"/>
          <w:kern w:val="0"/>
          <w:sz w:val="28"/>
          <w:szCs w:val="28"/>
        </w:rPr>
        <w:t>联系电话：</w:t>
      </w:r>
    </w:p>
    <w:p w14:paraId="2501FF22" w14:textId="77777777" w:rsidR="009273BD" w:rsidRDefault="009273BD">
      <w:pPr>
        <w:widowControl/>
        <w:autoSpaceDN w:val="0"/>
        <w:spacing w:line="500" w:lineRule="exact"/>
        <w:textAlignment w:val="center"/>
        <w:rPr>
          <w:rFonts w:ascii="Times New Roman" w:eastAsia="方正仿宋_GBK" w:hAnsi="Times New Roman"/>
          <w:color w:val="000000" w:themeColor="text1"/>
          <w:kern w:val="0"/>
          <w:sz w:val="28"/>
          <w:szCs w:val="28"/>
        </w:rPr>
        <w:sectPr w:rsidR="009273BD">
          <w:pgSz w:w="11900" w:h="16838"/>
          <w:pgMar w:top="1984" w:right="1304" w:bottom="1871" w:left="1417" w:header="850" w:footer="1417" w:gutter="0"/>
          <w:cols w:space="720"/>
          <w:docGrid w:type="linesAndChars" w:linePitch="289" w:charSpace="-3891"/>
        </w:sectPr>
      </w:pPr>
    </w:p>
    <w:p w14:paraId="58A592F1" w14:textId="77777777" w:rsidR="009273BD" w:rsidRDefault="00000000">
      <w:pPr>
        <w:autoSpaceDN w:val="0"/>
        <w:snapToGrid w:val="0"/>
        <w:spacing w:line="500" w:lineRule="exact"/>
        <w:textAlignment w:val="center"/>
        <w:rPr>
          <w:rFonts w:ascii="Times New Roman" w:eastAsia="方正黑体_GBK" w:hAnsi="Times New Roman"/>
          <w:bCs/>
          <w:color w:val="000000" w:themeColor="text1"/>
          <w:sz w:val="32"/>
          <w:szCs w:val="32"/>
        </w:rPr>
      </w:pPr>
      <w:r>
        <w:rPr>
          <w:rFonts w:ascii="Times New Roman" w:eastAsia="方正黑体_GBK" w:hAnsi="Times New Roman"/>
          <w:bCs/>
          <w:color w:val="000000" w:themeColor="text1"/>
          <w:sz w:val="32"/>
          <w:szCs w:val="32"/>
        </w:rPr>
        <w:lastRenderedPageBreak/>
        <w:t>附件</w:t>
      </w:r>
      <w:r>
        <w:rPr>
          <w:rFonts w:ascii="Times New Roman" w:eastAsia="方正黑体_GBK" w:hAnsi="Times New Roman"/>
          <w:bCs/>
          <w:color w:val="000000" w:themeColor="text1"/>
          <w:sz w:val="32"/>
          <w:szCs w:val="32"/>
        </w:rPr>
        <w:t>8</w:t>
      </w:r>
    </w:p>
    <w:p w14:paraId="63030E5A" w14:textId="77777777" w:rsidR="009273BD" w:rsidRDefault="009273BD">
      <w:pPr>
        <w:pStyle w:val="a8"/>
        <w:autoSpaceDN w:val="0"/>
        <w:spacing w:line="500" w:lineRule="exact"/>
        <w:ind w:firstLineChars="200" w:firstLine="602"/>
        <w:textAlignment w:val="center"/>
        <w:rPr>
          <w:rFonts w:ascii="Times New Roman" w:eastAsia="方正仿宋_GBK" w:hAnsi="Times New Roman" w:cs="Times New Roman"/>
          <w:color w:val="000000" w:themeColor="text1"/>
          <w:sz w:val="32"/>
          <w:szCs w:val="32"/>
        </w:rPr>
      </w:pPr>
    </w:p>
    <w:p w14:paraId="074A74A1" w14:textId="77777777" w:rsidR="009273BD" w:rsidRDefault="00000000">
      <w:pPr>
        <w:pStyle w:val="21"/>
        <w:autoSpaceDN w:val="0"/>
        <w:spacing w:line="500" w:lineRule="exact"/>
        <w:textAlignment w:val="center"/>
        <w:rPr>
          <w:rFonts w:ascii="Times New Roman" w:eastAsia="方正小标宋_GBK"/>
          <w:bCs/>
          <w:color w:val="000000" w:themeColor="text1"/>
          <w:szCs w:val="44"/>
        </w:rPr>
      </w:pPr>
      <w:r>
        <w:rPr>
          <w:rFonts w:ascii="Times New Roman" w:eastAsia="方正小标宋_GBK"/>
          <w:bCs/>
          <w:color w:val="000000" w:themeColor="text1"/>
          <w:szCs w:val="44"/>
        </w:rPr>
        <w:t>项目资金拨付申请表</w:t>
      </w:r>
    </w:p>
    <w:p w14:paraId="4E690779" w14:textId="77777777" w:rsidR="009273BD" w:rsidRDefault="009273BD">
      <w:pPr>
        <w:pStyle w:val="21"/>
        <w:autoSpaceDN w:val="0"/>
        <w:spacing w:line="500" w:lineRule="exact"/>
        <w:ind w:firstLineChars="200" w:firstLine="602"/>
        <w:jc w:val="both"/>
        <w:textAlignment w:val="center"/>
        <w:rPr>
          <w:rFonts w:ascii="Times New Roman" w:eastAsia="方正仿宋_GBK"/>
          <w:bCs/>
          <w:color w:val="000000" w:themeColor="text1"/>
          <w:sz w:val="32"/>
          <w:szCs w:val="32"/>
        </w:rPr>
      </w:pPr>
    </w:p>
    <w:tbl>
      <w:tblPr>
        <w:tblW w:w="8919" w:type="dxa"/>
        <w:tblInd w:w="91" w:type="dxa"/>
        <w:tblLayout w:type="fixed"/>
        <w:tblLook w:val="04A0" w:firstRow="1" w:lastRow="0" w:firstColumn="1" w:lastColumn="0" w:noHBand="0" w:noVBand="1"/>
      </w:tblPr>
      <w:tblGrid>
        <w:gridCol w:w="1828"/>
        <w:gridCol w:w="1471"/>
        <w:gridCol w:w="1013"/>
        <w:gridCol w:w="1597"/>
        <w:gridCol w:w="1569"/>
        <w:gridCol w:w="1441"/>
      </w:tblGrid>
      <w:tr w:rsidR="009273BD" w14:paraId="6489382C" w14:textId="77777777">
        <w:tc>
          <w:tcPr>
            <w:tcW w:w="8919" w:type="dxa"/>
            <w:gridSpan w:val="6"/>
            <w:tcBorders>
              <w:top w:val="single" w:sz="4" w:space="0" w:color="000000"/>
              <w:left w:val="single" w:sz="4" w:space="0" w:color="000000"/>
              <w:bottom w:val="single" w:sz="4" w:space="0" w:color="000000"/>
              <w:right w:val="single" w:sz="4" w:space="0" w:color="000000"/>
            </w:tcBorders>
            <w:noWrap/>
            <w:vAlign w:val="center"/>
          </w:tcPr>
          <w:p w14:paraId="2E5095A2"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单位基本信息</w:t>
            </w:r>
          </w:p>
        </w:tc>
      </w:tr>
      <w:tr w:rsidR="009273BD" w14:paraId="45CB6488" w14:textId="77777777">
        <w:tc>
          <w:tcPr>
            <w:tcW w:w="1828" w:type="dxa"/>
            <w:tcBorders>
              <w:top w:val="single" w:sz="4" w:space="0" w:color="000000"/>
              <w:left w:val="single" w:sz="4" w:space="0" w:color="000000"/>
              <w:bottom w:val="single" w:sz="4" w:space="0" w:color="000000"/>
              <w:right w:val="single" w:sz="4" w:space="0" w:color="000000"/>
            </w:tcBorders>
            <w:noWrap/>
            <w:vAlign w:val="center"/>
          </w:tcPr>
          <w:p w14:paraId="7F3CE565"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申请单位</w:t>
            </w:r>
          </w:p>
        </w:tc>
        <w:tc>
          <w:tcPr>
            <w:tcW w:w="4081" w:type="dxa"/>
            <w:gridSpan w:val="3"/>
            <w:tcBorders>
              <w:top w:val="single" w:sz="4" w:space="0" w:color="000000"/>
              <w:left w:val="single" w:sz="4" w:space="0" w:color="000000"/>
              <w:bottom w:val="single" w:sz="4" w:space="0" w:color="000000"/>
              <w:right w:val="single" w:sz="4" w:space="0" w:color="000000"/>
            </w:tcBorders>
            <w:noWrap/>
            <w:vAlign w:val="center"/>
          </w:tcPr>
          <w:p w14:paraId="5E3945BB"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tc>
        <w:tc>
          <w:tcPr>
            <w:tcW w:w="1569" w:type="dxa"/>
            <w:tcBorders>
              <w:top w:val="single" w:sz="4" w:space="0" w:color="000000"/>
              <w:left w:val="single" w:sz="4" w:space="0" w:color="000000"/>
              <w:bottom w:val="single" w:sz="4" w:space="0" w:color="000000"/>
              <w:right w:val="single" w:sz="4" w:space="0" w:color="000000"/>
            </w:tcBorders>
            <w:noWrap/>
            <w:vAlign w:val="center"/>
          </w:tcPr>
          <w:p w14:paraId="56350274"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区（市）县</w:t>
            </w:r>
          </w:p>
        </w:tc>
        <w:tc>
          <w:tcPr>
            <w:tcW w:w="1441" w:type="dxa"/>
            <w:tcBorders>
              <w:top w:val="single" w:sz="4" w:space="0" w:color="000000"/>
              <w:left w:val="single" w:sz="4" w:space="0" w:color="000000"/>
              <w:bottom w:val="single" w:sz="4" w:space="0" w:color="000000"/>
              <w:right w:val="single" w:sz="4" w:space="0" w:color="000000"/>
            </w:tcBorders>
            <w:noWrap/>
            <w:vAlign w:val="center"/>
          </w:tcPr>
          <w:p w14:paraId="4AAC0F15"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tc>
      </w:tr>
      <w:tr w:rsidR="009273BD" w14:paraId="4D2E55B3" w14:textId="77777777">
        <w:tc>
          <w:tcPr>
            <w:tcW w:w="1828" w:type="dxa"/>
            <w:tcBorders>
              <w:top w:val="single" w:sz="4" w:space="0" w:color="000000"/>
              <w:left w:val="single" w:sz="4" w:space="0" w:color="000000"/>
              <w:bottom w:val="single" w:sz="4" w:space="0" w:color="000000"/>
              <w:right w:val="single" w:sz="4" w:space="0" w:color="000000"/>
            </w:tcBorders>
            <w:noWrap/>
            <w:vAlign w:val="center"/>
          </w:tcPr>
          <w:p w14:paraId="26DC8F52"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填表人</w:t>
            </w:r>
          </w:p>
        </w:tc>
        <w:tc>
          <w:tcPr>
            <w:tcW w:w="1471" w:type="dxa"/>
            <w:tcBorders>
              <w:top w:val="single" w:sz="4" w:space="0" w:color="000000"/>
              <w:left w:val="single" w:sz="4" w:space="0" w:color="000000"/>
              <w:bottom w:val="single" w:sz="4" w:space="0" w:color="000000"/>
              <w:right w:val="single" w:sz="4" w:space="0" w:color="000000"/>
            </w:tcBorders>
            <w:noWrap/>
            <w:vAlign w:val="center"/>
          </w:tcPr>
          <w:p w14:paraId="7673156D"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tc>
        <w:tc>
          <w:tcPr>
            <w:tcW w:w="1013" w:type="dxa"/>
            <w:tcBorders>
              <w:top w:val="single" w:sz="4" w:space="0" w:color="000000"/>
              <w:left w:val="single" w:sz="4" w:space="0" w:color="000000"/>
              <w:bottom w:val="single" w:sz="4" w:space="0" w:color="000000"/>
              <w:right w:val="single" w:sz="4" w:space="0" w:color="000000"/>
            </w:tcBorders>
            <w:noWrap/>
            <w:vAlign w:val="center"/>
          </w:tcPr>
          <w:p w14:paraId="3809F23B"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电话</w:t>
            </w: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709E902E"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tc>
        <w:tc>
          <w:tcPr>
            <w:tcW w:w="1569" w:type="dxa"/>
            <w:tcBorders>
              <w:top w:val="single" w:sz="4" w:space="0" w:color="000000"/>
              <w:left w:val="single" w:sz="4" w:space="0" w:color="000000"/>
              <w:bottom w:val="single" w:sz="4" w:space="0" w:color="000000"/>
              <w:right w:val="single" w:sz="4" w:space="0" w:color="000000"/>
            </w:tcBorders>
            <w:noWrap/>
            <w:vAlign w:val="center"/>
          </w:tcPr>
          <w:p w14:paraId="0E0E313F"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传真</w:t>
            </w:r>
          </w:p>
        </w:tc>
        <w:tc>
          <w:tcPr>
            <w:tcW w:w="1441" w:type="dxa"/>
            <w:tcBorders>
              <w:top w:val="single" w:sz="4" w:space="0" w:color="000000"/>
              <w:left w:val="single" w:sz="4" w:space="0" w:color="000000"/>
              <w:bottom w:val="single" w:sz="4" w:space="0" w:color="000000"/>
              <w:right w:val="single" w:sz="4" w:space="0" w:color="000000"/>
            </w:tcBorders>
            <w:noWrap/>
            <w:vAlign w:val="center"/>
          </w:tcPr>
          <w:p w14:paraId="5183ED2A"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tc>
      </w:tr>
      <w:tr w:rsidR="009273BD" w14:paraId="6A9821AD" w14:textId="77777777">
        <w:tc>
          <w:tcPr>
            <w:tcW w:w="1828" w:type="dxa"/>
            <w:tcBorders>
              <w:top w:val="single" w:sz="4" w:space="0" w:color="000000"/>
              <w:left w:val="single" w:sz="4" w:space="0" w:color="000000"/>
              <w:bottom w:val="single" w:sz="4" w:space="0" w:color="000000"/>
              <w:right w:val="single" w:sz="4" w:space="0" w:color="000000"/>
            </w:tcBorders>
            <w:noWrap/>
            <w:vAlign w:val="center"/>
          </w:tcPr>
          <w:p w14:paraId="059A8E05"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手机号码</w:t>
            </w:r>
          </w:p>
        </w:tc>
        <w:tc>
          <w:tcPr>
            <w:tcW w:w="1471" w:type="dxa"/>
            <w:tcBorders>
              <w:top w:val="single" w:sz="4" w:space="0" w:color="000000"/>
              <w:left w:val="single" w:sz="4" w:space="0" w:color="000000"/>
              <w:bottom w:val="single" w:sz="4" w:space="0" w:color="000000"/>
              <w:right w:val="single" w:sz="4" w:space="0" w:color="000000"/>
            </w:tcBorders>
            <w:noWrap/>
            <w:vAlign w:val="center"/>
          </w:tcPr>
          <w:p w14:paraId="15470F11"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tc>
        <w:tc>
          <w:tcPr>
            <w:tcW w:w="1013" w:type="dxa"/>
            <w:tcBorders>
              <w:top w:val="single" w:sz="4" w:space="0" w:color="000000"/>
              <w:left w:val="single" w:sz="4" w:space="0" w:color="000000"/>
              <w:bottom w:val="single" w:sz="4" w:space="0" w:color="000000"/>
              <w:right w:val="single" w:sz="4" w:space="0" w:color="000000"/>
            </w:tcBorders>
            <w:noWrap/>
            <w:vAlign w:val="center"/>
          </w:tcPr>
          <w:p w14:paraId="6219A9F5"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邮箱</w:t>
            </w:r>
          </w:p>
        </w:tc>
        <w:tc>
          <w:tcPr>
            <w:tcW w:w="4607" w:type="dxa"/>
            <w:gridSpan w:val="3"/>
            <w:tcBorders>
              <w:top w:val="single" w:sz="4" w:space="0" w:color="000000"/>
              <w:left w:val="single" w:sz="4" w:space="0" w:color="000000"/>
              <w:bottom w:val="single" w:sz="4" w:space="0" w:color="000000"/>
              <w:right w:val="single" w:sz="4" w:space="0" w:color="000000"/>
            </w:tcBorders>
            <w:noWrap/>
            <w:vAlign w:val="center"/>
          </w:tcPr>
          <w:p w14:paraId="0D9A1158"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tc>
      </w:tr>
      <w:tr w:rsidR="009273BD" w14:paraId="5DAEC33C" w14:textId="77777777">
        <w:tc>
          <w:tcPr>
            <w:tcW w:w="8919" w:type="dxa"/>
            <w:gridSpan w:val="6"/>
            <w:tcBorders>
              <w:top w:val="single" w:sz="4" w:space="0" w:color="000000"/>
              <w:left w:val="single" w:sz="4" w:space="0" w:color="000000"/>
              <w:bottom w:val="single" w:sz="4" w:space="0" w:color="000000"/>
              <w:right w:val="single" w:sz="4" w:space="0" w:color="000000"/>
            </w:tcBorders>
            <w:vAlign w:val="center"/>
          </w:tcPr>
          <w:p w14:paraId="6950D957"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项目资金拨付申请表</w:t>
            </w:r>
          </w:p>
        </w:tc>
      </w:tr>
      <w:tr w:rsidR="009273BD" w14:paraId="63930306" w14:textId="77777777">
        <w:tc>
          <w:tcPr>
            <w:tcW w:w="3299" w:type="dxa"/>
            <w:gridSpan w:val="2"/>
            <w:tcBorders>
              <w:top w:val="single" w:sz="4" w:space="0" w:color="000000"/>
              <w:left w:val="single" w:sz="4" w:space="0" w:color="000000"/>
              <w:bottom w:val="single" w:sz="4" w:space="0" w:color="000000"/>
              <w:right w:val="single" w:sz="4" w:space="0" w:color="000000"/>
            </w:tcBorders>
            <w:noWrap/>
            <w:vAlign w:val="center"/>
          </w:tcPr>
          <w:p w14:paraId="1484AC77"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项目名称</w:t>
            </w:r>
          </w:p>
        </w:tc>
        <w:tc>
          <w:tcPr>
            <w:tcW w:w="5620" w:type="dxa"/>
            <w:gridSpan w:val="4"/>
            <w:tcBorders>
              <w:top w:val="single" w:sz="4" w:space="0" w:color="000000"/>
              <w:left w:val="single" w:sz="4" w:space="0" w:color="000000"/>
              <w:bottom w:val="single" w:sz="4" w:space="0" w:color="000000"/>
              <w:right w:val="single" w:sz="4" w:space="0" w:color="000000"/>
            </w:tcBorders>
            <w:noWrap/>
            <w:vAlign w:val="center"/>
          </w:tcPr>
          <w:p w14:paraId="40D918A3"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tc>
      </w:tr>
      <w:tr w:rsidR="009273BD" w14:paraId="343F88AF" w14:textId="77777777">
        <w:tc>
          <w:tcPr>
            <w:tcW w:w="1828" w:type="dxa"/>
            <w:tcBorders>
              <w:top w:val="single" w:sz="4" w:space="0" w:color="000000"/>
              <w:left w:val="single" w:sz="4" w:space="0" w:color="000000"/>
              <w:bottom w:val="single" w:sz="4" w:space="0" w:color="000000"/>
              <w:right w:val="single" w:sz="4" w:space="0" w:color="000000"/>
            </w:tcBorders>
            <w:noWrap/>
            <w:vAlign w:val="center"/>
          </w:tcPr>
          <w:p w14:paraId="19E7E6E8"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项目负责人</w:t>
            </w:r>
          </w:p>
        </w:tc>
        <w:tc>
          <w:tcPr>
            <w:tcW w:w="1471" w:type="dxa"/>
            <w:tcBorders>
              <w:top w:val="single" w:sz="4" w:space="0" w:color="000000"/>
              <w:left w:val="single" w:sz="4" w:space="0" w:color="000000"/>
              <w:bottom w:val="single" w:sz="4" w:space="0" w:color="000000"/>
              <w:right w:val="single" w:sz="4" w:space="0" w:color="000000"/>
            </w:tcBorders>
            <w:noWrap/>
            <w:vAlign w:val="center"/>
          </w:tcPr>
          <w:p w14:paraId="70921112"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tc>
        <w:tc>
          <w:tcPr>
            <w:tcW w:w="1013" w:type="dxa"/>
            <w:tcBorders>
              <w:top w:val="single" w:sz="4" w:space="0" w:color="000000"/>
              <w:left w:val="single" w:sz="4" w:space="0" w:color="000000"/>
              <w:bottom w:val="single" w:sz="4" w:space="0" w:color="000000"/>
              <w:right w:val="single" w:sz="4" w:space="0" w:color="000000"/>
            </w:tcBorders>
            <w:noWrap/>
            <w:vAlign w:val="center"/>
          </w:tcPr>
          <w:p w14:paraId="2EA5C19F"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电话</w:t>
            </w: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2801C1C3"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tc>
        <w:tc>
          <w:tcPr>
            <w:tcW w:w="1569" w:type="dxa"/>
            <w:tcBorders>
              <w:top w:val="single" w:sz="4" w:space="0" w:color="000000"/>
              <w:left w:val="single" w:sz="4" w:space="0" w:color="000000"/>
              <w:bottom w:val="single" w:sz="4" w:space="0" w:color="000000"/>
              <w:right w:val="single" w:sz="4" w:space="0" w:color="000000"/>
            </w:tcBorders>
            <w:noWrap/>
            <w:vAlign w:val="center"/>
          </w:tcPr>
          <w:p w14:paraId="667316E0"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传真</w:t>
            </w:r>
          </w:p>
        </w:tc>
        <w:tc>
          <w:tcPr>
            <w:tcW w:w="1441" w:type="dxa"/>
            <w:tcBorders>
              <w:top w:val="single" w:sz="4" w:space="0" w:color="000000"/>
              <w:left w:val="single" w:sz="4" w:space="0" w:color="000000"/>
              <w:bottom w:val="single" w:sz="4" w:space="0" w:color="000000"/>
              <w:right w:val="single" w:sz="4" w:space="0" w:color="000000"/>
            </w:tcBorders>
            <w:noWrap/>
            <w:vAlign w:val="center"/>
          </w:tcPr>
          <w:p w14:paraId="684182B0"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tc>
      </w:tr>
      <w:tr w:rsidR="009273BD" w14:paraId="74D53321" w14:textId="77777777">
        <w:tc>
          <w:tcPr>
            <w:tcW w:w="3299" w:type="dxa"/>
            <w:gridSpan w:val="2"/>
            <w:tcBorders>
              <w:top w:val="single" w:sz="4" w:space="0" w:color="000000"/>
              <w:left w:val="single" w:sz="4" w:space="0" w:color="000000"/>
              <w:bottom w:val="single" w:sz="4" w:space="0" w:color="000000"/>
              <w:right w:val="single" w:sz="4" w:space="0" w:color="000000"/>
            </w:tcBorders>
            <w:noWrap/>
            <w:vAlign w:val="center"/>
          </w:tcPr>
          <w:p w14:paraId="046B66E3"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类别（请勾选）</w:t>
            </w:r>
          </w:p>
        </w:tc>
        <w:tc>
          <w:tcPr>
            <w:tcW w:w="5620" w:type="dxa"/>
            <w:gridSpan w:val="4"/>
            <w:tcBorders>
              <w:top w:val="single" w:sz="4" w:space="0" w:color="000000"/>
              <w:left w:val="single" w:sz="4" w:space="0" w:color="000000"/>
              <w:bottom w:val="single" w:sz="4" w:space="0" w:color="000000"/>
              <w:right w:val="single" w:sz="4" w:space="0" w:color="000000"/>
            </w:tcBorders>
            <w:noWrap/>
            <w:vAlign w:val="center"/>
          </w:tcPr>
          <w:p w14:paraId="2756C69E" w14:textId="77777777" w:rsidR="009273BD" w:rsidRDefault="00000000">
            <w:pPr>
              <w:widowControl/>
              <w:spacing w:line="360" w:lineRule="exact"/>
              <w:jc w:val="left"/>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w:t>
            </w:r>
            <w:r>
              <w:rPr>
                <w:rFonts w:ascii="Times New Roman" w:eastAsia="方正仿宋_GBK" w:hAnsi="Times New Roman"/>
                <w:color w:val="000000" w:themeColor="text1"/>
                <w:kern w:val="0"/>
                <w:sz w:val="24"/>
              </w:rPr>
              <w:t>支持企业取得进口消费品代理权</w:t>
            </w:r>
          </w:p>
          <w:p w14:paraId="470E5F0F" w14:textId="77777777" w:rsidR="009273BD" w:rsidRDefault="00000000">
            <w:pPr>
              <w:widowControl/>
              <w:spacing w:line="360" w:lineRule="exact"/>
              <w:jc w:val="left"/>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w:t>
            </w:r>
            <w:r>
              <w:rPr>
                <w:rFonts w:ascii="Times New Roman" w:eastAsia="方正仿宋_GBK" w:hAnsi="Times New Roman"/>
                <w:color w:val="000000" w:themeColor="text1"/>
                <w:kern w:val="0"/>
                <w:sz w:val="24"/>
              </w:rPr>
              <w:t>支持企业用好口岸枢纽资源</w:t>
            </w:r>
          </w:p>
          <w:p w14:paraId="0D619D1E" w14:textId="77777777" w:rsidR="009273BD" w:rsidRDefault="00000000">
            <w:pPr>
              <w:widowControl/>
              <w:spacing w:line="360" w:lineRule="exact"/>
              <w:jc w:val="left"/>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w:t>
            </w:r>
            <w:r>
              <w:rPr>
                <w:rFonts w:ascii="Times New Roman" w:eastAsia="方正仿宋_GBK" w:hAnsi="Times New Roman"/>
                <w:color w:val="000000" w:themeColor="text1"/>
                <w:kern w:val="0"/>
                <w:sz w:val="24"/>
              </w:rPr>
              <w:t>支持外贸中小企业降低贸易融资成本</w:t>
            </w:r>
          </w:p>
        </w:tc>
      </w:tr>
      <w:tr w:rsidR="009273BD" w14:paraId="48748B47" w14:textId="77777777">
        <w:tc>
          <w:tcPr>
            <w:tcW w:w="8919" w:type="dxa"/>
            <w:gridSpan w:val="6"/>
            <w:tcBorders>
              <w:top w:val="single" w:sz="4" w:space="0" w:color="000000"/>
              <w:left w:val="single" w:sz="4" w:space="0" w:color="000000"/>
              <w:bottom w:val="single" w:sz="4" w:space="0" w:color="000000"/>
              <w:right w:val="single" w:sz="4" w:space="0" w:color="000000"/>
            </w:tcBorders>
            <w:noWrap/>
            <w:vAlign w:val="center"/>
          </w:tcPr>
          <w:p w14:paraId="321771C6" w14:textId="77777777" w:rsidR="009273BD" w:rsidRDefault="00000000">
            <w:pPr>
              <w:widowControl/>
              <w:spacing w:line="360" w:lineRule="exact"/>
              <w:jc w:val="left"/>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项目资金拨付内容</w:t>
            </w:r>
          </w:p>
        </w:tc>
      </w:tr>
      <w:tr w:rsidR="009273BD" w14:paraId="4AD943A1" w14:textId="77777777">
        <w:tc>
          <w:tcPr>
            <w:tcW w:w="3299" w:type="dxa"/>
            <w:gridSpan w:val="2"/>
            <w:tcBorders>
              <w:top w:val="single" w:sz="4" w:space="0" w:color="000000"/>
              <w:left w:val="single" w:sz="4" w:space="0" w:color="000000"/>
              <w:bottom w:val="single" w:sz="4" w:space="0" w:color="000000"/>
              <w:right w:val="single" w:sz="4" w:space="0" w:color="000000"/>
            </w:tcBorders>
            <w:noWrap/>
            <w:vAlign w:val="center"/>
          </w:tcPr>
          <w:p w14:paraId="3A0FEE2C"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支持内容</w:t>
            </w:r>
          </w:p>
        </w:tc>
        <w:tc>
          <w:tcPr>
            <w:tcW w:w="2610" w:type="dxa"/>
            <w:gridSpan w:val="2"/>
            <w:tcBorders>
              <w:top w:val="single" w:sz="4" w:space="0" w:color="000000"/>
              <w:left w:val="single" w:sz="4" w:space="0" w:color="000000"/>
              <w:bottom w:val="single" w:sz="4" w:space="0" w:color="000000"/>
              <w:right w:val="single" w:sz="4" w:space="0" w:color="000000"/>
            </w:tcBorders>
            <w:noWrap/>
            <w:vAlign w:val="center"/>
          </w:tcPr>
          <w:p w14:paraId="1030DD7D"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实际发生金额（元）</w:t>
            </w:r>
          </w:p>
        </w:tc>
        <w:tc>
          <w:tcPr>
            <w:tcW w:w="3010" w:type="dxa"/>
            <w:gridSpan w:val="2"/>
            <w:tcBorders>
              <w:top w:val="single" w:sz="4" w:space="0" w:color="000000"/>
              <w:left w:val="single" w:sz="4" w:space="0" w:color="000000"/>
              <w:bottom w:val="single" w:sz="4" w:space="0" w:color="000000"/>
              <w:right w:val="single" w:sz="4" w:space="0" w:color="000000"/>
            </w:tcBorders>
            <w:noWrap/>
            <w:vAlign w:val="center"/>
          </w:tcPr>
          <w:p w14:paraId="3DADAD2C"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申请拨付金额（元）</w:t>
            </w:r>
          </w:p>
        </w:tc>
      </w:tr>
      <w:tr w:rsidR="009273BD" w14:paraId="38648689" w14:textId="77777777">
        <w:tc>
          <w:tcPr>
            <w:tcW w:w="3299" w:type="dxa"/>
            <w:gridSpan w:val="2"/>
            <w:tcBorders>
              <w:top w:val="single" w:sz="4" w:space="0" w:color="000000"/>
              <w:left w:val="single" w:sz="4" w:space="0" w:color="000000"/>
              <w:bottom w:val="single" w:sz="4" w:space="0" w:color="000000"/>
              <w:right w:val="single" w:sz="4" w:space="0" w:color="000000"/>
            </w:tcBorders>
            <w:noWrap/>
            <w:vAlign w:val="center"/>
          </w:tcPr>
          <w:p w14:paraId="0C045EBE"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tc>
        <w:tc>
          <w:tcPr>
            <w:tcW w:w="2610" w:type="dxa"/>
            <w:gridSpan w:val="2"/>
            <w:tcBorders>
              <w:top w:val="single" w:sz="4" w:space="0" w:color="000000"/>
              <w:left w:val="single" w:sz="4" w:space="0" w:color="000000"/>
              <w:bottom w:val="single" w:sz="4" w:space="0" w:color="000000"/>
              <w:right w:val="single" w:sz="4" w:space="0" w:color="000000"/>
            </w:tcBorders>
            <w:noWrap/>
            <w:vAlign w:val="center"/>
          </w:tcPr>
          <w:p w14:paraId="1EB35E0A"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tc>
        <w:tc>
          <w:tcPr>
            <w:tcW w:w="3010" w:type="dxa"/>
            <w:gridSpan w:val="2"/>
            <w:tcBorders>
              <w:top w:val="single" w:sz="4" w:space="0" w:color="000000"/>
              <w:left w:val="single" w:sz="4" w:space="0" w:color="000000"/>
              <w:bottom w:val="single" w:sz="4" w:space="0" w:color="000000"/>
              <w:right w:val="single" w:sz="4" w:space="0" w:color="000000"/>
            </w:tcBorders>
            <w:noWrap/>
            <w:vAlign w:val="center"/>
          </w:tcPr>
          <w:p w14:paraId="622B7641"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tc>
      </w:tr>
      <w:tr w:rsidR="009273BD" w14:paraId="1A799519" w14:textId="77777777">
        <w:tc>
          <w:tcPr>
            <w:tcW w:w="3299" w:type="dxa"/>
            <w:gridSpan w:val="2"/>
            <w:tcBorders>
              <w:top w:val="single" w:sz="4" w:space="0" w:color="000000"/>
              <w:left w:val="single" w:sz="4" w:space="0" w:color="000000"/>
              <w:bottom w:val="single" w:sz="4" w:space="0" w:color="000000"/>
              <w:right w:val="single" w:sz="4" w:space="0" w:color="000000"/>
            </w:tcBorders>
            <w:noWrap/>
            <w:vAlign w:val="center"/>
          </w:tcPr>
          <w:p w14:paraId="038A1755"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实际发生金额合计（元）：</w:t>
            </w:r>
          </w:p>
        </w:tc>
        <w:tc>
          <w:tcPr>
            <w:tcW w:w="5620" w:type="dxa"/>
            <w:gridSpan w:val="4"/>
            <w:tcBorders>
              <w:top w:val="single" w:sz="4" w:space="0" w:color="000000"/>
              <w:left w:val="single" w:sz="4" w:space="0" w:color="000000"/>
              <w:bottom w:val="single" w:sz="4" w:space="0" w:color="000000"/>
              <w:right w:val="single" w:sz="4" w:space="0" w:color="000000"/>
            </w:tcBorders>
            <w:noWrap/>
            <w:vAlign w:val="center"/>
          </w:tcPr>
          <w:p w14:paraId="63ADB805"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tc>
      </w:tr>
      <w:tr w:rsidR="009273BD" w14:paraId="60CFE3CA" w14:textId="77777777">
        <w:tc>
          <w:tcPr>
            <w:tcW w:w="3299" w:type="dxa"/>
            <w:gridSpan w:val="2"/>
            <w:tcBorders>
              <w:top w:val="single" w:sz="4" w:space="0" w:color="000000"/>
              <w:left w:val="single" w:sz="4" w:space="0" w:color="000000"/>
              <w:bottom w:val="single" w:sz="4" w:space="0" w:color="000000"/>
              <w:right w:val="single" w:sz="4" w:space="0" w:color="000000"/>
            </w:tcBorders>
            <w:noWrap/>
            <w:vAlign w:val="center"/>
          </w:tcPr>
          <w:p w14:paraId="4559AE88"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申请拨付金额合计（元）</w:t>
            </w:r>
          </w:p>
        </w:tc>
        <w:tc>
          <w:tcPr>
            <w:tcW w:w="5620" w:type="dxa"/>
            <w:gridSpan w:val="4"/>
            <w:tcBorders>
              <w:top w:val="single" w:sz="4" w:space="0" w:color="000000"/>
              <w:left w:val="single" w:sz="4" w:space="0" w:color="000000"/>
              <w:bottom w:val="single" w:sz="4" w:space="0" w:color="000000"/>
              <w:right w:val="single" w:sz="4" w:space="0" w:color="000000"/>
            </w:tcBorders>
            <w:noWrap/>
            <w:vAlign w:val="center"/>
          </w:tcPr>
          <w:p w14:paraId="1C897811"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tc>
      </w:tr>
      <w:tr w:rsidR="009273BD" w14:paraId="6BEFD8D0" w14:textId="77777777">
        <w:trPr>
          <w:trHeight w:val="1622"/>
        </w:trPr>
        <w:tc>
          <w:tcPr>
            <w:tcW w:w="3299" w:type="dxa"/>
            <w:gridSpan w:val="2"/>
            <w:tcBorders>
              <w:top w:val="single" w:sz="4" w:space="0" w:color="000000"/>
              <w:left w:val="single" w:sz="4" w:space="0" w:color="000000"/>
              <w:bottom w:val="single" w:sz="4" w:space="0" w:color="000000"/>
              <w:right w:val="single" w:sz="4" w:space="0" w:color="000000"/>
            </w:tcBorders>
            <w:vAlign w:val="center"/>
          </w:tcPr>
          <w:p w14:paraId="22629E64"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项目小结</w:t>
            </w:r>
          </w:p>
          <w:p w14:paraId="3C632C48"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（最多可以输入</w:t>
            </w:r>
            <w:r>
              <w:rPr>
                <w:rFonts w:ascii="Times New Roman" w:eastAsia="方正仿宋_GBK" w:hAnsi="Times New Roman"/>
                <w:color w:val="000000" w:themeColor="text1"/>
                <w:kern w:val="0"/>
                <w:sz w:val="24"/>
              </w:rPr>
              <w:t>1500</w:t>
            </w:r>
            <w:r>
              <w:rPr>
                <w:rFonts w:ascii="Times New Roman" w:eastAsia="方正仿宋_GBK" w:hAnsi="Times New Roman"/>
                <w:color w:val="000000" w:themeColor="text1"/>
                <w:kern w:val="0"/>
                <w:sz w:val="24"/>
              </w:rPr>
              <w:t>字）</w:t>
            </w:r>
          </w:p>
        </w:tc>
        <w:tc>
          <w:tcPr>
            <w:tcW w:w="5620" w:type="dxa"/>
            <w:gridSpan w:val="4"/>
            <w:tcBorders>
              <w:top w:val="single" w:sz="4" w:space="0" w:color="000000"/>
              <w:left w:val="single" w:sz="4" w:space="0" w:color="000000"/>
              <w:bottom w:val="single" w:sz="4" w:space="0" w:color="000000"/>
              <w:right w:val="single" w:sz="4" w:space="0" w:color="000000"/>
            </w:tcBorders>
            <w:noWrap/>
            <w:vAlign w:val="center"/>
          </w:tcPr>
          <w:p w14:paraId="43A6AAB6"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tc>
      </w:tr>
      <w:tr w:rsidR="009273BD" w14:paraId="00F4D4BA" w14:textId="77777777">
        <w:tc>
          <w:tcPr>
            <w:tcW w:w="4312" w:type="dxa"/>
            <w:gridSpan w:val="3"/>
            <w:tcBorders>
              <w:top w:val="single" w:sz="4" w:space="0" w:color="000000"/>
              <w:left w:val="single" w:sz="4" w:space="0" w:color="000000"/>
              <w:bottom w:val="single" w:sz="4" w:space="0" w:color="000000"/>
              <w:right w:val="single" w:sz="4" w:space="0" w:color="000000"/>
            </w:tcBorders>
            <w:noWrap/>
            <w:vAlign w:val="center"/>
          </w:tcPr>
          <w:p w14:paraId="6B5D9574"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审核意见</w:t>
            </w:r>
          </w:p>
        </w:tc>
        <w:tc>
          <w:tcPr>
            <w:tcW w:w="4607" w:type="dxa"/>
            <w:gridSpan w:val="3"/>
            <w:tcBorders>
              <w:top w:val="single" w:sz="4" w:space="0" w:color="000000"/>
              <w:left w:val="single" w:sz="4" w:space="0" w:color="000000"/>
              <w:bottom w:val="single" w:sz="4" w:space="0" w:color="000000"/>
              <w:right w:val="single" w:sz="4" w:space="0" w:color="000000"/>
            </w:tcBorders>
            <w:noWrap/>
            <w:vAlign w:val="center"/>
          </w:tcPr>
          <w:p w14:paraId="003B6095"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审核意见</w:t>
            </w:r>
          </w:p>
        </w:tc>
      </w:tr>
      <w:tr w:rsidR="009273BD" w14:paraId="56B7E0BF" w14:textId="77777777">
        <w:trPr>
          <w:trHeight w:val="1312"/>
        </w:trPr>
        <w:tc>
          <w:tcPr>
            <w:tcW w:w="4312" w:type="dxa"/>
            <w:gridSpan w:val="3"/>
            <w:tcBorders>
              <w:top w:val="single" w:sz="4" w:space="0" w:color="000000"/>
              <w:left w:val="single" w:sz="4" w:space="0" w:color="000000"/>
              <w:bottom w:val="single" w:sz="4" w:space="0" w:color="000000"/>
              <w:right w:val="single" w:sz="4" w:space="0" w:color="000000"/>
            </w:tcBorders>
            <w:vAlign w:val="bottom"/>
          </w:tcPr>
          <w:p w14:paraId="4B919792"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商务主管部门</w:t>
            </w:r>
          </w:p>
          <w:p w14:paraId="2B70A680"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p w14:paraId="1BB04F39"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年</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月</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日</w:t>
            </w:r>
          </w:p>
        </w:tc>
        <w:tc>
          <w:tcPr>
            <w:tcW w:w="4607" w:type="dxa"/>
            <w:gridSpan w:val="3"/>
            <w:tcBorders>
              <w:top w:val="single" w:sz="4" w:space="0" w:color="000000"/>
              <w:left w:val="single" w:sz="4" w:space="0" w:color="000000"/>
              <w:bottom w:val="single" w:sz="4" w:space="0" w:color="000000"/>
              <w:right w:val="single" w:sz="4" w:space="0" w:color="000000"/>
            </w:tcBorders>
            <w:vAlign w:val="bottom"/>
          </w:tcPr>
          <w:p w14:paraId="55DC0590"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财政主管部门</w:t>
            </w:r>
          </w:p>
          <w:p w14:paraId="74CE4691"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p w14:paraId="2876200A"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年</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月</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日</w:t>
            </w:r>
          </w:p>
        </w:tc>
      </w:tr>
      <w:tr w:rsidR="009273BD" w14:paraId="7D9A0216" w14:textId="77777777">
        <w:trPr>
          <w:trHeight w:val="1961"/>
        </w:trPr>
        <w:tc>
          <w:tcPr>
            <w:tcW w:w="8919" w:type="dxa"/>
            <w:gridSpan w:val="6"/>
            <w:tcBorders>
              <w:top w:val="single" w:sz="4" w:space="0" w:color="000000"/>
              <w:left w:val="single" w:sz="4" w:space="0" w:color="000000"/>
              <w:bottom w:val="single" w:sz="4" w:space="0" w:color="000000"/>
              <w:right w:val="single" w:sz="4" w:space="0" w:color="000000"/>
            </w:tcBorders>
            <w:vAlign w:val="center"/>
          </w:tcPr>
          <w:p w14:paraId="6735D34E" w14:textId="77777777" w:rsidR="009273BD" w:rsidRDefault="00000000">
            <w:pPr>
              <w:widowControl/>
              <w:spacing w:line="360" w:lineRule="exact"/>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申报单位说明：</w:t>
            </w:r>
          </w:p>
          <w:p w14:paraId="16F841F6"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p w14:paraId="4D07400D"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单位法人签字或签章：</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单位公章：</w:t>
            </w:r>
          </w:p>
          <w:p w14:paraId="2A3109B7" w14:textId="77777777" w:rsidR="009273BD" w:rsidRDefault="009273BD">
            <w:pPr>
              <w:widowControl/>
              <w:spacing w:line="360" w:lineRule="exact"/>
              <w:jc w:val="center"/>
              <w:textAlignment w:val="center"/>
              <w:rPr>
                <w:rFonts w:ascii="Times New Roman" w:eastAsia="方正仿宋_GBK" w:hAnsi="Times New Roman"/>
                <w:color w:val="000000" w:themeColor="text1"/>
                <w:kern w:val="0"/>
                <w:sz w:val="24"/>
              </w:rPr>
            </w:pPr>
          </w:p>
          <w:p w14:paraId="364E86E6" w14:textId="77777777" w:rsidR="009273BD" w:rsidRDefault="00000000">
            <w:pPr>
              <w:widowControl/>
              <w:spacing w:line="36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年</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月</w:t>
            </w:r>
            <w:r>
              <w:rPr>
                <w:rFonts w:ascii="Times New Roman" w:eastAsia="方正仿宋_GBK" w:hAnsi="Times New Roman"/>
                <w:color w:val="000000" w:themeColor="text1"/>
                <w:kern w:val="0"/>
                <w:sz w:val="24"/>
              </w:rPr>
              <w:t xml:space="preserve">    </w:t>
            </w:r>
            <w:r>
              <w:rPr>
                <w:rFonts w:ascii="Times New Roman" w:eastAsia="方正仿宋_GBK" w:hAnsi="Times New Roman"/>
                <w:color w:val="000000" w:themeColor="text1"/>
                <w:kern w:val="0"/>
                <w:sz w:val="24"/>
              </w:rPr>
              <w:t>日</w:t>
            </w:r>
          </w:p>
        </w:tc>
      </w:tr>
    </w:tbl>
    <w:p w14:paraId="184F12B6" w14:textId="77777777" w:rsidR="009273BD" w:rsidRDefault="009273BD">
      <w:pPr>
        <w:pStyle w:val="a6"/>
        <w:spacing w:line="20" w:lineRule="exact"/>
        <w:textAlignment w:val="center"/>
        <w:rPr>
          <w:rFonts w:ascii="Times New Roman" w:eastAsia="方正黑体_GBK" w:hAnsi="Times New Roman"/>
          <w:color w:val="000000" w:themeColor="text1"/>
          <w:sz w:val="10"/>
          <w:szCs w:val="10"/>
        </w:rPr>
        <w:sectPr w:rsidR="009273BD">
          <w:pgSz w:w="11900" w:h="16838"/>
          <w:pgMar w:top="1984" w:right="1304" w:bottom="1871" w:left="1417" w:header="850" w:footer="1417" w:gutter="0"/>
          <w:cols w:space="720"/>
          <w:docGrid w:type="linesAndChars" w:linePitch="289" w:charSpace="-3891"/>
        </w:sectPr>
      </w:pPr>
    </w:p>
    <w:p w14:paraId="2C8D8864" w14:textId="77777777" w:rsidR="009273BD" w:rsidRDefault="00000000">
      <w:pPr>
        <w:pStyle w:val="a6"/>
        <w:autoSpaceDN w:val="0"/>
        <w:spacing w:after="0" w:line="500" w:lineRule="exact"/>
        <w:textAlignment w:val="center"/>
        <w:rPr>
          <w:rFonts w:ascii="Times New Roman" w:eastAsia="方正黑体_GBK" w:hAnsi="Times New Roman"/>
          <w:color w:val="000000" w:themeColor="text1"/>
          <w:sz w:val="32"/>
          <w:szCs w:val="32"/>
        </w:rPr>
      </w:pPr>
      <w:r>
        <w:rPr>
          <w:rFonts w:ascii="Times New Roman" w:eastAsia="方正黑体_GBK" w:hAnsi="Times New Roman"/>
          <w:color w:val="000000" w:themeColor="text1"/>
          <w:sz w:val="32"/>
          <w:szCs w:val="32"/>
        </w:rPr>
        <w:lastRenderedPageBreak/>
        <w:t>附件</w:t>
      </w:r>
      <w:r>
        <w:rPr>
          <w:rFonts w:ascii="Times New Roman" w:eastAsia="方正黑体_GBK" w:hAnsi="Times New Roman"/>
          <w:color w:val="000000" w:themeColor="text1"/>
          <w:sz w:val="32"/>
          <w:szCs w:val="32"/>
        </w:rPr>
        <w:t>9</w:t>
      </w:r>
    </w:p>
    <w:p w14:paraId="4CB6279D" w14:textId="77777777" w:rsidR="009273BD" w:rsidRDefault="009273BD">
      <w:pPr>
        <w:pStyle w:val="a7"/>
        <w:autoSpaceDN w:val="0"/>
        <w:spacing w:line="500" w:lineRule="exact"/>
        <w:ind w:firstLineChars="200" w:firstLine="602"/>
        <w:textAlignment w:val="center"/>
        <w:rPr>
          <w:rFonts w:eastAsia="方正仿宋_GBK" w:hAnsi="Times New Roman"/>
          <w:color w:val="000000" w:themeColor="text1"/>
          <w:sz w:val="32"/>
          <w:szCs w:val="32"/>
        </w:rPr>
      </w:pPr>
    </w:p>
    <w:p w14:paraId="031A9039" w14:textId="77777777" w:rsidR="009273BD" w:rsidRDefault="00000000">
      <w:pPr>
        <w:pStyle w:val="a6"/>
        <w:autoSpaceDN w:val="0"/>
        <w:spacing w:after="0" w:line="500" w:lineRule="exact"/>
        <w:jc w:val="center"/>
        <w:textAlignment w:val="center"/>
        <w:rPr>
          <w:rFonts w:ascii="Times New Roman" w:eastAsia="方正小标宋_GBK" w:hAnsi="Times New Roman"/>
          <w:color w:val="000000" w:themeColor="text1"/>
          <w:sz w:val="44"/>
          <w:szCs w:val="44"/>
        </w:rPr>
      </w:pPr>
      <w:r>
        <w:rPr>
          <w:rFonts w:ascii="Times New Roman" w:eastAsia="方正小标宋_GBK" w:hAnsi="Times New Roman"/>
          <w:color w:val="000000" w:themeColor="text1"/>
          <w:sz w:val="44"/>
          <w:szCs w:val="44"/>
        </w:rPr>
        <w:t>消费品进口情况汇总表</w:t>
      </w:r>
    </w:p>
    <w:p w14:paraId="2D1B9A8C" w14:textId="77777777" w:rsidR="009273BD" w:rsidRDefault="009273BD">
      <w:pPr>
        <w:autoSpaceDN w:val="0"/>
        <w:snapToGrid w:val="0"/>
        <w:spacing w:line="500" w:lineRule="exact"/>
        <w:ind w:firstLineChars="200" w:firstLine="602"/>
        <w:textAlignment w:val="center"/>
        <w:rPr>
          <w:rFonts w:ascii="Times New Roman" w:eastAsia="方正仿宋_GBK" w:hAnsi="Times New Roman"/>
          <w:color w:val="000000" w:themeColor="text1"/>
          <w:kern w:val="0"/>
          <w:sz w:val="32"/>
          <w:szCs w:val="32"/>
        </w:rPr>
      </w:pPr>
    </w:p>
    <w:p w14:paraId="1704BD6A" w14:textId="77777777" w:rsidR="009273BD" w:rsidRDefault="00000000">
      <w:pPr>
        <w:widowControl/>
        <w:autoSpaceDN w:val="0"/>
        <w:spacing w:line="500" w:lineRule="exact"/>
        <w:textAlignment w:val="center"/>
        <w:rPr>
          <w:rFonts w:ascii="Times New Roman" w:eastAsia="方正仿宋_GBK" w:hAnsi="Times New Roman"/>
          <w:color w:val="000000" w:themeColor="text1"/>
          <w:kern w:val="0"/>
          <w:sz w:val="28"/>
          <w:szCs w:val="28"/>
        </w:rPr>
      </w:pPr>
      <w:r>
        <w:rPr>
          <w:rFonts w:ascii="Times New Roman" w:eastAsia="方正仿宋_GBK" w:hAnsi="Times New Roman"/>
          <w:color w:val="000000" w:themeColor="text1"/>
          <w:kern w:val="0"/>
          <w:sz w:val="28"/>
          <w:szCs w:val="28"/>
        </w:rPr>
        <w:t>企业名称（盖章）：</w:t>
      </w:r>
      <w:r>
        <w:rPr>
          <w:rFonts w:ascii="Times New Roman" w:eastAsia="方正仿宋_GBK" w:hAnsi="Times New Roman"/>
          <w:color w:val="000000" w:themeColor="text1"/>
          <w:kern w:val="0"/>
          <w:sz w:val="28"/>
          <w:szCs w:val="28"/>
        </w:rPr>
        <w:t xml:space="preserve">                               </w:t>
      </w:r>
      <w:r>
        <w:rPr>
          <w:rFonts w:ascii="Times New Roman" w:eastAsia="方正仿宋_GBK" w:hAnsi="Times New Roman"/>
          <w:color w:val="000000" w:themeColor="text1"/>
          <w:kern w:val="0"/>
          <w:sz w:val="28"/>
          <w:szCs w:val="28"/>
        </w:rPr>
        <w:t>海关编码：</w:t>
      </w:r>
    </w:p>
    <w:tbl>
      <w:tblPr>
        <w:tblW w:w="4906" w:type="pct"/>
        <w:jc w:val="center"/>
        <w:tblLook w:val="04A0" w:firstRow="1" w:lastRow="0" w:firstColumn="1" w:lastColumn="0" w:noHBand="0" w:noVBand="1"/>
      </w:tblPr>
      <w:tblGrid>
        <w:gridCol w:w="1215"/>
        <w:gridCol w:w="1653"/>
        <w:gridCol w:w="3336"/>
        <w:gridCol w:w="1709"/>
        <w:gridCol w:w="1538"/>
        <w:gridCol w:w="1591"/>
        <w:gridCol w:w="1521"/>
        <w:gridCol w:w="1390"/>
      </w:tblGrid>
      <w:tr w:rsidR="009273BD" w14:paraId="10B73A9B" w14:textId="77777777">
        <w:trPr>
          <w:trHeight w:val="567"/>
          <w:jc w:val="center"/>
        </w:trPr>
        <w:tc>
          <w:tcPr>
            <w:tcW w:w="435" w:type="pct"/>
            <w:vMerge w:val="restart"/>
            <w:tcBorders>
              <w:top w:val="single" w:sz="4" w:space="0" w:color="000000"/>
              <w:left w:val="single" w:sz="4" w:space="0" w:color="000000"/>
              <w:bottom w:val="single" w:sz="4" w:space="0" w:color="000000"/>
              <w:right w:val="single" w:sz="4" w:space="0" w:color="000000"/>
            </w:tcBorders>
            <w:noWrap/>
            <w:vAlign w:val="center"/>
          </w:tcPr>
          <w:p w14:paraId="2BE339BD"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序号</w:t>
            </w:r>
          </w:p>
        </w:tc>
        <w:tc>
          <w:tcPr>
            <w:tcW w:w="1787" w:type="pct"/>
            <w:gridSpan w:val="2"/>
            <w:tcBorders>
              <w:top w:val="single" w:sz="4" w:space="0" w:color="000000"/>
              <w:left w:val="single" w:sz="4" w:space="0" w:color="000000"/>
              <w:bottom w:val="single" w:sz="4" w:space="0" w:color="000000"/>
              <w:right w:val="nil"/>
            </w:tcBorders>
            <w:noWrap/>
            <w:vAlign w:val="center"/>
          </w:tcPr>
          <w:p w14:paraId="472AE445"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进口商品</w:t>
            </w:r>
          </w:p>
        </w:tc>
        <w:tc>
          <w:tcPr>
            <w:tcW w:w="1733" w:type="pct"/>
            <w:gridSpan w:val="3"/>
            <w:tcBorders>
              <w:top w:val="single" w:sz="4" w:space="0" w:color="000000"/>
              <w:left w:val="single" w:sz="4" w:space="0" w:color="000000"/>
              <w:bottom w:val="single" w:sz="4" w:space="0" w:color="auto"/>
              <w:right w:val="single" w:sz="4" w:space="0" w:color="auto"/>
            </w:tcBorders>
            <w:vAlign w:val="center"/>
          </w:tcPr>
          <w:p w14:paraId="53841863"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本次申报商品进口情况</w:t>
            </w:r>
          </w:p>
        </w:tc>
        <w:tc>
          <w:tcPr>
            <w:tcW w:w="1043" w:type="pct"/>
            <w:gridSpan w:val="2"/>
            <w:tcBorders>
              <w:top w:val="single" w:sz="4" w:space="0" w:color="000000"/>
              <w:left w:val="single" w:sz="4" w:space="0" w:color="auto"/>
              <w:bottom w:val="single" w:sz="4" w:space="0" w:color="auto"/>
              <w:right w:val="single" w:sz="4" w:space="0" w:color="000000"/>
            </w:tcBorders>
            <w:vAlign w:val="center"/>
          </w:tcPr>
          <w:p w14:paraId="0DA86855"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进口总体情况</w:t>
            </w:r>
          </w:p>
        </w:tc>
      </w:tr>
      <w:tr w:rsidR="009273BD" w14:paraId="58C25D2F" w14:textId="77777777">
        <w:trPr>
          <w:trHeight w:val="567"/>
          <w:jc w:val="center"/>
        </w:trPr>
        <w:tc>
          <w:tcPr>
            <w:tcW w:w="435" w:type="pct"/>
            <w:vMerge/>
            <w:tcBorders>
              <w:top w:val="single" w:sz="4" w:space="0" w:color="000000"/>
              <w:left w:val="single" w:sz="4" w:space="0" w:color="000000"/>
              <w:bottom w:val="single" w:sz="4" w:space="0" w:color="000000"/>
              <w:right w:val="single" w:sz="4" w:space="0" w:color="000000"/>
            </w:tcBorders>
            <w:noWrap/>
            <w:vAlign w:val="center"/>
          </w:tcPr>
          <w:p w14:paraId="605008D9"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7970640A"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HS</w:t>
            </w:r>
            <w:r>
              <w:rPr>
                <w:rFonts w:ascii="Times New Roman" w:eastAsia="方正仿宋_GBK" w:hAnsi="Times New Roman"/>
                <w:color w:val="000000" w:themeColor="text1"/>
                <w:kern w:val="0"/>
                <w:sz w:val="24"/>
              </w:rPr>
              <w:t>编码</w:t>
            </w:r>
          </w:p>
        </w:tc>
        <w:tc>
          <w:tcPr>
            <w:tcW w:w="1195" w:type="pct"/>
            <w:tcBorders>
              <w:top w:val="single" w:sz="4" w:space="0" w:color="000000"/>
              <w:left w:val="single" w:sz="4" w:space="0" w:color="000000"/>
              <w:bottom w:val="single" w:sz="4" w:space="0" w:color="000000"/>
              <w:right w:val="nil"/>
            </w:tcBorders>
            <w:noWrap/>
            <w:vAlign w:val="center"/>
          </w:tcPr>
          <w:p w14:paraId="67BAD375"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商品名称</w:t>
            </w:r>
          </w:p>
        </w:tc>
        <w:tc>
          <w:tcPr>
            <w:tcW w:w="612" w:type="pct"/>
            <w:tcBorders>
              <w:top w:val="single" w:sz="4" w:space="0" w:color="auto"/>
              <w:left w:val="single" w:sz="4" w:space="0" w:color="000000"/>
              <w:bottom w:val="single" w:sz="4" w:space="0" w:color="000000"/>
              <w:right w:val="single" w:sz="4" w:space="0" w:color="auto"/>
            </w:tcBorders>
            <w:vAlign w:val="center"/>
          </w:tcPr>
          <w:p w14:paraId="054F2B37"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2024</w:t>
            </w:r>
            <w:r>
              <w:rPr>
                <w:rFonts w:ascii="Times New Roman" w:eastAsia="方正仿宋_GBK" w:hAnsi="Times New Roman"/>
                <w:color w:val="000000" w:themeColor="text1"/>
                <w:kern w:val="0"/>
                <w:sz w:val="24"/>
              </w:rPr>
              <w:t>年进口额（万元）</w:t>
            </w:r>
          </w:p>
        </w:tc>
        <w:tc>
          <w:tcPr>
            <w:tcW w:w="551" w:type="pct"/>
            <w:tcBorders>
              <w:top w:val="single" w:sz="4" w:space="0" w:color="auto"/>
              <w:left w:val="single" w:sz="4" w:space="0" w:color="auto"/>
              <w:bottom w:val="single" w:sz="4" w:space="0" w:color="000000"/>
              <w:right w:val="single" w:sz="4" w:space="0" w:color="auto"/>
            </w:tcBorders>
            <w:vAlign w:val="center"/>
          </w:tcPr>
          <w:p w14:paraId="49398C2F"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2024</w:t>
            </w:r>
            <w:r>
              <w:rPr>
                <w:rFonts w:ascii="Times New Roman" w:eastAsia="方正仿宋_GBK" w:hAnsi="Times New Roman"/>
                <w:color w:val="000000" w:themeColor="text1"/>
                <w:kern w:val="0"/>
                <w:sz w:val="24"/>
              </w:rPr>
              <w:t>年进口增量（万元）</w:t>
            </w:r>
          </w:p>
        </w:tc>
        <w:tc>
          <w:tcPr>
            <w:tcW w:w="570" w:type="pct"/>
            <w:tcBorders>
              <w:top w:val="single" w:sz="4" w:space="0" w:color="auto"/>
              <w:left w:val="single" w:sz="4" w:space="0" w:color="auto"/>
              <w:bottom w:val="single" w:sz="4" w:space="0" w:color="000000"/>
              <w:right w:val="single" w:sz="4" w:space="0" w:color="auto"/>
            </w:tcBorders>
            <w:vAlign w:val="center"/>
          </w:tcPr>
          <w:p w14:paraId="3FC3D18C"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2024</w:t>
            </w:r>
            <w:r>
              <w:rPr>
                <w:rFonts w:ascii="Times New Roman" w:eastAsia="方正仿宋_GBK" w:hAnsi="Times New Roman"/>
                <w:color w:val="000000" w:themeColor="text1"/>
                <w:kern w:val="0"/>
                <w:sz w:val="24"/>
              </w:rPr>
              <w:t>年进口增速（</w:t>
            </w:r>
            <w:r>
              <w:rPr>
                <w:rFonts w:ascii="Times New Roman" w:eastAsia="方正仿宋_GBK" w:hAnsi="Times New Roman"/>
                <w:color w:val="000000" w:themeColor="text1"/>
                <w:kern w:val="0"/>
                <w:sz w:val="24"/>
              </w:rPr>
              <w:t>%</w:t>
            </w:r>
            <w:r>
              <w:rPr>
                <w:rFonts w:ascii="Times New Roman" w:eastAsia="方正仿宋_GBK" w:hAnsi="Times New Roman"/>
                <w:color w:val="000000" w:themeColor="text1"/>
                <w:kern w:val="0"/>
                <w:sz w:val="24"/>
              </w:rPr>
              <w:t>）</w:t>
            </w:r>
          </w:p>
        </w:tc>
        <w:tc>
          <w:tcPr>
            <w:tcW w:w="545" w:type="pct"/>
            <w:tcBorders>
              <w:top w:val="single" w:sz="4" w:space="0" w:color="auto"/>
              <w:left w:val="single" w:sz="4" w:space="0" w:color="auto"/>
              <w:bottom w:val="single" w:sz="4" w:space="0" w:color="000000"/>
              <w:right w:val="single" w:sz="4" w:space="0" w:color="auto"/>
            </w:tcBorders>
            <w:vAlign w:val="center"/>
          </w:tcPr>
          <w:p w14:paraId="564AC5F8"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2024</w:t>
            </w:r>
            <w:r>
              <w:rPr>
                <w:rFonts w:ascii="Times New Roman" w:eastAsia="方正仿宋_GBK" w:hAnsi="Times New Roman"/>
                <w:color w:val="000000" w:themeColor="text1"/>
                <w:kern w:val="0"/>
                <w:sz w:val="24"/>
              </w:rPr>
              <w:t>年进口额（万元）</w:t>
            </w:r>
          </w:p>
        </w:tc>
        <w:tc>
          <w:tcPr>
            <w:tcW w:w="498" w:type="pct"/>
            <w:tcBorders>
              <w:top w:val="single" w:sz="4" w:space="0" w:color="auto"/>
              <w:left w:val="single" w:sz="4" w:space="0" w:color="auto"/>
              <w:bottom w:val="single" w:sz="4" w:space="0" w:color="000000"/>
              <w:right w:val="single" w:sz="4" w:space="0" w:color="000000"/>
            </w:tcBorders>
            <w:vAlign w:val="center"/>
          </w:tcPr>
          <w:p w14:paraId="0D999A55"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2024</w:t>
            </w:r>
            <w:r>
              <w:rPr>
                <w:rFonts w:ascii="Times New Roman" w:eastAsia="方正仿宋_GBK" w:hAnsi="Times New Roman"/>
                <w:color w:val="000000" w:themeColor="text1"/>
                <w:kern w:val="0"/>
                <w:sz w:val="24"/>
              </w:rPr>
              <w:t>年进口增速（</w:t>
            </w:r>
            <w:r>
              <w:rPr>
                <w:rFonts w:ascii="Times New Roman" w:eastAsia="方正仿宋_GBK" w:hAnsi="Times New Roman"/>
                <w:color w:val="000000" w:themeColor="text1"/>
                <w:kern w:val="0"/>
                <w:sz w:val="24"/>
              </w:rPr>
              <w:t>%</w:t>
            </w:r>
            <w:r>
              <w:rPr>
                <w:rFonts w:ascii="Times New Roman" w:eastAsia="方正仿宋_GBK" w:hAnsi="Times New Roman"/>
                <w:color w:val="000000" w:themeColor="text1"/>
                <w:kern w:val="0"/>
                <w:sz w:val="24"/>
              </w:rPr>
              <w:t>）</w:t>
            </w:r>
          </w:p>
        </w:tc>
      </w:tr>
      <w:tr w:rsidR="009273BD" w14:paraId="4EBF8936" w14:textId="77777777">
        <w:trPr>
          <w:trHeight w:val="567"/>
          <w:jc w:val="center"/>
        </w:trPr>
        <w:tc>
          <w:tcPr>
            <w:tcW w:w="435" w:type="pct"/>
            <w:tcBorders>
              <w:top w:val="single" w:sz="4" w:space="0" w:color="000000"/>
              <w:left w:val="single" w:sz="4" w:space="0" w:color="000000"/>
              <w:bottom w:val="single" w:sz="4" w:space="0" w:color="000000"/>
              <w:right w:val="single" w:sz="4" w:space="0" w:color="000000"/>
            </w:tcBorders>
            <w:noWrap/>
            <w:vAlign w:val="center"/>
          </w:tcPr>
          <w:p w14:paraId="337DB7A8"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78FB6ADD"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1195" w:type="pct"/>
            <w:tcBorders>
              <w:top w:val="single" w:sz="4" w:space="0" w:color="000000"/>
              <w:left w:val="single" w:sz="4" w:space="0" w:color="000000"/>
              <w:bottom w:val="single" w:sz="4" w:space="0" w:color="000000"/>
              <w:right w:val="nil"/>
            </w:tcBorders>
            <w:noWrap/>
            <w:vAlign w:val="center"/>
          </w:tcPr>
          <w:p w14:paraId="603FA163"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612" w:type="pct"/>
            <w:tcBorders>
              <w:top w:val="single" w:sz="4" w:space="0" w:color="000000"/>
              <w:left w:val="single" w:sz="4" w:space="0" w:color="000000"/>
              <w:bottom w:val="single" w:sz="4" w:space="0" w:color="000000"/>
              <w:right w:val="single" w:sz="4" w:space="0" w:color="auto"/>
            </w:tcBorders>
            <w:noWrap/>
            <w:vAlign w:val="center"/>
          </w:tcPr>
          <w:p w14:paraId="041F2B9C"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51" w:type="pct"/>
            <w:tcBorders>
              <w:top w:val="single" w:sz="4" w:space="0" w:color="000000"/>
              <w:left w:val="single" w:sz="4" w:space="0" w:color="auto"/>
              <w:bottom w:val="single" w:sz="4" w:space="0" w:color="000000"/>
              <w:right w:val="single" w:sz="4" w:space="0" w:color="auto"/>
            </w:tcBorders>
            <w:noWrap/>
            <w:vAlign w:val="center"/>
          </w:tcPr>
          <w:p w14:paraId="3AD8AE94"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70" w:type="pct"/>
            <w:tcBorders>
              <w:top w:val="single" w:sz="4" w:space="0" w:color="000000"/>
              <w:left w:val="single" w:sz="4" w:space="0" w:color="auto"/>
              <w:bottom w:val="single" w:sz="4" w:space="0" w:color="000000"/>
              <w:right w:val="single" w:sz="4" w:space="0" w:color="auto"/>
            </w:tcBorders>
            <w:noWrap/>
            <w:vAlign w:val="center"/>
          </w:tcPr>
          <w:p w14:paraId="25AE325E"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45" w:type="pct"/>
            <w:tcBorders>
              <w:top w:val="single" w:sz="4" w:space="0" w:color="000000"/>
              <w:left w:val="single" w:sz="4" w:space="0" w:color="auto"/>
              <w:bottom w:val="single" w:sz="4" w:space="0" w:color="000000"/>
              <w:right w:val="single" w:sz="4" w:space="0" w:color="auto"/>
            </w:tcBorders>
            <w:noWrap/>
            <w:vAlign w:val="center"/>
          </w:tcPr>
          <w:p w14:paraId="26CF0862"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98" w:type="pct"/>
            <w:tcBorders>
              <w:top w:val="single" w:sz="4" w:space="0" w:color="000000"/>
              <w:left w:val="single" w:sz="4" w:space="0" w:color="auto"/>
              <w:bottom w:val="single" w:sz="4" w:space="0" w:color="000000"/>
              <w:right w:val="single" w:sz="4" w:space="0" w:color="000000"/>
            </w:tcBorders>
            <w:noWrap/>
            <w:vAlign w:val="center"/>
          </w:tcPr>
          <w:p w14:paraId="6F814EF9"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r>
      <w:tr w:rsidR="009273BD" w14:paraId="59F9D1D3" w14:textId="77777777">
        <w:trPr>
          <w:trHeight w:val="567"/>
          <w:jc w:val="center"/>
        </w:trPr>
        <w:tc>
          <w:tcPr>
            <w:tcW w:w="435" w:type="pct"/>
            <w:tcBorders>
              <w:top w:val="single" w:sz="4" w:space="0" w:color="000000"/>
              <w:left w:val="single" w:sz="4" w:space="0" w:color="000000"/>
              <w:bottom w:val="single" w:sz="4" w:space="0" w:color="000000"/>
              <w:right w:val="single" w:sz="4" w:space="0" w:color="000000"/>
            </w:tcBorders>
            <w:noWrap/>
            <w:vAlign w:val="center"/>
          </w:tcPr>
          <w:p w14:paraId="24FFC60B"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035D5D48"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1195" w:type="pct"/>
            <w:tcBorders>
              <w:top w:val="single" w:sz="4" w:space="0" w:color="000000"/>
              <w:left w:val="single" w:sz="4" w:space="0" w:color="000000"/>
              <w:bottom w:val="single" w:sz="4" w:space="0" w:color="000000"/>
              <w:right w:val="nil"/>
            </w:tcBorders>
            <w:noWrap/>
            <w:vAlign w:val="center"/>
          </w:tcPr>
          <w:p w14:paraId="2FD038FF"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612" w:type="pct"/>
            <w:tcBorders>
              <w:top w:val="single" w:sz="4" w:space="0" w:color="000000"/>
              <w:left w:val="single" w:sz="4" w:space="0" w:color="000000"/>
              <w:bottom w:val="single" w:sz="4" w:space="0" w:color="000000"/>
              <w:right w:val="single" w:sz="4" w:space="0" w:color="auto"/>
            </w:tcBorders>
            <w:noWrap/>
            <w:vAlign w:val="center"/>
          </w:tcPr>
          <w:p w14:paraId="62275E0F"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51" w:type="pct"/>
            <w:tcBorders>
              <w:top w:val="single" w:sz="4" w:space="0" w:color="000000"/>
              <w:left w:val="single" w:sz="4" w:space="0" w:color="auto"/>
              <w:bottom w:val="single" w:sz="4" w:space="0" w:color="000000"/>
              <w:right w:val="single" w:sz="4" w:space="0" w:color="auto"/>
            </w:tcBorders>
            <w:noWrap/>
            <w:vAlign w:val="center"/>
          </w:tcPr>
          <w:p w14:paraId="1B5053F9"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70" w:type="pct"/>
            <w:tcBorders>
              <w:top w:val="single" w:sz="4" w:space="0" w:color="000000"/>
              <w:left w:val="single" w:sz="4" w:space="0" w:color="auto"/>
              <w:bottom w:val="single" w:sz="4" w:space="0" w:color="000000"/>
              <w:right w:val="single" w:sz="4" w:space="0" w:color="auto"/>
            </w:tcBorders>
            <w:noWrap/>
            <w:vAlign w:val="center"/>
          </w:tcPr>
          <w:p w14:paraId="73B227DC"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45" w:type="pct"/>
            <w:tcBorders>
              <w:top w:val="single" w:sz="4" w:space="0" w:color="000000"/>
              <w:left w:val="single" w:sz="4" w:space="0" w:color="auto"/>
              <w:bottom w:val="single" w:sz="4" w:space="0" w:color="000000"/>
              <w:right w:val="single" w:sz="4" w:space="0" w:color="auto"/>
            </w:tcBorders>
            <w:noWrap/>
            <w:vAlign w:val="center"/>
          </w:tcPr>
          <w:p w14:paraId="14B009CD"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98" w:type="pct"/>
            <w:tcBorders>
              <w:top w:val="single" w:sz="4" w:space="0" w:color="000000"/>
              <w:left w:val="single" w:sz="4" w:space="0" w:color="auto"/>
              <w:bottom w:val="single" w:sz="4" w:space="0" w:color="000000"/>
              <w:right w:val="single" w:sz="4" w:space="0" w:color="000000"/>
            </w:tcBorders>
            <w:noWrap/>
            <w:vAlign w:val="center"/>
          </w:tcPr>
          <w:p w14:paraId="4074C016"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r>
      <w:tr w:rsidR="009273BD" w14:paraId="20CF9687" w14:textId="77777777">
        <w:trPr>
          <w:trHeight w:val="567"/>
          <w:jc w:val="center"/>
        </w:trPr>
        <w:tc>
          <w:tcPr>
            <w:tcW w:w="435" w:type="pct"/>
            <w:tcBorders>
              <w:top w:val="single" w:sz="4" w:space="0" w:color="000000"/>
              <w:left w:val="single" w:sz="4" w:space="0" w:color="000000"/>
              <w:bottom w:val="single" w:sz="4" w:space="0" w:color="000000"/>
              <w:right w:val="single" w:sz="4" w:space="0" w:color="000000"/>
            </w:tcBorders>
            <w:noWrap/>
            <w:vAlign w:val="center"/>
          </w:tcPr>
          <w:p w14:paraId="5FF37094"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1932D14F"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1195" w:type="pct"/>
            <w:tcBorders>
              <w:top w:val="single" w:sz="4" w:space="0" w:color="000000"/>
              <w:left w:val="single" w:sz="4" w:space="0" w:color="000000"/>
              <w:bottom w:val="single" w:sz="4" w:space="0" w:color="000000"/>
              <w:right w:val="nil"/>
            </w:tcBorders>
            <w:noWrap/>
            <w:vAlign w:val="center"/>
          </w:tcPr>
          <w:p w14:paraId="4D947A9F"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612" w:type="pct"/>
            <w:tcBorders>
              <w:top w:val="single" w:sz="4" w:space="0" w:color="000000"/>
              <w:left w:val="single" w:sz="4" w:space="0" w:color="000000"/>
              <w:bottom w:val="single" w:sz="4" w:space="0" w:color="000000"/>
              <w:right w:val="single" w:sz="4" w:space="0" w:color="auto"/>
            </w:tcBorders>
            <w:noWrap/>
            <w:vAlign w:val="center"/>
          </w:tcPr>
          <w:p w14:paraId="54310512"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51" w:type="pct"/>
            <w:tcBorders>
              <w:top w:val="single" w:sz="4" w:space="0" w:color="000000"/>
              <w:left w:val="single" w:sz="4" w:space="0" w:color="auto"/>
              <w:bottom w:val="single" w:sz="4" w:space="0" w:color="000000"/>
              <w:right w:val="single" w:sz="4" w:space="0" w:color="auto"/>
            </w:tcBorders>
            <w:noWrap/>
            <w:vAlign w:val="center"/>
          </w:tcPr>
          <w:p w14:paraId="779C5F2C"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70" w:type="pct"/>
            <w:tcBorders>
              <w:top w:val="single" w:sz="4" w:space="0" w:color="000000"/>
              <w:left w:val="single" w:sz="4" w:space="0" w:color="auto"/>
              <w:bottom w:val="single" w:sz="4" w:space="0" w:color="000000"/>
              <w:right w:val="single" w:sz="4" w:space="0" w:color="auto"/>
            </w:tcBorders>
            <w:noWrap/>
            <w:vAlign w:val="center"/>
          </w:tcPr>
          <w:p w14:paraId="44FC20CE"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45" w:type="pct"/>
            <w:tcBorders>
              <w:top w:val="single" w:sz="4" w:space="0" w:color="000000"/>
              <w:left w:val="single" w:sz="4" w:space="0" w:color="auto"/>
              <w:bottom w:val="single" w:sz="4" w:space="0" w:color="000000"/>
              <w:right w:val="single" w:sz="4" w:space="0" w:color="auto"/>
            </w:tcBorders>
            <w:noWrap/>
            <w:vAlign w:val="center"/>
          </w:tcPr>
          <w:p w14:paraId="17836890"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98" w:type="pct"/>
            <w:tcBorders>
              <w:top w:val="single" w:sz="4" w:space="0" w:color="000000"/>
              <w:left w:val="single" w:sz="4" w:space="0" w:color="auto"/>
              <w:bottom w:val="single" w:sz="4" w:space="0" w:color="000000"/>
              <w:right w:val="single" w:sz="4" w:space="0" w:color="000000"/>
            </w:tcBorders>
            <w:noWrap/>
            <w:vAlign w:val="center"/>
          </w:tcPr>
          <w:p w14:paraId="274F1B1B"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r>
      <w:tr w:rsidR="009273BD" w14:paraId="6D4CC25B" w14:textId="77777777">
        <w:trPr>
          <w:trHeight w:val="567"/>
          <w:jc w:val="center"/>
        </w:trPr>
        <w:tc>
          <w:tcPr>
            <w:tcW w:w="435" w:type="pct"/>
            <w:tcBorders>
              <w:top w:val="single" w:sz="4" w:space="0" w:color="000000"/>
              <w:left w:val="single" w:sz="4" w:space="0" w:color="000000"/>
              <w:bottom w:val="single" w:sz="4" w:space="0" w:color="000000"/>
              <w:right w:val="single" w:sz="4" w:space="0" w:color="000000"/>
            </w:tcBorders>
            <w:noWrap/>
            <w:vAlign w:val="center"/>
          </w:tcPr>
          <w:p w14:paraId="56CE89F7"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总计</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4C8FA92A"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1195" w:type="pct"/>
            <w:tcBorders>
              <w:top w:val="single" w:sz="4" w:space="0" w:color="000000"/>
              <w:left w:val="single" w:sz="4" w:space="0" w:color="000000"/>
              <w:bottom w:val="single" w:sz="4" w:space="0" w:color="000000"/>
              <w:right w:val="nil"/>
            </w:tcBorders>
            <w:noWrap/>
            <w:vAlign w:val="center"/>
          </w:tcPr>
          <w:p w14:paraId="3E598155"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612" w:type="pct"/>
            <w:tcBorders>
              <w:top w:val="single" w:sz="4" w:space="0" w:color="000000"/>
              <w:left w:val="single" w:sz="4" w:space="0" w:color="000000"/>
              <w:bottom w:val="single" w:sz="4" w:space="0" w:color="000000"/>
              <w:right w:val="single" w:sz="4" w:space="0" w:color="auto"/>
            </w:tcBorders>
            <w:noWrap/>
            <w:vAlign w:val="center"/>
          </w:tcPr>
          <w:p w14:paraId="0AC361E3"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51" w:type="pct"/>
            <w:tcBorders>
              <w:top w:val="single" w:sz="4" w:space="0" w:color="000000"/>
              <w:left w:val="single" w:sz="4" w:space="0" w:color="auto"/>
              <w:bottom w:val="single" w:sz="4" w:space="0" w:color="000000"/>
              <w:right w:val="single" w:sz="4" w:space="0" w:color="auto"/>
            </w:tcBorders>
            <w:noWrap/>
            <w:vAlign w:val="center"/>
          </w:tcPr>
          <w:p w14:paraId="048F0A4D"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70" w:type="pct"/>
            <w:tcBorders>
              <w:top w:val="single" w:sz="4" w:space="0" w:color="000000"/>
              <w:left w:val="single" w:sz="4" w:space="0" w:color="auto"/>
              <w:bottom w:val="single" w:sz="4" w:space="0" w:color="000000"/>
              <w:right w:val="single" w:sz="4" w:space="0" w:color="auto"/>
            </w:tcBorders>
            <w:noWrap/>
            <w:vAlign w:val="center"/>
          </w:tcPr>
          <w:p w14:paraId="7E8ACE5C"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45" w:type="pct"/>
            <w:tcBorders>
              <w:top w:val="single" w:sz="4" w:space="0" w:color="000000"/>
              <w:left w:val="single" w:sz="4" w:space="0" w:color="auto"/>
              <w:bottom w:val="single" w:sz="4" w:space="0" w:color="000000"/>
              <w:right w:val="single" w:sz="4" w:space="0" w:color="auto"/>
            </w:tcBorders>
            <w:noWrap/>
            <w:vAlign w:val="center"/>
          </w:tcPr>
          <w:p w14:paraId="2E1BADF0"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98" w:type="pct"/>
            <w:tcBorders>
              <w:top w:val="single" w:sz="4" w:space="0" w:color="000000"/>
              <w:left w:val="single" w:sz="4" w:space="0" w:color="auto"/>
              <w:bottom w:val="single" w:sz="4" w:space="0" w:color="000000"/>
              <w:right w:val="single" w:sz="4" w:space="0" w:color="000000"/>
            </w:tcBorders>
            <w:noWrap/>
            <w:vAlign w:val="center"/>
          </w:tcPr>
          <w:p w14:paraId="76EC963E"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r>
    </w:tbl>
    <w:p w14:paraId="34C90463" w14:textId="77777777" w:rsidR="009273BD" w:rsidRDefault="00000000">
      <w:pPr>
        <w:widowControl/>
        <w:autoSpaceDN w:val="0"/>
        <w:spacing w:line="500" w:lineRule="exact"/>
        <w:textAlignment w:val="center"/>
        <w:rPr>
          <w:rFonts w:ascii="Times New Roman" w:eastAsia="方正仿宋_GBK" w:hAnsi="Times New Roman"/>
          <w:color w:val="000000" w:themeColor="text1"/>
          <w:kern w:val="0"/>
          <w:sz w:val="28"/>
          <w:szCs w:val="28"/>
        </w:rPr>
      </w:pPr>
      <w:r>
        <w:rPr>
          <w:rFonts w:ascii="Times New Roman" w:eastAsia="方正仿宋_GBK" w:hAnsi="Times New Roman"/>
          <w:color w:val="000000" w:themeColor="text1"/>
          <w:kern w:val="0"/>
          <w:sz w:val="28"/>
          <w:szCs w:val="28"/>
        </w:rPr>
        <w:t>填报联系人：</w:t>
      </w:r>
      <w:r>
        <w:rPr>
          <w:rFonts w:ascii="Times New Roman" w:eastAsia="方正仿宋_GBK" w:hAnsi="Times New Roman"/>
          <w:color w:val="000000" w:themeColor="text1"/>
          <w:kern w:val="0"/>
          <w:sz w:val="28"/>
          <w:szCs w:val="28"/>
        </w:rPr>
        <w:t xml:space="preserve">                                          </w:t>
      </w:r>
      <w:r>
        <w:rPr>
          <w:rFonts w:ascii="Times New Roman" w:eastAsia="方正仿宋_GBK" w:hAnsi="Times New Roman"/>
          <w:color w:val="000000" w:themeColor="text1"/>
          <w:kern w:val="0"/>
          <w:sz w:val="28"/>
          <w:szCs w:val="28"/>
        </w:rPr>
        <w:t>联系电话：</w:t>
      </w:r>
    </w:p>
    <w:p w14:paraId="1EBA1006" w14:textId="77777777" w:rsidR="009273BD" w:rsidRDefault="009273BD">
      <w:pPr>
        <w:widowControl/>
        <w:autoSpaceDN w:val="0"/>
        <w:spacing w:line="500" w:lineRule="exact"/>
        <w:textAlignment w:val="center"/>
        <w:rPr>
          <w:rFonts w:ascii="Times New Roman" w:eastAsia="方正仿宋_GBK" w:hAnsi="Times New Roman"/>
          <w:color w:val="000000" w:themeColor="text1"/>
          <w:kern w:val="0"/>
          <w:sz w:val="28"/>
          <w:szCs w:val="28"/>
        </w:rPr>
        <w:sectPr w:rsidR="009273BD">
          <w:pgSz w:w="16838" w:h="11900" w:orient="landscape"/>
          <w:pgMar w:top="1191" w:right="1304" w:bottom="1191" w:left="1304" w:header="850" w:footer="1417" w:gutter="0"/>
          <w:cols w:space="720"/>
          <w:docGrid w:type="linesAndChars" w:linePitch="289" w:charSpace="-3891"/>
        </w:sectPr>
      </w:pPr>
    </w:p>
    <w:p w14:paraId="630589A6" w14:textId="77777777" w:rsidR="009273BD" w:rsidRDefault="00000000">
      <w:pPr>
        <w:pStyle w:val="a6"/>
        <w:autoSpaceDN w:val="0"/>
        <w:spacing w:after="0" w:line="500" w:lineRule="exact"/>
        <w:textAlignment w:val="center"/>
        <w:rPr>
          <w:rFonts w:ascii="Times New Roman" w:eastAsia="方正黑体_GBK" w:hAnsi="Times New Roman"/>
          <w:color w:val="000000" w:themeColor="text1"/>
          <w:sz w:val="32"/>
          <w:szCs w:val="32"/>
        </w:rPr>
      </w:pPr>
      <w:r>
        <w:rPr>
          <w:rFonts w:ascii="Times New Roman" w:eastAsia="方正黑体_GBK" w:hAnsi="Times New Roman"/>
          <w:color w:val="000000" w:themeColor="text1"/>
          <w:sz w:val="32"/>
          <w:szCs w:val="32"/>
        </w:rPr>
        <w:lastRenderedPageBreak/>
        <w:t>附件</w:t>
      </w:r>
      <w:r>
        <w:rPr>
          <w:rFonts w:ascii="Times New Roman" w:eastAsia="方正黑体_GBK" w:hAnsi="Times New Roman"/>
          <w:color w:val="000000" w:themeColor="text1"/>
          <w:sz w:val="32"/>
          <w:szCs w:val="32"/>
        </w:rPr>
        <w:t>10</w:t>
      </w:r>
    </w:p>
    <w:p w14:paraId="667E8C7B" w14:textId="77777777" w:rsidR="009273BD" w:rsidRDefault="009273BD">
      <w:pPr>
        <w:pStyle w:val="a7"/>
        <w:autoSpaceDN w:val="0"/>
        <w:spacing w:line="500" w:lineRule="exact"/>
        <w:ind w:firstLineChars="200" w:firstLine="602"/>
        <w:textAlignment w:val="center"/>
        <w:rPr>
          <w:rFonts w:eastAsia="方正仿宋_GBK" w:hAnsi="Times New Roman"/>
          <w:color w:val="000000" w:themeColor="text1"/>
          <w:sz w:val="32"/>
          <w:szCs w:val="32"/>
        </w:rPr>
      </w:pPr>
    </w:p>
    <w:p w14:paraId="1FE02918" w14:textId="77777777" w:rsidR="009273BD" w:rsidRDefault="00000000">
      <w:pPr>
        <w:pStyle w:val="a6"/>
        <w:autoSpaceDN w:val="0"/>
        <w:spacing w:after="0" w:line="500" w:lineRule="exact"/>
        <w:jc w:val="center"/>
        <w:textAlignment w:val="center"/>
        <w:rPr>
          <w:rFonts w:ascii="Times New Roman" w:eastAsia="方正小标宋_GBK" w:hAnsi="Times New Roman"/>
          <w:color w:val="000000" w:themeColor="text1"/>
          <w:sz w:val="44"/>
          <w:szCs w:val="44"/>
        </w:rPr>
      </w:pPr>
      <w:r>
        <w:rPr>
          <w:rFonts w:ascii="Times New Roman" w:eastAsia="方正小标宋_GBK" w:hAnsi="Times New Roman"/>
          <w:color w:val="000000" w:themeColor="text1"/>
          <w:sz w:val="44"/>
          <w:szCs w:val="44"/>
        </w:rPr>
        <w:t>通过本地口岸进出口情况汇总表</w:t>
      </w:r>
    </w:p>
    <w:p w14:paraId="75955276" w14:textId="77777777" w:rsidR="009273BD" w:rsidRDefault="009273BD">
      <w:pPr>
        <w:autoSpaceDN w:val="0"/>
        <w:snapToGrid w:val="0"/>
        <w:spacing w:line="500" w:lineRule="exact"/>
        <w:ind w:firstLineChars="200" w:firstLine="602"/>
        <w:textAlignment w:val="center"/>
        <w:rPr>
          <w:rFonts w:ascii="Times New Roman" w:eastAsia="方正仿宋_GBK" w:hAnsi="Times New Roman"/>
          <w:color w:val="000000" w:themeColor="text1"/>
          <w:kern w:val="0"/>
          <w:sz w:val="32"/>
          <w:szCs w:val="32"/>
        </w:rPr>
      </w:pPr>
    </w:p>
    <w:p w14:paraId="7C896369" w14:textId="77777777" w:rsidR="009273BD" w:rsidRDefault="00000000">
      <w:pPr>
        <w:widowControl/>
        <w:autoSpaceDN w:val="0"/>
        <w:spacing w:line="500" w:lineRule="exact"/>
        <w:textAlignment w:val="center"/>
        <w:rPr>
          <w:rFonts w:ascii="Times New Roman" w:eastAsia="方正仿宋_GBK" w:hAnsi="Times New Roman"/>
          <w:color w:val="000000" w:themeColor="text1"/>
          <w:kern w:val="0"/>
          <w:sz w:val="28"/>
          <w:szCs w:val="28"/>
        </w:rPr>
      </w:pPr>
      <w:r>
        <w:rPr>
          <w:rFonts w:ascii="Times New Roman" w:eastAsia="方正仿宋_GBK" w:hAnsi="Times New Roman"/>
          <w:color w:val="000000" w:themeColor="text1"/>
          <w:kern w:val="0"/>
          <w:sz w:val="28"/>
          <w:szCs w:val="28"/>
        </w:rPr>
        <w:t>企业名称（盖章）：</w:t>
      </w:r>
      <w:r>
        <w:rPr>
          <w:rFonts w:ascii="Times New Roman" w:eastAsia="方正仿宋_GBK" w:hAnsi="Times New Roman"/>
          <w:color w:val="000000" w:themeColor="text1"/>
          <w:kern w:val="0"/>
          <w:sz w:val="28"/>
          <w:szCs w:val="28"/>
        </w:rPr>
        <w:t xml:space="preserve">                               </w:t>
      </w:r>
      <w:r>
        <w:rPr>
          <w:rFonts w:ascii="Times New Roman" w:eastAsia="方正仿宋_GBK" w:hAnsi="Times New Roman"/>
          <w:color w:val="000000" w:themeColor="text1"/>
          <w:kern w:val="0"/>
          <w:sz w:val="28"/>
          <w:szCs w:val="28"/>
        </w:rPr>
        <w:t>海关编码：</w:t>
      </w:r>
    </w:p>
    <w:tbl>
      <w:tblPr>
        <w:tblW w:w="4905" w:type="pct"/>
        <w:tblInd w:w="80" w:type="dxa"/>
        <w:tblLayout w:type="fixed"/>
        <w:tblLook w:val="04A0" w:firstRow="1" w:lastRow="0" w:firstColumn="1" w:lastColumn="0" w:noHBand="0" w:noVBand="1"/>
      </w:tblPr>
      <w:tblGrid>
        <w:gridCol w:w="884"/>
        <w:gridCol w:w="1164"/>
        <w:gridCol w:w="1251"/>
        <w:gridCol w:w="1388"/>
        <w:gridCol w:w="1323"/>
        <w:gridCol w:w="1642"/>
        <w:gridCol w:w="1700"/>
        <w:gridCol w:w="1482"/>
        <w:gridCol w:w="1502"/>
        <w:gridCol w:w="1614"/>
      </w:tblGrid>
      <w:tr w:rsidR="009273BD" w14:paraId="58BA8015" w14:textId="77777777">
        <w:trPr>
          <w:trHeight w:val="567"/>
        </w:trPr>
        <w:tc>
          <w:tcPr>
            <w:tcW w:w="316" w:type="pct"/>
            <w:vMerge w:val="restart"/>
            <w:tcBorders>
              <w:top w:val="single" w:sz="4" w:space="0" w:color="000000"/>
              <w:left w:val="single" w:sz="4" w:space="0" w:color="000000"/>
              <w:bottom w:val="single" w:sz="4" w:space="0" w:color="000000"/>
              <w:right w:val="single" w:sz="4" w:space="0" w:color="000000"/>
            </w:tcBorders>
            <w:noWrap/>
            <w:vAlign w:val="center"/>
          </w:tcPr>
          <w:p w14:paraId="3DB7BEBD"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序号</w:t>
            </w:r>
          </w:p>
        </w:tc>
        <w:tc>
          <w:tcPr>
            <w:tcW w:w="417" w:type="pct"/>
            <w:vMerge w:val="restart"/>
            <w:tcBorders>
              <w:top w:val="single" w:sz="4" w:space="0" w:color="000000"/>
              <w:left w:val="single" w:sz="4" w:space="0" w:color="000000"/>
              <w:right w:val="single" w:sz="4" w:space="0" w:color="auto"/>
            </w:tcBorders>
            <w:noWrap/>
            <w:vAlign w:val="center"/>
          </w:tcPr>
          <w:p w14:paraId="4D1D1B6C"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第一入境口岸</w:t>
            </w:r>
          </w:p>
        </w:tc>
        <w:tc>
          <w:tcPr>
            <w:tcW w:w="448" w:type="pct"/>
            <w:vMerge w:val="restart"/>
            <w:tcBorders>
              <w:top w:val="single" w:sz="4" w:space="0" w:color="000000"/>
              <w:left w:val="single" w:sz="4" w:space="0" w:color="auto"/>
              <w:right w:val="single" w:sz="4" w:space="0" w:color="auto"/>
            </w:tcBorders>
            <w:noWrap/>
            <w:vAlign w:val="center"/>
          </w:tcPr>
          <w:p w14:paraId="70B1D200"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海关报关单号</w:t>
            </w:r>
          </w:p>
        </w:tc>
        <w:tc>
          <w:tcPr>
            <w:tcW w:w="971" w:type="pct"/>
            <w:gridSpan w:val="2"/>
            <w:tcBorders>
              <w:top w:val="single" w:sz="4" w:space="0" w:color="000000"/>
              <w:left w:val="single" w:sz="4" w:space="0" w:color="auto"/>
              <w:bottom w:val="single" w:sz="4" w:space="0" w:color="000000"/>
              <w:right w:val="nil"/>
            </w:tcBorders>
            <w:noWrap/>
            <w:vAlign w:val="center"/>
          </w:tcPr>
          <w:p w14:paraId="70D24D0C"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进口商品</w:t>
            </w:r>
          </w:p>
        </w:tc>
        <w:tc>
          <w:tcPr>
            <w:tcW w:w="1728" w:type="pct"/>
            <w:gridSpan w:val="3"/>
            <w:tcBorders>
              <w:top w:val="single" w:sz="4" w:space="0" w:color="000000"/>
              <w:left w:val="single" w:sz="4" w:space="0" w:color="000000"/>
              <w:bottom w:val="single" w:sz="4" w:space="0" w:color="auto"/>
              <w:right w:val="single" w:sz="4" w:space="0" w:color="auto"/>
            </w:tcBorders>
            <w:vAlign w:val="center"/>
          </w:tcPr>
          <w:p w14:paraId="4EE2B9B9"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本次申报商品进出口情况</w:t>
            </w:r>
          </w:p>
        </w:tc>
        <w:tc>
          <w:tcPr>
            <w:tcW w:w="1116" w:type="pct"/>
            <w:gridSpan w:val="2"/>
            <w:tcBorders>
              <w:top w:val="single" w:sz="4" w:space="0" w:color="000000"/>
              <w:left w:val="single" w:sz="4" w:space="0" w:color="auto"/>
              <w:bottom w:val="single" w:sz="4" w:space="0" w:color="auto"/>
              <w:right w:val="single" w:sz="4" w:space="0" w:color="000000"/>
            </w:tcBorders>
            <w:vAlign w:val="center"/>
          </w:tcPr>
          <w:p w14:paraId="6AFBCB7E"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进出口总体情况</w:t>
            </w:r>
          </w:p>
        </w:tc>
      </w:tr>
      <w:tr w:rsidR="009273BD" w14:paraId="4C36D334" w14:textId="77777777">
        <w:trPr>
          <w:trHeight w:val="567"/>
        </w:trPr>
        <w:tc>
          <w:tcPr>
            <w:tcW w:w="316" w:type="pct"/>
            <w:vMerge/>
            <w:tcBorders>
              <w:top w:val="single" w:sz="4" w:space="0" w:color="000000"/>
              <w:left w:val="single" w:sz="4" w:space="0" w:color="000000"/>
              <w:bottom w:val="single" w:sz="4" w:space="0" w:color="000000"/>
              <w:right w:val="single" w:sz="4" w:space="0" w:color="000000"/>
            </w:tcBorders>
            <w:noWrap/>
            <w:vAlign w:val="center"/>
          </w:tcPr>
          <w:p w14:paraId="05D08145"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17" w:type="pct"/>
            <w:vMerge/>
            <w:tcBorders>
              <w:left w:val="single" w:sz="4" w:space="0" w:color="000000"/>
              <w:bottom w:val="single" w:sz="4" w:space="0" w:color="000000"/>
              <w:right w:val="single" w:sz="4" w:space="0" w:color="auto"/>
            </w:tcBorders>
            <w:noWrap/>
            <w:vAlign w:val="center"/>
          </w:tcPr>
          <w:p w14:paraId="2AFBED2A"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48" w:type="pct"/>
            <w:vMerge/>
            <w:tcBorders>
              <w:left w:val="single" w:sz="4" w:space="0" w:color="auto"/>
              <w:bottom w:val="single" w:sz="4" w:space="0" w:color="000000"/>
              <w:right w:val="single" w:sz="4" w:space="0" w:color="auto"/>
            </w:tcBorders>
            <w:noWrap/>
            <w:vAlign w:val="center"/>
          </w:tcPr>
          <w:p w14:paraId="1DC62779"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97" w:type="pct"/>
            <w:tcBorders>
              <w:top w:val="single" w:sz="4" w:space="0" w:color="000000"/>
              <w:left w:val="single" w:sz="4" w:space="0" w:color="auto"/>
              <w:bottom w:val="single" w:sz="4" w:space="0" w:color="000000"/>
              <w:right w:val="single" w:sz="4" w:space="0" w:color="000000"/>
            </w:tcBorders>
            <w:noWrap/>
            <w:vAlign w:val="center"/>
          </w:tcPr>
          <w:p w14:paraId="55E4FDCF"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商品税号</w:t>
            </w:r>
          </w:p>
        </w:tc>
        <w:tc>
          <w:tcPr>
            <w:tcW w:w="474" w:type="pct"/>
            <w:tcBorders>
              <w:top w:val="single" w:sz="4" w:space="0" w:color="000000"/>
              <w:left w:val="single" w:sz="4" w:space="0" w:color="000000"/>
              <w:bottom w:val="single" w:sz="4" w:space="0" w:color="000000"/>
              <w:right w:val="nil"/>
            </w:tcBorders>
            <w:noWrap/>
            <w:vAlign w:val="center"/>
          </w:tcPr>
          <w:p w14:paraId="4CE9D886"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商品名称</w:t>
            </w:r>
          </w:p>
        </w:tc>
        <w:tc>
          <w:tcPr>
            <w:tcW w:w="588" w:type="pct"/>
            <w:tcBorders>
              <w:top w:val="single" w:sz="4" w:space="0" w:color="auto"/>
              <w:left w:val="single" w:sz="4" w:space="0" w:color="000000"/>
              <w:bottom w:val="single" w:sz="4" w:space="0" w:color="000000"/>
              <w:right w:val="single" w:sz="4" w:space="0" w:color="auto"/>
            </w:tcBorders>
            <w:vAlign w:val="center"/>
          </w:tcPr>
          <w:p w14:paraId="42245CDA"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2024</w:t>
            </w:r>
            <w:r>
              <w:rPr>
                <w:rFonts w:ascii="Times New Roman" w:eastAsia="方正仿宋_GBK" w:hAnsi="Times New Roman"/>
                <w:color w:val="000000" w:themeColor="text1"/>
                <w:kern w:val="0"/>
                <w:sz w:val="24"/>
              </w:rPr>
              <w:t>年进出口额（万元）</w:t>
            </w:r>
          </w:p>
        </w:tc>
        <w:tc>
          <w:tcPr>
            <w:tcW w:w="609" w:type="pct"/>
            <w:tcBorders>
              <w:top w:val="single" w:sz="4" w:space="0" w:color="auto"/>
              <w:left w:val="single" w:sz="4" w:space="0" w:color="auto"/>
              <w:bottom w:val="single" w:sz="4" w:space="0" w:color="000000"/>
              <w:right w:val="single" w:sz="4" w:space="0" w:color="auto"/>
            </w:tcBorders>
            <w:vAlign w:val="center"/>
          </w:tcPr>
          <w:p w14:paraId="080AFEAD"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2024</w:t>
            </w:r>
            <w:r>
              <w:rPr>
                <w:rFonts w:ascii="Times New Roman" w:eastAsia="方正仿宋_GBK" w:hAnsi="Times New Roman"/>
                <w:color w:val="000000" w:themeColor="text1"/>
                <w:kern w:val="0"/>
                <w:sz w:val="24"/>
              </w:rPr>
              <w:t>年进出口增量（万元）</w:t>
            </w:r>
          </w:p>
        </w:tc>
        <w:tc>
          <w:tcPr>
            <w:tcW w:w="531" w:type="pct"/>
            <w:tcBorders>
              <w:top w:val="single" w:sz="4" w:space="0" w:color="auto"/>
              <w:left w:val="single" w:sz="4" w:space="0" w:color="auto"/>
              <w:bottom w:val="single" w:sz="4" w:space="0" w:color="000000"/>
              <w:right w:val="single" w:sz="4" w:space="0" w:color="auto"/>
            </w:tcBorders>
            <w:vAlign w:val="center"/>
          </w:tcPr>
          <w:p w14:paraId="28D8E068"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2024</w:t>
            </w:r>
            <w:r>
              <w:rPr>
                <w:rFonts w:ascii="Times New Roman" w:eastAsia="方正仿宋_GBK" w:hAnsi="Times New Roman"/>
                <w:color w:val="000000" w:themeColor="text1"/>
                <w:kern w:val="0"/>
                <w:sz w:val="24"/>
              </w:rPr>
              <w:t>年进出口增速（</w:t>
            </w:r>
            <w:r>
              <w:rPr>
                <w:rFonts w:ascii="Times New Roman" w:eastAsia="方正仿宋_GBK" w:hAnsi="Times New Roman"/>
                <w:color w:val="000000" w:themeColor="text1"/>
                <w:kern w:val="0"/>
                <w:sz w:val="24"/>
              </w:rPr>
              <w:t>%</w:t>
            </w:r>
            <w:r>
              <w:rPr>
                <w:rFonts w:ascii="Times New Roman" w:eastAsia="方正仿宋_GBK" w:hAnsi="Times New Roman"/>
                <w:color w:val="000000" w:themeColor="text1"/>
                <w:kern w:val="0"/>
                <w:sz w:val="24"/>
              </w:rPr>
              <w:t>）</w:t>
            </w:r>
          </w:p>
        </w:tc>
        <w:tc>
          <w:tcPr>
            <w:tcW w:w="538" w:type="pct"/>
            <w:tcBorders>
              <w:top w:val="single" w:sz="4" w:space="0" w:color="auto"/>
              <w:left w:val="single" w:sz="4" w:space="0" w:color="auto"/>
              <w:bottom w:val="single" w:sz="4" w:space="0" w:color="000000"/>
              <w:right w:val="single" w:sz="4" w:space="0" w:color="auto"/>
            </w:tcBorders>
            <w:vAlign w:val="center"/>
          </w:tcPr>
          <w:p w14:paraId="2325BA0B"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2024</w:t>
            </w:r>
            <w:r>
              <w:rPr>
                <w:rFonts w:ascii="Times New Roman" w:eastAsia="方正仿宋_GBK" w:hAnsi="Times New Roman"/>
                <w:color w:val="000000" w:themeColor="text1"/>
                <w:kern w:val="0"/>
                <w:sz w:val="24"/>
              </w:rPr>
              <w:t>年进出口额（万元）</w:t>
            </w:r>
          </w:p>
        </w:tc>
        <w:tc>
          <w:tcPr>
            <w:tcW w:w="578" w:type="pct"/>
            <w:tcBorders>
              <w:top w:val="single" w:sz="4" w:space="0" w:color="auto"/>
              <w:left w:val="single" w:sz="4" w:space="0" w:color="auto"/>
              <w:bottom w:val="single" w:sz="4" w:space="0" w:color="000000"/>
              <w:right w:val="single" w:sz="4" w:space="0" w:color="000000"/>
            </w:tcBorders>
            <w:vAlign w:val="center"/>
          </w:tcPr>
          <w:p w14:paraId="795EFDAD"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2024</w:t>
            </w:r>
            <w:r>
              <w:rPr>
                <w:rFonts w:ascii="Times New Roman" w:eastAsia="方正仿宋_GBK" w:hAnsi="Times New Roman"/>
                <w:color w:val="000000" w:themeColor="text1"/>
                <w:kern w:val="0"/>
                <w:sz w:val="24"/>
              </w:rPr>
              <w:t>年进出口增速（</w:t>
            </w:r>
            <w:r>
              <w:rPr>
                <w:rFonts w:ascii="Times New Roman" w:eastAsia="方正仿宋_GBK" w:hAnsi="Times New Roman"/>
                <w:color w:val="000000" w:themeColor="text1"/>
                <w:kern w:val="0"/>
                <w:sz w:val="24"/>
              </w:rPr>
              <w:t>%</w:t>
            </w:r>
            <w:r>
              <w:rPr>
                <w:rFonts w:ascii="Times New Roman" w:eastAsia="方正仿宋_GBK" w:hAnsi="Times New Roman"/>
                <w:color w:val="000000" w:themeColor="text1"/>
                <w:kern w:val="0"/>
                <w:sz w:val="24"/>
              </w:rPr>
              <w:t>）</w:t>
            </w:r>
          </w:p>
        </w:tc>
      </w:tr>
      <w:tr w:rsidR="009273BD" w14:paraId="3FF05DFA" w14:textId="77777777">
        <w:trPr>
          <w:trHeight w:val="567"/>
        </w:trPr>
        <w:tc>
          <w:tcPr>
            <w:tcW w:w="316" w:type="pct"/>
            <w:tcBorders>
              <w:top w:val="single" w:sz="4" w:space="0" w:color="000000"/>
              <w:left w:val="single" w:sz="4" w:space="0" w:color="000000"/>
              <w:bottom w:val="single" w:sz="4" w:space="0" w:color="000000"/>
              <w:right w:val="single" w:sz="4" w:space="0" w:color="000000"/>
            </w:tcBorders>
            <w:noWrap/>
            <w:vAlign w:val="center"/>
          </w:tcPr>
          <w:p w14:paraId="6E514762"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17" w:type="pct"/>
            <w:tcBorders>
              <w:top w:val="single" w:sz="4" w:space="0" w:color="000000"/>
              <w:left w:val="single" w:sz="4" w:space="0" w:color="000000"/>
              <w:bottom w:val="single" w:sz="4" w:space="0" w:color="000000"/>
              <w:right w:val="single" w:sz="4" w:space="0" w:color="auto"/>
            </w:tcBorders>
            <w:noWrap/>
            <w:vAlign w:val="center"/>
          </w:tcPr>
          <w:p w14:paraId="3F2C5E1B"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48" w:type="pct"/>
            <w:tcBorders>
              <w:top w:val="single" w:sz="4" w:space="0" w:color="000000"/>
              <w:left w:val="single" w:sz="4" w:space="0" w:color="auto"/>
              <w:bottom w:val="single" w:sz="4" w:space="0" w:color="000000"/>
              <w:right w:val="single" w:sz="4" w:space="0" w:color="auto"/>
            </w:tcBorders>
            <w:noWrap/>
            <w:vAlign w:val="center"/>
          </w:tcPr>
          <w:p w14:paraId="2423140B"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97" w:type="pct"/>
            <w:tcBorders>
              <w:top w:val="single" w:sz="4" w:space="0" w:color="000000"/>
              <w:left w:val="single" w:sz="4" w:space="0" w:color="auto"/>
              <w:bottom w:val="single" w:sz="4" w:space="0" w:color="000000"/>
              <w:right w:val="single" w:sz="4" w:space="0" w:color="000000"/>
            </w:tcBorders>
            <w:noWrap/>
            <w:vAlign w:val="center"/>
          </w:tcPr>
          <w:p w14:paraId="70C4A27D"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74" w:type="pct"/>
            <w:tcBorders>
              <w:top w:val="single" w:sz="4" w:space="0" w:color="000000"/>
              <w:left w:val="single" w:sz="4" w:space="0" w:color="000000"/>
              <w:bottom w:val="single" w:sz="4" w:space="0" w:color="000000"/>
              <w:right w:val="nil"/>
            </w:tcBorders>
            <w:noWrap/>
            <w:vAlign w:val="center"/>
          </w:tcPr>
          <w:p w14:paraId="429A93F7"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88" w:type="pct"/>
            <w:tcBorders>
              <w:top w:val="single" w:sz="4" w:space="0" w:color="000000"/>
              <w:left w:val="single" w:sz="4" w:space="0" w:color="000000"/>
              <w:bottom w:val="single" w:sz="4" w:space="0" w:color="000000"/>
              <w:right w:val="single" w:sz="4" w:space="0" w:color="auto"/>
            </w:tcBorders>
            <w:noWrap/>
            <w:vAlign w:val="center"/>
          </w:tcPr>
          <w:p w14:paraId="3F2B3CA1"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609" w:type="pct"/>
            <w:tcBorders>
              <w:top w:val="single" w:sz="4" w:space="0" w:color="000000"/>
              <w:left w:val="single" w:sz="4" w:space="0" w:color="auto"/>
              <w:bottom w:val="single" w:sz="4" w:space="0" w:color="000000"/>
              <w:right w:val="single" w:sz="4" w:space="0" w:color="auto"/>
            </w:tcBorders>
            <w:noWrap/>
            <w:vAlign w:val="center"/>
          </w:tcPr>
          <w:p w14:paraId="78C1B46B"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31" w:type="pct"/>
            <w:tcBorders>
              <w:top w:val="single" w:sz="4" w:space="0" w:color="000000"/>
              <w:left w:val="single" w:sz="4" w:space="0" w:color="auto"/>
              <w:bottom w:val="single" w:sz="4" w:space="0" w:color="000000"/>
              <w:right w:val="single" w:sz="4" w:space="0" w:color="auto"/>
            </w:tcBorders>
            <w:noWrap/>
            <w:vAlign w:val="center"/>
          </w:tcPr>
          <w:p w14:paraId="3A335519"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38" w:type="pct"/>
            <w:tcBorders>
              <w:top w:val="single" w:sz="4" w:space="0" w:color="000000"/>
              <w:left w:val="single" w:sz="4" w:space="0" w:color="auto"/>
              <w:bottom w:val="single" w:sz="4" w:space="0" w:color="000000"/>
              <w:right w:val="single" w:sz="4" w:space="0" w:color="auto"/>
            </w:tcBorders>
            <w:noWrap/>
            <w:vAlign w:val="center"/>
          </w:tcPr>
          <w:p w14:paraId="5E546D08"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78" w:type="pct"/>
            <w:tcBorders>
              <w:top w:val="single" w:sz="4" w:space="0" w:color="000000"/>
              <w:left w:val="single" w:sz="4" w:space="0" w:color="auto"/>
              <w:bottom w:val="single" w:sz="4" w:space="0" w:color="000000"/>
              <w:right w:val="single" w:sz="4" w:space="0" w:color="000000"/>
            </w:tcBorders>
            <w:noWrap/>
            <w:vAlign w:val="center"/>
          </w:tcPr>
          <w:p w14:paraId="67E7BAA6"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r>
      <w:tr w:rsidR="009273BD" w14:paraId="6B5C4939" w14:textId="77777777">
        <w:trPr>
          <w:trHeight w:val="567"/>
        </w:trPr>
        <w:tc>
          <w:tcPr>
            <w:tcW w:w="316" w:type="pct"/>
            <w:tcBorders>
              <w:top w:val="single" w:sz="4" w:space="0" w:color="000000"/>
              <w:left w:val="single" w:sz="4" w:space="0" w:color="000000"/>
              <w:bottom w:val="single" w:sz="4" w:space="0" w:color="000000"/>
              <w:right w:val="single" w:sz="4" w:space="0" w:color="000000"/>
            </w:tcBorders>
            <w:noWrap/>
            <w:vAlign w:val="center"/>
          </w:tcPr>
          <w:p w14:paraId="03521A56"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17" w:type="pct"/>
            <w:tcBorders>
              <w:top w:val="single" w:sz="4" w:space="0" w:color="000000"/>
              <w:left w:val="single" w:sz="4" w:space="0" w:color="000000"/>
              <w:bottom w:val="single" w:sz="4" w:space="0" w:color="000000"/>
              <w:right w:val="single" w:sz="4" w:space="0" w:color="auto"/>
            </w:tcBorders>
            <w:noWrap/>
            <w:vAlign w:val="center"/>
          </w:tcPr>
          <w:p w14:paraId="7FC918E6"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48" w:type="pct"/>
            <w:tcBorders>
              <w:top w:val="single" w:sz="4" w:space="0" w:color="000000"/>
              <w:left w:val="single" w:sz="4" w:space="0" w:color="auto"/>
              <w:bottom w:val="single" w:sz="4" w:space="0" w:color="000000"/>
              <w:right w:val="single" w:sz="4" w:space="0" w:color="auto"/>
            </w:tcBorders>
            <w:noWrap/>
            <w:vAlign w:val="center"/>
          </w:tcPr>
          <w:p w14:paraId="60CD3095"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97" w:type="pct"/>
            <w:tcBorders>
              <w:top w:val="single" w:sz="4" w:space="0" w:color="000000"/>
              <w:left w:val="single" w:sz="4" w:space="0" w:color="auto"/>
              <w:bottom w:val="single" w:sz="4" w:space="0" w:color="000000"/>
              <w:right w:val="single" w:sz="4" w:space="0" w:color="000000"/>
            </w:tcBorders>
            <w:noWrap/>
            <w:vAlign w:val="center"/>
          </w:tcPr>
          <w:p w14:paraId="3ACDACCE"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74" w:type="pct"/>
            <w:tcBorders>
              <w:top w:val="single" w:sz="4" w:space="0" w:color="000000"/>
              <w:left w:val="single" w:sz="4" w:space="0" w:color="000000"/>
              <w:bottom w:val="single" w:sz="4" w:space="0" w:color="000000"/>
              <w:right w:val="nil"/>
            </w:tcBorders>
            <w:noWrap/>
            <w:vAlign w:val="center"/>
          </w:tcPr>
          <w:p w14:paraId="7F6B2B28"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88" w:type="pct"/>
            <w:tcBorders>
              <w:top w:val="single" w:sz="4" w:space="0" w:color="000000"/>
              <w:left w:val="single" w:sz="4" w:space="0" w:color="000000"/>
              <w:bottom w:val="single" w:sz="4" w:space="0" w:color="000000"/>
              <w:right w:val="single" w:sz="4" w:space="0" w:color="auto"/>
            </w:tcBorders>
            <w:noWrap/>
            <w:vAlign w:val="center"/>
          </w:tcPr>
          <w:p w14:paraId="4D6392F2"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609" w:type="pct"/>
            <w:tcBorders>
              <w:top w:val="single" w:sz="4" w:space="0" w:color="000000"/>
              <w:left w:val="single" w:sz="4" w:space="0" w:color="auto"/>
              <w:bottom w:val="single" w:sz="4" w:space="0" w:color="000000"/>
              <w:right w:val="single" w:sz="4" w:space="0" w:color="auto"/>
            </w:tcBorders>
            <w:noWrap/>
            <w:vAlign w:val="center"/>
          </w:tcPr>
          <w:p w14:paraId="000919AC"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31" w:type="pct"/>
            <w:tcBorders>
              <w:top w:val="single" w:sz="4" w:space="0" w:color="000000"/>
              <w:left w:val="single" w:sz="4" w:space="0" w:color="auto"/>
              <w:bottom w:val="single" w:sz="4" w:space="0" w:color="000000"/>
              <w:right w:val="single" w:sz="4" w:space="0" w:color="auto"/>
            </w:tcBorders>
            <w:noWrap/>
            <w:vAlign w:val="center"/>
          </w:tcPr>
          <w:p w14:paraId="782A8118"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38" w:type="pct"/>
            <w:tcBorders>
              <w:top w:val="single" w:sz="4" w:space="0" w:color="000000"/>
              <w:left w:val="single" w:sz="4" w:space="0" w:color="auto"/>
              <w:bottom w:val="single" w:sz="4" w:space="0" w:color="000000"/>
              <w:right w:val="single" w:sz="4" w:space="0" w:color="auto"/>
            </w:tcBorders>
            <w:noWrap/>
            <w:vAlign w:val="center"/>
          </w:tcPr>
          <w:p w14:paraId="11A77CF8"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78" w:type="pct"/>
            <w:tcBorders>
              <w:top w:val="single" w:sz="4" w:space="0" w:color="000000"/>
              <w:left w:val="single" w:sz="4" w:space="0" w:color="auto"/>
              <w:bottom w:val="single" w:sz="4" w:space="0" w:color="000000"/>
              <w:right w:val="single" w:sz="4" w:space="0" w:color="000000"/>
            </w:tcBorders>
            <w:noWrap/>
            <w:vAlign w:val="center"/>
          </w:tcPr>
          <w:p w14:paraId="6171F1F6"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r>
      <w:tr w:rsidR="009273BD" w14:paraId="155022D2" w14:textId="77777777">
        <w:trPr>
          <w:trHeight w:val="567"/>
        </w:trPr>
        <w:tc>
          <w:tcPr>
            <w:tcW w:w="316" w:type="pct"/>
            <w:tcBorders>
              <w:top w:val="single" w:sz="4" w:space="0" w:color="000000"/>
              <w:left w:val="single" w:sz="4" w:space="0" w:color="000000"/>
              <w:bottom w:val="single" w:sz="4" w:space="0" w:color="000000"/>
              <w:right w:val="single" w:sz="4" w:space="0" w:color="000000"/>
            </w:tcBorders>
            <w:noWrap/>
            <w:vAlign w:val="center"/>
          </w:tcPr>
          <w:p w14:paraId="4E720E43"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17" w:type="pct"/>
            <w:tcBorders>
              <w:top w:val="single" w:sz="4" w:space="0" w:color="000000"/>
              <w:left w:val="single" w:sz="4" w:space="0" w:color="000000"/>
              <w:bottom w:val="single" w:sz="4" w:space="0" w:color="000000"/>
              <w:right w:val="single" w:sz="4" w:space="0" w:color="auto"/>
            </w:tcBorders>
            <w:noWrap/>
            <w:vAlign w:val="center"/>
          </w:tcPr>
          <w:p w14:paraId="0899F23D"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48" w:type="pct"/>
            <w:tcBorders>
              <w:top w:val="single" w:sz="4" w:space="0" w:color="000000"/>
              <w:left w:val="single" w:sz="4" w:space="0" w:color="auto"/>
              <w:bottom w:val="single" w:sz="4" w:space="0" w:color="000000"/>
              <w:right w:val="single" w:sz="4" w:space="0" w:color="auto"/>
            </w:tcBorders>
            <w:noWrap/>
            <w:vAlign w:val="center"/>
          </w:tcPr>
          <w:p w14:paraId="14EED618"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97" w:type="pct"/>
            <w:tcBorders>
              <w:top w:val="single" w:sz="4" w:space="0" w:color="000000"/>
              <w:left w:val="single" w:sz="4" w:space="0" w:color="auto"/>
              <w:bottom w:val="single" w:sz="4" w:space="0" w:color="000000"/>
              <w:right w:val="single" w:sz="4" w:space="0" w:color="000000"/>
            </w:tcBorders>
            <w:noWrap/>
            <w:vAlign w:val="center"/>
          </w:tcPr>
          <w:p w14:paraId="29981895"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74" w:type="pct"/>
            <w:tcBorders>
              <w:top w:val="single" w:sz="4" w:space="0" w:color="000000"/>
              <w:left w:val="single" w:sz="4" w:space="0" w:color="000000"/>
              <w:bottom w:val="single" w:sz="4" w:space="0" w:color="000000"/>
              <w:right w:val="nil"/>
            </w:tcBorders>
            <w:noWrap/>
            <w:vAlign w:val="center"/>
          </w:tcPr>
          <w:p w14:paraId="4AF3D901"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88" w:type="pct"/>
            <w:tcBorders>
              <w:top w:val="single" w:sz="4" w:space="0" w:color="000000"/>
              <w:left w:val="single" w:sz="4" w:space="0" w:color="000000"/>
              <w:bottom w:val="single" w:sz="4" w:space="0" w:color="000000"/>
              <w:right w:val="single" w:sz="4" w:space="0" w:color="auto"/>
            </w:tcBorders>
            <w:noWrap/>
            <w:vAlign w:val="center"/>
          </w:tcPr>
          <w:p w14:paraId="07D8E325"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609" w:type="pct"/>
            <w:tcBorders>
              <w:top w:val="single" w:sz="4" w:space="0" w:color="000000"/>
              <w:left w:val="single" w:sz="4" w:space="0" w:color="auto"/>
              <w:bottom w:val="single" w:sz="4" w:space="0" w:color="000000"/>
              <w:right w:val="single" w:sz="4" w:space="0" w:color="auto"/>
            </w:tcBorders>
            <w:noWrap/>
            <w:vAlign w:val="center"/>
          </w:tcPr>
          <w:p w14:paraId="268EA582"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31" w:type="pct"/>
            <w:tcBorders>
              <w:top w:val="single" w:sz="4" w:space="0" w:color="000000"/>
              <w:left w:val="single" w:sz="4" w:space="0" w:color="auto"/>
              <w:bottom w:val="single" w:sz="4" w:space="0" w:color="000000"/>
              <w:right w:val="single" w:sz="4" w:space="0" w:color="auto"/>
            </w:tcBorders>
            <w:noWrap/>
            <w:vAlign w:val="center"/>
          </w:tcPr>
          <w:p w14:paraId="4970465D"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38" w:type="pct"/>
            <w:tcBorders>
              <w:top w:val="single" w:sz="4" w:space="0" w:color="000000"/>
              <w:left w:val="single" w:sz="4" w:space="0" w:color="auto"/>
              <w:bottom w:val="single" w:sz="4" w:space="0" w:color="000000"/>
              <w:right w:val="single" w:sz="4" w:space="0" w:color="auto"/>
            </w:tcBorders>
            <w:noWrap/>
            <w:vAlign w:val="center"/>
          </w:tcPr>
          <w:p w14:paraId="73484B54"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78" w:type="pct"/>
            <w:tcBorders>
              <w:top w:val="single" w:sz="4" w:space="0" w:color="000000"/>
              <w:left w:val="single" w:sz="4" w:space="0" w:color="auto"/>
              <w:bottom w:val="single" w:sz="4" w:space="0" w:color="000000"/>
              <w:right w:val="single" w:sz="4" w:space="0" w:color="000000"/>
            </w:tcBorders>
            <w:noWrap/>
            <w:vAlign w:val="center"/>
          </w:tcPr>
          <w:p w14:paraId="377EC4C9"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r>
      <w:tr w:rsidR="009273BD" w14:paraId="0BB1AD38" w14:textId="77777777">
        <w:trPr>
          <w:trHeight w:val="567"/>
        </w:trPr>
        <w:tc>
          <w:tcPr>
            <w:tcW w:w="316" w:type="pct"/>
            <w:tcBorders>
              <w:top w:val="single" w:sz="4" w:space="0" w:color="000000"/>
              <w:left w:val="single" w:sz="4" w:space="0" w:color="000000"/>
              <w:bottom w:val="single" w:sz="4" w:space="0" w:color="000000"/>
              <w:right w:val="single" w:sz="4" w:space="0" w:color="000000"/>
            </w:tcBorders>
            <w:noWrap/>
            <w:vAlign w:val="center"/>
          </w:tcPr>
          <w:p w14:paraId="3E5496EC" w14:textId="77777777" w:rsidR="009273BD" w:rsidRDefault="00000000">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总计</w:t>
            </w:r>
          </w:p>
        </w:tc>
        <w:tc>
          <w:tcPr>
            <w:tcW w:w="417" w:type="pct"/>
            <w:tcBorders>
              <w:top w:val="single" w:sz="4" w:space="0" w:color="000000"/>
              <w:left w:val="single" w:sz="4" w:space="0" w:color="000000"/>
              <w:bottom w:val="single" w:sz="4" w:space="0" w:color="000000"/>
              <w:right w:val="single" w:sz="4" w:space="0" w:color="auto"/>
            </w:tcBorders>
            <w:noWrap/>
            <w:vAlign w:val="center"/>
          </w:tcPr>
          <w:p w14:paraId="4E2EC442"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48" w:type="pct"/>
            <w:tcBorders>
              <w:top w:val="single" w:sz="4" w:space="0" w:color="000000"/>
              <w:left w:val="single" w:sz="4" w:space="0" w:color="auto"/>
              <w:bottom w:val="single" w:sz="4" w:space="0" w:color="000000"/>
              <w:right w:val="single" w:sz="4" w:space="0" w:color="auto"/>
            </w:tcBorders>
            <w:noWrap/>
            <w:vAlign w:val="center"/>
          </w:tcPr>
          <w:p w14:paraId="732C00B9"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97" w:type="pct"/>
            <w:tcBorders>
              <w:top w:val="single" w:sz="4" w:space="0" w:color="000000"/>
              <w:left w:val="single" w:sz="4" w:space="0" w:color="auto"/>
              <w:bottom w:val="single" w:sz="4" w:space="0" w:color="000000"/>
              <w:right w:val="single" w:sz="4" w:space="0" w:color="000000"/>
            </w:tcBorders>
            <w:noWrap/>
            <w:vAlign w:val="center"/>
          </w:tcPr>
          <w:p w14:paraId="7A24B6DC"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474" w:type="pct"/>
            <w:tcBorders>
              <w:top w:val="single" w:sz="4" w:space="0" w:color="000000"/>
              <w:left w:val="single" w:sz="4" w:space="0" w:color="000000"/>
              <w:bottom w:val="single" w:sz="4" w:space="0" w:color="000000"/>
              <w:right w:val="nil"/>
            </w:tcBorders>
            <w:noWrap/>
            <w:vAlign w:val="center"/>
          </w:tcPr>
          <w:p w14:paraId="6D880749"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88" w:type="pct"/>
            <w:tcBorders>
              <w:top w:val="single" w:sz="4" w:space="0" w:color="000000"/>
              <w:left w:val="single" w:sz="4" w:space="0" w:color="000000"/>
              <w:bottom w:val="single" w:sz="4" w:space="0" w:color="000000"/>
              <w:right w:val="single" w:sz="4" w:space="0" w:color="auto"/>
            </w:tcBorders>
            <w:noWrap/>
            <w:vAlign w:val="center"/>
          </w:tcPr>
          <w:p w14:paraId="168C74FB"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609" w:type="pct"/>
            <w:tcBorders>
              <w:top w:val="single" w:sz="4" w:space="0" w:color="000000"/>
              <w:left w:val="single" w:sz="4" w:space="0" w:color="auto"/>
              <w:bottom w:val="single" w:sz="4" w:space="0" w:color="000000"/>
              <w:right w:val="single" w:sz="4" w:space="0" w:color="auto"/>
            </w:tcBorders>
            <w:noWrap/>
            <w:vAlign w:val="center"/>
          </w:tcPr>
          <w:p w14:paraId="25708598"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31" w:type="pct"/>
            <w:tcBorders>
              <w:top w:val="single" w:sz="4" w:space="0" w:color="000000"/>
              <w:left w:val="single" w:sz="4" w:space="0" w:color="auto"/>
              <w:bottom w:val="single" w:sz="4" w:space="0" w:color="000000"/>
              <w:right w:val="single" w:sz="4" w:space="0" w:color="auto"/>
            </w:tcBorders>
            <w:noWrap/>
            <w:vAlign w:val="center"/>
          </w:tcPr>
          <w:p w14:paraId="68C1EBD6"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38" w:type="pct"/>
            <w:tcBorders>
              <w:top w:val="single" w:sz="4" w:space="0" w:color="000000"/>
              <w:left w:val="single" w:sz="4" w:space="0" w:color="auto"/>
              <w:bottom w:val="single" w:sz="4" w:space="0" w:color="000000"/>
              <w:right w:val="single" w:sz="4" w:space="0" w:color="auto"/>
            </w:tcBorders>
            <w:noWrap/>
            <w:vAlign w:val="center"/>
          </w:tcPr>
          <w:p w14:paraId="728165DA"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c>
          <w:tcPr>
            <w:tcW w:w="578" w:type="pct"/>
            <w:tcBorders>
              <w:top w:val="single" w:sz="4" w:space="0" w:color="000000"/>
              <w:left w:val="single" w:sz="4" w:space="0" w:color="auto"/>
              <w:bottom w:val="single" w:sz="4" w:space="0" w:color="000000"/>
              <w:right w:val="single" w:sz="4" w:space="0" w:color="000000"/>
            </w:tcBorders>
            <w:noWrap/>
            <w:vAlign w:val="center"/>
          </w:tcPr>
          <w:p w14:paraId="692D58B9" w14:textId="77777777" w:rsidR="009273BD" w:rsidRDefault="009273BD">
            <w:pPr>
              <w:widowControl/>
              <w:spacing w:line="400" w:lineRule="exact"/>
              <w:jc w:val="center"/>
              <w:textAlignment w:val="center"/>
              <w:rPr>
                <w:rFonts w:ascii="Times New Roman" w:eastAsia="方正仿宋_GBK" w:hAnsi="Times New Roman"/>
                <w:color w:val="000000" w:themeColor="text1"/>
                <w:kern w:val="0"/>
                <w:sz w:val="24"/>
              </w:rPr>
            </w:pPr>
          </w:p>
        </w:tc>
      </w:tr>
    </w:tbl>
    <w:p w14:paraId="3A4EE20F" w14:textId="77777777" w:rsidR="009273BD" w:rsidRDefault="00000000">
      <w:pPr>
        <w:widowControl/>
        <w:autoSpaceDN w:val="0"/>
        <w:spacing w:line="500" w:lineRule="exact"/>
        <w:textAlignment w:val="center"/>
        <w:rPr>
          <w:rFonts w:ascii="Times New Roman" w:eastAsia="方正仿宋_GBK" w:hAnsi="Times New Roman"/>
          <w:color w:val="000000" w:themeColor="text1"/>
          <w:kern w:val="0"/>
          <w:sz w:val="28"/>
          <w:szCs w:val="28"/>
        </w:rPr>
      </w:pPr>
      <w:r>
        <w:rPr>
          <w:rFonts w:ascii="Times New Roman" w:eastAsia="方正仿宋_GBK" w:hAnsi="Times New Roman"/>
          <w:color w:val="000000" w:themeColor="text1"/>
          <w:kern w:val="0"/>
          <w:sz w:val="28"/>
          <w:szCs w:val="28"/>
        </w:rPr>
        <w:t>填报联系人：</w:t>
      </w:r>
      <w:r>
        <w:rPr>
          <w:rFonts w:ascii="Times New Roman" w:eastAsia="方正仿宋_GBK" w:hAnsi="Times New Roman"/>
          <w:color w:val="000000" w:themeColor="text1"/>
          <w:kern w:val="0"/>
          <w:sz w:val="28"/>
          <w:szCs w:val="28"/>
        </w:rPr>
        <w:t xml:space="preserve">                                       </w:t>
      </w:r>
      <w:r>
        <w:rPr>
          <w:rFonts w:ascii="Times New Roman" w:eastAsia="方正仿宋_GBK" w:hAnsi="Times New Roman"/>
          <w:color w:val="000000" w:themeColor="text1"/>
          <w:kern w:val="0"/>
          <w:sz w:val="28"/>
          <w:szCs w:val="28"/>
        </w:rPr>
        <w:t>联系电话：</w:t>
      </w:r>
    </w:p>
    <w:p w14:paraId="7F43336F" w14:textId="77777777" w:rsidR="009273BD" w:rsidRDefault="009273BD">
      <w:pPr>
        <w:widowControl/>
        <w:autoSpaceDN w:val="0"/>
        <w:spacing w:line="500" w:lineRule="exact"/>
        <w:textAlignment w:val="center"/>
        <w:rPr>
          <w:rFonts w:ascii="Times New Roman" w:eastAsia="方正仿宋_GBK" w:hAnsi="Times New Roman"/>
          <w:color w:val="000000" w:themeColor="text1"/>
          <w:kern w:val="0"/>
          <w:sz w:val="28"/>
          <w:szCs w:val="28"/>
        </w:rPr>
        <w:sectPr w:rsidR="009273BD">
          <w:pgSz w:w="16838" w:h="11900" w:orient="landscape"/>
          <w:pgMar w:top="1191" w:right="1304" w:bottom="1191" w:left="1304" w:header="850" w:footer="1417" w:gutter="0"/>
          <w:cols w:space="720"/>
          <w:docGrid w:type="linesAndChars" w:linePitch="289" w:charSpace="-3891"/>
        </w:sectPr>
      </w:pPr>
    </w:p>
    <w:p w14:paraId="50192F4C" w14:textId="77777777" w:rsidR="009273BD" w:rsidRDefault="00000000">
      <w:pPr>
        <w:autoSpaceDN w:val="0"/>
        <w:snapToGrid w:val="0"/>
        <w:spacing w:line="500" w:lineRule="exact"/>
        <w:textAlignment w:val="center"/>
        <w:rPr>
          <w:rFonts w:ascii="Times New Roman" w:eastAsia="方正黑体_GBK" w:hAnsi="Times New Roman"/>
          <w:bCs/>
          <w:color w:val="000000" w:themeColor="text1"/>
          <w:sz w:val="32"/>
          <w:szCs w:val="32"/>
        </w:rPr>
      </w:pPr>
      <w:r>
        <w:rPr>
          <w:rFonts w:ascii="Times New Roman" w:eastAsia="方正黑体_GBK" w:hAnsi="Times New Roman"/>
          <w:bCs/>
          <w:color w:val="000000" w:themeColor="text1"/>
          <w:sz w:val="32"/>
          <w:szCs w:val="32"/>
        </w:rPr>
        <w:lastRenderedPageBreak/>
        <w:t>附件</w:t>
      </w:r>
      <w:r>
        <w:rPr>
          <w:rFonts w:ascii="Times New Roman" w:eastAsia="方正黑体_GBK" w:hAnsi="Times New Roman"/>
          <w:bCs/>
          <w:color w:val="000000" w:themeColor="text1"/>
          <w:sz w:val="32"/>
          <w:szCs w:val="32"/>
        </w:rPr>
        <w:t>11</w:t>
      </w:r>
    </w:p>
    <w:p w14:paraId="713847C1" w14:textId="77777777" w:rsidR="009273BD" w:rsidRDefault="009273BD">
      <w:pPr>
        <w:pStyle w:val="a8"/>
        <w:autoSpaceDN w:val="0"/>
        <w:snapToGrid w:val="0"/>
        <w:spacing w:line="500" w:lineRule="exact"/>
        <w:ind w:firstLineChars="200" w:firstLine="609"/>
        <w:textAlignment w:val="center"/>
        <w:rPr>
          <w:rFonts w:ascii="Times New Roman" w:eastAsia="方正仿宋_GBK" w:hAnsi="Times New Roman" w:cs="Times New Roman"/>
          <w:bCs/>
          <w:color w:val="000000" w:themeColor="text1"/>
          <w:sz w:val="32"/>
          <w:szCs w:val="32"/>
        </w:rPr>
      </w:pPr>
    </w:p>
    <w:p w14:paraId="1725AC74" w14:textId="77777777" w:rsidR="009273BD" w:rsidRDefault="00000000">
      <w:pPr>
        <w:autoSpaceDN w:val="0"/>
        <w:snapToGrid w:val="0"/>
        <w:spacing w:line="500" w:lineRule="exact"/>
        <w:jc w:val="center"/>
        <w:textAlignment w:val="center"/>
        <w:rPr>
          <w:rFonts w:ascii="Times New Roman" w:eastAsia="方正小标宋_GBK" w:hAnsi="Times New Roman"/>
          <w:bCs/>
          <w:color w:val="000000" w:themeColor="text1"/>
          <w:sz w:val="44"/>
          <w:szCs w:val="44"/>
        </w:rPr>
      </w:pPr>
      <w:r>
        <w:rPr>
          <w:rFonts w:ascii="Times New Roman" w:eastAsia="方正小标宋_GBK" w:hAnsi="Times New Roman"/>
          <w:bCs/>
          <w:color w:val="000000" w:themeColor="text1"/>
          <w:sz w:val="44"/>
          <w:szCs w:val="44"/>
        </w:rPr>
        <w:t>外贸中小企业进出口贸易融资贴息申请表</w:t>
      </w:r>
    </w:p>
    <w:p w14:paraId="1B55A301" w14:textId="77777777" w:rsidR="009273BD" w:rsidRDefault="009273BD">
      <w:pPr>
        <w:autoSpaceDN w:val="0"/>
        <w:snapToGrid w:val="0"/>
        <w:spacing w:line="500" w:lineRule="exact"/>
        <w:ind w:firstLineChars="200" w:firstLine="609"/>
        <w:textAlignment w:val="center"/>
        <w:rPr>
          <w:rFonts w:ascii="Times New Roman" w:eastAsia="方正仿宋_GBK" w:hAnsi="Times New Roman"/>
          <w:bCs/>
          <w:color w:val="000000" w:themeColor="text1"/>
          <w:sz w:val="32"/>
          <w:szCs w:val="32"/>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749"/>
        <w:gridCol w:w="1094"/>
        <w:gridCol w:w="539"/>
        <w:gridCol w:w="1162"/>
        <w:gridCol w:w="1305"/>
        <w:gridCol w:w="873"/>
        <w:gridCol w:w="793"/>
        <w:gridCol w:w="1722"/>
      </w:tblGrid>
      <w:tr w:rsidR="009273BD" w14:paraId="36946E93" w14:textId="77777777">
        <w:trPr>
          <w:trHeight w:val="680"/>
          <w:jc w:val="center"/>
        </w:trPr>
        <w:tc>
          <w:tcPr>
            <w:tcW w:w="1586" w:type="dxa"/>
            <w:gridSpan w:val="2"/>
            <w:vAlign w:val="center"/>
          </w:tcPr>
          <w:p w14:paraId="3F5B0E11"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申报单位</w:t>
            </w:r>
          </w:p>
        </w:tc>
        <w:tc>
          <w:tcPr>
            <w:tcW w:w="1633" w:type="dxa"/>
            <w:gridSpan w:val="2"/>
            <w:vAlign w:val="center"/>
          </w:tcPr>
          <w:p w14:paraId="23377E90"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2467" w:type="dxa"/>
            <w:gridSpan w:val="2"/>
            <w:vAlign w:val="center"/>
          </w:tcPr>
          <w:p w14:paraId="22FF32BB"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统一社会信用代码</w:t>
            </w:r>
          </w:p>
        </w:tc>
        <w:tc>
          <w:tcPr>
            <w:tcW w:w="3388" w:type="dxa"/>
            <w:gridSpan w:val="3"/>
            <w:vAlign w:val="center"/>
          </w:tcPr>
          <w:p w14:paraId="3349F04C"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r>
      <w:tr w:rsidR="009273BD" w14:paraId="50356ADE" w14:textId="77777777">
        <w:trPr>
          <w:jc w:val="center"/>
        </w:trPr>
        <w:tc>
          <w:tcPr>
            <w:tcW w:w="1586" w:type="dxa"/>
            <w:gridSpan w:val="2"/>
            <w:vAlign w:val="center"/>
          </w:tcPr>
          <w:p w14:paraId="7762C482"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海关编码</w:t>
            </w:r>
          </w:p>
        </w:tc>
        <w:tc>
          <w:tcPr>
            <w:tcW w:w="1633" w:type="dxa"/>
            <w:gridSpan w:val="2"/>
            <w:vAlign w:val="center"/>
          </w:tcPr>
          <w:p w14:paraId="23199787"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2467" w:type="dxa"/>
            <w:gridSpan w:val="2"/>
            <w:vAlign w:val="center"/>
          </w:tcPr>
          <w:p w14:paraId="27D6E9E4"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项目期内进出口额</w:t>
            </w:r>
          </w:p>
          <w:p w14:paraId="7AD78D1E"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（万元）</w:t>
            </w:r>
          </w:p>
        </w:tc>
        <w:tc>
          <w:tcPr>
            <w:tcW w:w="3388" w:type="dxa"/>
            <w:gridSpan w:val="3"/>
            <w:vAlign w:val="center"/>
          </w:tcPr>
          <w:p w14:paraId="3A4DA811"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r>
      <w:tr w:rsidR="009273BD" w14:paraId="536F829B" w14:textId="77777777">
        <w:trPr>
          <w:trHeight w:val="680"/>
          <w:jc w:val="center"/>
        </w:trPr>
        <w:tc>
          <w:tcPr>
            <w:tcW w:w="9074" w:type="dxa"/>
            <w:gridSpan w:val="9"/>
            <w:vAlign w:val="center"/>
          </w:tcPr>
          <w:p w14:paraId="2C51A68F"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进出口贸易融资明细</w:t>
            </w:r>
          </w:p>
        </w:tc>
      </w:tr>
      <w:tr w:rsidR="009273BD" w14:paraId="0254DF21" w14:textId="77777777">
        <w:trPr>
          <w:trHeight w:val="680"/>
          <w:jc w:val="center"/>
        </w:trPr>
        <w:tc>
          <w:tcPr>
            <w:tcW w:w="837" w:type="dxa"/>
            <w:vAlign w:val="center"/>
          </w:tcPr>
          <w:p w14:paraId="77F25929"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序号</w:t>
            </w:r>
          </w:p>
        </w:tc>
        <w:tc>
          <w:tcPr>
            <w:tcW w:w="1843" w:type="dxa"/>
            <w:gridSpan w:val="2"/>
            <w:vAlign w:val="center"/>
          </w:tcPr>
          <w:p w14:paraId="27536678"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融资金融机构</w:t>
            </w:r>
          </w:p>
        </w:tc>
        <w:tc>
          <w:tcPr>
            <w:tcW w:w="1701" w:type="dxa"/>
            <w:gridSpan w:val="2"/>
            <w:vAlign w:val="center"/>
          </w:tcPr>
          <w:p w14:paraId="458EC4B6"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贷款期间</w:t>
            </w:r>
          </w:p>
        </w:tc>
        <w:tc>
          <w:tcPr>
            <w:tcW w:w="1305" w:type="dxa"/>
            <w:vAlign w:val="center"/>
          </w:tcPr>
          <w:p w14:paraId="111D6006"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贷款金额</w:t>
            </w:r>
          </w:p>
        </w:tc>
        <w:tc>
          <w:tcPr>
            <w:tcW w:w="873" w:type="dxa"/>
            <w:vAlign w:val="center"/>
          </w:tcPr>
          <w:p w14:paraId="2EF97ADB"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利率</w:t>
            </w:r>
          </w:p>
        </w:tc>
        <w:tc>
          <w:tcPr>
            <w:tcW w:w="793" w:type="dxa"/>
            <w:vAlign w:val="center"/>
          </w:tcPr>
          <w:p w14:paraId="33EAF1A3"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利息</w:t>
            </w:r>
          </w:p>
        </w:tc>
        <w:tc>
          <w:tcPr>
            <w:tcW w:w="1722" w:type="dxa"/>
            <w:vAlign w:val="center"/>
          </w:tcPr>
          <w:p w14:paraId="5744B808"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申请补贴金额</w:t>
            </w:r>
          </w:p>
        </w:tc>
      </w:tr>
      <w:tr w:rsidR="009273BD" w14:paraId="02998A68" w14:textId="77777777">
        <w:trPr>
          <w:jc w:val="center"/>
        </w:trPr>
        <w:tc>
          <w:tcPr>
            <w:tcW w:w="837" w:type="dxa"/>
            <w:vAlign w:val="center"/>
          </w:tcPr>
          <w:p w14:paraId="0D00AEC3"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843" w:type="dxa"/>
            <w:gridSpan w:val="2"/>
            <w:vAlign w:val="center"/>
          </w:tcPr>
          <w:p w14:paraId="6E3D240A"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701" w:type="dxa"/>
            <w:gridSpan w:val="2"/>
            <w:vAlign w:val="center"/>
          </w:tcPr>
          <w:p w14:paraId="3A9C831E" w14:textId="77777777" w:rsidR="009273BD" w:rsidRDefault="00000000">
            <w:pPr>
              <w:snapToGrid w:val="0"/>
              <w:spacing w:line="440" w:lineRule="exact"/>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年</w:t>
            </w:r>
            <w:r>
              <w:rPr>
                <w:rFonts w:ascii="Times New Roman" w:eastAsia="方正仿宋_GBK" w:hAnsi="Times New Roman"/>
                <w:bCs/>
                <w:color w:val="000000" w:themeColor="text1"/>
                <w:sz w:val="24"/>
              </w:rPr>
              <w:t xml:space="preserve"> </w:t>
            </w:r>
            <w:r>
              <w:rPr>
                <w:rFonts w:ascii="Times New Roman" w:eastAsia="方正仿宋_GBK" w:hAnsi="Times New Roman"/>
                <w:bCs/>
                <w:color w:val="000000" w:themeColor="text1"/>
                <w:sz w:val="24"/>
              </w:rPr>
              <w:t>月</w:t>
            </w:r>
            <w:r>
              <w:rPr>
                <w:rFonts w:ascii="Times New Roman" w:eastAsia="方正仿宋_GBK" w:hAnsi="Times New Roman"/>
                <w:bCs/>
                <w:color w:val="000000" w:themeColor="text1"/>
                <w:sz w:val="24"/>
              </w:rPr>
              <w:t xml:space="preserve"> </w:t>
            </w:r>
            <w:r>
              <w:rPr>
                <w:rFonts w:ascii="Times New Roman" w:eastAsia="方正仿宋_GBK" w:hAnsi="Times New Roman"/>
                <w:bCs/>
                <w:color w:val="000000" w:themeColor="text1"/>
                <w:sz w:val="24"/>
              </w:rPr>
              <w:t>日</w:t>
            </w:r>
            <w:r>
              <w:rPr>
                <w:rFonts w:ascii="Times New Roman" w:eastAsia="方正仿宋_GBK" w:hAnsi="Times New Roman"/>
                <w:bCs/>
                <w:color w:val="000000" w:themeColor="text1"/>
                <w:sz w:val="24"/>
              </w:rPr>
              <w:t>-</w:t>
            </w:r>
          </w:p>
          <w:p w14:paraId="215EEB65" w14:textId="77777777" w:rsidR="009273BD" w:rsidRDefault="00000000">
            <w:pPr>
              <w:snapToGrid w:val="0"/>
              <w:spacing w:line="440" w:lineRule="exact"/>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年</w:t>
            </w:r>
            <w:r>
              <w:rPr>
                <w:rFonts w:ascii="Times New Roman" w:eastAsia="方正仿宋_GBK" w:hAnsi="Times New Roman"/>
                <w:bCs/>
                <w:color w:val="000000" w:themeColor="text1"/>
                <w:sz w:val="24"/>
              </w:rPr>
              <w:t xml:space="preserve"> </w:t>
            </w:r>
            <w:r>
              <w:rPr>
                <w:rFonts w:ascii="Times New Roman" w:eastAsia="方正仿宋_GBK" w:hAnsi="Times New Roman"/>
                <w:bCs/>
                <w:color w:val="000000" w:themeColor="text1"/>
                <w:sz w:val="24"/>
              </w:rPr>
              <w:t>月</w:t>
            </w:r>
            <w:r>
              <w:rPr>
                <w:rFonts w:ascii="Times New Roman" w:eastAsia="方正仿宋_GBK" w:hAnsi="Times New Roman"/>
                <w:bCs/>
                <w:color w:val="000000" w:themeColor="text1"/>
                <w:sz w:val="24"/>
              </w:rPr>
              <w:t xml:space="preserve"> </w:t>
            </w:r>
            <w:r>
              <w:rPr>
                <w:rFonts w:ascii="Times New Roman" w:eastAsia="方正仿宋_GBK" w:hAnsi="Times New Roman"/>
                <w:bCs/>
                <w:color w:val="000000" w:themeColor="text1"/>
                <w:sz w:val="24"/>
              </w:rPr>
              <w:t>日</w:t>
            </w:r>
          </w:p>
        </w:tc>
        <w:tc>
          <w:tcPr>
            <w:tcW w:w="1305" w:type="dxa"/>
            <w:vAlign w:val="center"/>
          </w:tcPr>
          <w:p w14:paraId="51793ED5"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873" w:type="dxa"/>
            <w:vAlign w:val="center"/>
          </w:tcPr>
          <w:p w14:paraId="336C539C"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793" w:type="dxa"/>
            <w:vAlign w:val="center"/>
          </w:tcPr>
          <w:p w14:paraId="5DD06688"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722" w:type="dxa"/>
            <w:vAlign w:val="center"/>
          </w:tcPr>
          <w:p w14:paraId="1EFA4799"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r>
      <w:tr w:rsidR="009273BD" w14:paraId="2014DDE9" w14:textId="77777777">
        <w:trPr>
          <w:trHeight w:val="680"/>
          <w:jc w:val="center"/>
        </w:trPr>
        <w:tc>
          <w:tcPr>
            <w:tcW w:w="837" w:type="dxa"/>
            <w:vAlign w:val="center"/>
          </w:tcPr>
          <w:p w14:paraId="575F78BE"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843" w:type="dxa"/>
            <w:gridSpan w:val="2"/>
            <w:vAlign w:val="center"/>
          </w:tcPr>
          <w:p w14:paraId="04A7FD60"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701" w:type="dxa"/>
            <w:gridSpan w:val="2"/>
            <w:vAlign w:val="center"/>
          </w:tcPr>
          <w:p w14:paraId="3BB00904"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305" w:type="dxa"/>
            <w:vAlign w:val="center"/>
          </w:tcPr>
          <w:p w14:paraId="6B56C0AF"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873" w:type="dxa"/>
            <w:vAlign w:val="center"/>
          </w:tcPr>
          <w:p w14:paraId="7A2AD86E"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793" w:type="dxa"/>
            <w:vAlign w:val="center"/>
          </w:tcPr>
          <w:p w14:paraId="58BDF2AA"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722" w:type="dxa"/>
            <w:vAlign w:val="center"/>
          </w:tcPr>
          <w:p w14:paraId="0A134398"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r>
      <w:tr w:rsidR="009273BD" w14:paraId="628A22D9" w14:textId="77777777">
        <w:trPr>
          <w:trHeight w:val="680"/>
          <w:jc w:val="center"/>
        </w:trPr>
        <w:tc>
          <w:tcPr>
            <w:tcW w:w="837" w:type="dxa"/>
            <w:vAlign w:val="center"/>
          </w:tcPr>
          <w:p w14:paraId="5B91F641"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843" w:type="dxa"/>
            <w:gridSpan w:val="2"/>
            <w:vAlign w:val="center"/>
          </w:tcPr>
          <w:p w14:paraId="09A107D0"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701" w:type="dxa"/>
            <w:gridSpan w:val="2"/>
            <w:vAlign w:val="center"/>
          </w:tcPr>
          <w:p w14:paraId="01B57522"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305" w:type="dxa"/>
            <w:vAlign w:val="center"/>
          </w:tcPr>
          <w:p w14:paraId="295B402B"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873" w:type="dxa"/>
            <w:vAlign w:val="center"/>
          </w:tcPr>
          <w:p w14:paraId="2CB9688C"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793" w:type="dxa"/>
            <w:vAlign w:val="center"/>
          </w:tcPr>
          <w:p w14:paraId="5FEC92CE"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722" w:type="dxa"/>
            <w:vAlign w:val="center"/>
          </w:tcPr>
          <w:p w14:paraId="11C8E1C6"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r>
      <w:tr w:rsidR="009273BD" w14:paraId="237D432F" w14:textId="77777777">
        <w:trPr>
          <w:trHeight w:val="680"/>
          <w:jc w:val="center"/>
        </w:trPr>
        <w:tc>
          <w:tcPr>
            <w:tcW w:w="837" w:type="dxa"/>
            <w:vAlign w:val="center"/>
          </w:tcPr>
          <w:p w14:paraId="6867C854"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843" w:type="dxa"/>
            <w:gridSpan w:val="2"/>
            <w:vAlign w:val="center"/>
          </w:tcPr>
          <w:p w14:paraId="707D3520"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701" w:type="dxa"/>
            <w:gridSpan w:val="2"/>
            <w:vAlign w:val="center"/>
          </w:tcPr>
          <w:p w14:paraId="0E6BFB13"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305" w:type="dxa"/>
            <w:vAlign w:val="center"/>
          </w:tcPr>
          <w:p w14:paraId="5F8BB17C"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873" w:type="dxa"/>
            <w:vAlign w:val="center"/>
          </w:tcPr>
          <w:p w14:paraId="0D24DAFC"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793" w:type="dxa"/>
            <w:vAlign w:val="center"/>
          </w:tcPr>
          <w:p w14:paraId="59F1AF77"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722" w:type="dxa"/>
            <w:vAlign w:val="center"/>
          </w:tcPr>
          <w:p w14:paraId="27E551BB"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r>
      <w:tr w:rsidR="009273BD" w14:paraId="750516B2" w14:textId="77777777">
        <w:trPr>
          <w:trHeight w:val="680"/>
          <w:jc w:val="center"/>
        </w:trPr>
        <w:tc>
          <w:tcPr>
            <w:tcW w:w="837" w:type="dxa"/>
            <w:vAlign w:val="center"/>
          </w:tcPr>
          <w:p w14:paraId="17872A28"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843" w:type="dxa"/>
            <w:gridSpan w:val="2"/>
            <w:vAlign w:val="center"/>
          </w:tcPr>
          <w:p w14:paraId="37691055"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701" w:type="dxa"/>
            <w:gridSpan w:val="2"/>
            <w:vAlign w:val="center"/>
          </w:tcPr>
          <w:p w14:paraId="54A45183"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305" w:type="dxa"/>
            <w:vAlign w:val="center"/>
          </w:tcPr>
          <w:p w14:paraId="3ED7F71D"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873" w:type="dxa"/>
            <w:vAlign w:val="center"/>
          </w:tcPr>
          <w:p w14:paraId="7E2FFC48" w14:textId="77777777" w:rsidR="009273BD" w:rsidRDefault="00000000">
            <w:pPr>
              <w:snapToGrid w:val="0"/>
              <w:spacing w:line="440" w:lineRule="exact"/>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合计</w:t>
            </w:r>
          </w:p>
        </w:tc>
        <w:tc>
          <w:tcPr>
            <w:tcW w:w="793" w:type="dxa"/>
            <w:vAlign w:val="center"/>
          </w:tcPr>
          <w:p w14:paraId="11EE53D0"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1722" w:type="dxa"/>
            <w:vAlign w:val="center"/>
          </w:tcPr>
          <w:p w14:paraId="7F121D90"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r>
      <w:tr w:rsidR="009273BD" w14:paraId="4F6FC000" w14:textId="77777777">
        <w:trPr>
          <w:trHeight w:val="680"/>
          <w:jc w:val="center"/>
        </w:trPr>
        <w:tc>
          <w:tcPr>
            <w:tcW w:w="2680" w:type="dxa"/>
            <w:gridSpan w:val="3"/>
            <w:vAlign w:val="center"/>
          </w:tcPr>
          <w:p w14:paraId="5F448E64" w14:textId="77777777" w:rsidR="009273BD" w:rsidRDefault="00000000">
            <w:pPr>
              <w:snapToGrid w:val="0"/>
              <w:spacing w:line="440" w:lineRule="exact"/>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企业开户银行名称</w:t>
            </w:r>
          </w:p>
        </w:tc>
        <w:tc>
          <w:tcPr>
            <w:tcW w:w="1701" w:type="dxa"/>
            <w:gridSpan w:val="2"/>
            <w:vAlign w:val="center"/>
          </w:tcPr>
          <w:p w14:paraId="6417898A"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c>
          <w:tcPr>
            <w:tcW w:w="2178" w:type="dxa"/>
            <w:gridSpan w:val="2"/>
            <w:vAlign w:val="center"/>
          </w:tcPr>
          <w:p w14:paraId="76044C98" w14:textId="77777777" w:rsidR="009273BD" w:rsidRDefault="00000000">
            <w:pPr>
              <w:snapToGrid w:val="0"/>
              <w:spacing w:line="440" w:lineRule="exact"/>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企业开户银行账号</w:t>
            </w:r>
          </w:p>
        </w:tc>
        <w:tc>
          <w:tcPr>
            <w:tcW w:w="2515" w:type="dxa"/>
            <w:gridSpan w:val="2"/>
            <w:vAlign w:val="center"/>
          </w:tcPr>
          <w:p w14:paraId="1DFB5EC7" w14:textId="77777777" w:rsidR="009273BD" w:rsidRDefault="009273BD">
            <w:pPr>
              <w:snapToGrid w:val="0"/>
              <w:spacing w:line="440" w:lineRule="exact"/>
              <w:textAlignment w:val="center"/>
              <w:rPr>
                <w:rFonts w:ascii="Times New Roman" w:eastAsia="方正仿宋_GBK" w:hAnsi="Times New Roman"/>
                <w:bCs/>
                <w:color w:val="000000" w:themeColor="text1"/>
                <w:sz w:val="24"/>
              </w:rPr>
            </w:pPr>
          </w:p>
        </w:tc>
      </w:tr>
      <w:tr w:rsidR="009273BD" w14:paraId="395EF34F" w14:textId="77777777">
        <w:trPr>
          <w:trHeight w:val="1862"/>
          <w:jc w:val="center"/>
        </w:trPr>
        <w:tc>
          <w:tcPr>
            <w:tcW w:w="9074" w:type="dxa"/>
            <w:gridSpan w:val="9"/>
            <w:vAlign w:val="center"/>
          </w:tcPr>
          <w:p w14:paraId="0D259353" w14:textId="77777777" w:rsidR="009273BD" w:rsidRDefault="00000000">
            <w:pPr>
              <w:snapToGrid w:val="0"/>
              <w:spacing w:line="440" w:lineRule="exact"/>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 xml:space="preserve">                                       </w:t>
            </w:r>
            <w:r>
              <w:rPr>
                <w:rFonts w:ascii="Times New Roman" w:eastAsia="方正仿宋_GBK" w:hAnsi="Times New Roman"/>
                <w:bCs/>
                <w:color w:val="000000" w:themeColor="text1"/>
                <w:sz w:val="24"/>
              </w:rPr>
              <w:t>企业公章：</w:t>
            </w:r>
          </w:p>
          <w:p w14:paraId="75918A07" w14:textId="77777777" w:rsidR="009273BD" w:rsidRDefault="009273BD">
            <w:pPr>
              <w:pStyle w:val="a8"/>
              <w:snapToGrid w:val="0"/>
              <w:spacing w:line="440" w:lineRule="exact"/>
              <w:textAlignment w:val="center"/>
              <w:rPr>
                <w:rFonts w:ascii="Times New Roman" w:eastAsia="方正仿宋_GBK" w:hAnsi="Times New Roman" w:cs="Times New Roman"/>
                <w:bCs/>
                <w:color w:val="000000" w:themeColor="text1"/>
                <w:sz w:val="24"/>
                <w:szCs w:val="24"/>
              </w:rPr>
            </w:pPr>
          </w:p>
          <w:p w14:paraId="6B691531" w14:textId="77777777" w:rsidR="009273BD" w:rsidRDefault="00000000">
            <w:pPr>
              <w:snapToGrid w:val="0"/>
              <w:spacing w:line="440" w:lineRule="exact"/>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 xml:space="preserve">                                       </w:t>
            </w:r>
            <w:r>
              <w:rPr>
                <w:rFonts w:ascii="Times New Roman" w:eastAsia="方正仿宋_GBK" w:hAnsi="Times New Roman"/>
                <w:bCs/>
                <w:color w:val="000000" w:themeColor="text1"/>
                <w:sz w:val="24"/>
              </w:rPr>
              <w:t>年</w:t>
            </w:r>
            <w:r>
              <w:rPr>
                <w:rFonts w:ascii="Times New Roman" w:eastAsia="方正仿宋_GBK" w:hAnsi="Times New Roman"/>
                <w:bCs/>
                <w:color w:val="000000" w:themeColor="text1"/>
                <w:sz w:val="24"/>
              </w:rPr>
              <w:t xml:space="preserve">  </w:t>
            </w:r>
            <w:r>
              <w:rPr>
                <w:rFonts w:ascii="Times New Roman" w:eastAsia="方正仿宋_GBK" w:hAnsi="Times New Roman"/>
                <w:bCs/>
                <w:color w:val="000000" w:themeColor="text1"/>
                <w:sz w:val="24"/>
              </w:rPr>
              <w:t>月</w:t>
            </w:r>
            <w:r>
              <w:rPr>
                <w:rFonts w:ascii="Times New Roman" w:eastAsia="方正仿宋_GBK" w:hAnsi="Times New Roman"/>
                <w:bCs/>
                <w:color w:val="000000" w:themeColor="text1"/>
                <w:sz w:val="24"/>
              </w:rPr>
              <w:t xml:space="preserve">  </w:t>
            </w:r>
            <w:r>
              <w:rPr>
                <w:rFonts w:ascii="Times New Roman" w:eastAsia="方正仿宋_GBK" w:hAnsi="Times New Roman"/>
                <w:bCs/>
                <w:color w:val="000000" w:themeColor="text1"/>
                <w:sz w:val="24"/>
              </w:rPr>
              <w:t>日</w:t>
            </w:r>
          </w:p>
        </w:tc>
      </w:tr>
    </w:tbl>
    <w:p w14:paraId="0AA8F6F1" w14:textId="77777777" w:rsidR="009273BD" w:rsidRDefault="009273BD">
      <w:pPr>
        <w:snapToGrid w:val="0"/>
        <w:spacing w:line="580" w:lineRule="exact"/>
        <w:ind w:firstLineChars="200" w:firstLine="609"/>
        <w:textAlignment w:val="center"/>
        <w:rPr>
          <w:rFonts w:ascii="Times New Roman" w:eastAsia="方正仿宋_GBK" w:hAnsi="Times New Roman"/>
          <w:bCs/>
          <w:color w:val="000000" w:themeColor="text1"/>
          <w:sz w:val="32"/>
          <w:szCs w:val="32"/>
        </w:rPr>
      </w:pPr>
    </w:p>
    <w:p w14:paraId="0F163BD8" w14:textId="77777777" w:rsidR="009273BD" w:rsidRDefault="00000000">
      <w:pPr>
        <w:autoSpaceDN w:val="0"/>
        <w:snapToGrid w:val="0"/>
        <w:spacing w:line="500" w:lineRule="exact"/>
        <w:textAlignment w:val="center"/>
        <w:rPr>
          <w:rFonts w:ascii="Times New Roman" w:eastAsia="方正仿宋_GBK" w:hAnsi="Times New Roman"/>
          <w:bCs/>
          <w:color w:val="000000" w:themeColor="text1"/>
          <w:sz w:val="32"/>
          <w:szCs w:val="32"/>
        </w:rPr>
      </w:pPr>
      <w:r>
        <w:rPr>
          <w:rFonts w:ascii="Times New Roman" w:eastAsia="方正仿宋_GBK" w:hAnsi="Times New Roman"/>
          <w:bCs/>
          <w:color w:val="000000" w:themeColor="text1"/>
          <w:sz w:val="32"/>
          <w:szCs w:val="32"/>
        </w:rPr>
        <w:br w:type="page"/>
      </w:r>
      <w:r>
        <w:rPr>
          <w:rFonts w:ascii="Times New Roman" w:eastAsia="方正黑体_GBK" w:hAnsi="Times New Roman"/>
          <w:bCs/>
          <w:color w:val="000000" w:themeColor="text1"/>
          <w:sz w:val="32"/>
          <w:szCs w:val="32"/>
        </w:rPr>
        <w:lastRenderedPageBreak/>
        <w:t>附件</w:t>
      </w:r>
      <w:r>
        <w:rPr>
          <w:rFonts w:ascii="Times New Roman" w:eastAsia="方正黑体_GBK" w:hAnsi="Times New Roman"/>
          <w:bCs/>
          <w:color w:val="000000" w:themeColor="text1"/>
          <w:sz w:val="32"/>
          <w:szCs w:val="32"/>
        </w:rPr>
        <w:t>12</w:t>
      </w:r>
    </w:p>
    <w:p w14:paraId="63027B19" w14:textId="77777777" w:rsidR="009273BD" w:rsidRDefault="009273BD">
      <w:pPr>
        <w:autoSpaceDN w:val="0"/>
        <w:snapToGrid w:val="0"/>
        <w:spacing w:line="500" w:lineRule="exact"/>
        <w:ind w:firstLineChars="200" w:firstLine="609"/>
        <w:textAlignment w:val="center"/>
        <w:rPr>
          <w:rFonts w:ascii="Times New Roman" w:eastAsia="方正仿宋_GBK" w:hAnsi="Times New Roman"/>
          <w:bCs/>
          <w:color w:val="000000" w:themeColor="text1"/>
          <w:sz w:val="32"/>
          <w:szCs w:val="32"/>
        </w:rPr>
      </w:pPr>
    </w:p>
    <w:p w14:paraId="71395FAC" w14:textId="77777777" w:rsidR="009273BD" w:rsidRDefault="00000000">
      <w:pPr>
        <w:autoSpaceDN w:val="0"/>
        <w:snapToGrid w:val="0"/>
        <w:spacing w:line="500" w:lineRule="exact"/>
        <w:jc w:val="center"/>
        <w:textAlignment w:val="center"/>
        <w:rPr>
          <w:rFonts w:ascii="Times New Roman" w:eastAsia="方正小标宋_GBK" w:hAnsi="Times New Roman"/>
          <w:bCs/>
          <w:color w:val="000000" w:themeColor="text1"/>
          <w:sz w:val="44"/>
          <w:szCs w:val="44"/>
        </w:rPr>
      </w:pPr>
      <w:r>
        <w:rPr>
          <w:rFonts w:ascii="Times New Roman" w:eastAsia="方正小标宋_GBK" w:hAnsi="Times New Roman"/>
          <w:bCs/>
          <w:color w:val="000000" w:themeColor="text1"/>
          <w:sz w:val="44"/>
          <w:szCs w:val="44"/>
        </w:rPr>
        <w:t>外贸中小企业保单融资贴息申请表</w:t>
      </w:r>
    </w:p>
    <w:p w14:paraId="41183169" w14:textId="77777777" w:rsidR="009273BD" w:rsidRDefault="009273BD">
      <w:pPr>
        <w:pStyle w:val="a8"/>
        <w:autoSpaceDN w:val="0"/>
        <w:spacing w:line="500" w:lineRule="exact"/>
        <w:ind w:firstLineChars="200" w:firstLine="609"/>
        <w:textAlignment w:val="center"/>
        <w:rPr>
          <w:rFonts w:ascii="Times New Roman" w:eastAsia="方正仿宋_GBK" w:hAnsi="Times New Roman" w:cs="Times New Roman"/>
          <w:bCs/>
          <w:color w:val="000000" w:themeColor="text1"/>
          <w:sz w:val="32"/>
          <w:szCs w:val="32"/>
        </w:rPr>
      </w:pPr>
    </w:p>
    <w:tbl>
      <w:tblPr>
        <w:tblW w:w="923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992"/>
        <w:gridCol w:w="802"/>
        <w:gridCol w:w="674"/>
        <w:gridCol w:w="934"/>
        <w:gridCol w:w="1342"/>
        <w:gridCol w:w="944"/>
        <w:gridCol w:w="839"/>
        <w:gridCol w:w="1840"/>
      </w:tblGrid>
      <w:tr w:rsidR="009273BD" w14:paraId="21C996A0" w14:textId="77777777">
        <w:trPr>
          <w:trHeight w:val="680"/>
        </w:trPr>
        <w:tc>
          <w:tcPr>
            <w:tcW w:w="1856" w:type="dxa"/>
            <w:gridSpan w:val="2"/>
            <w:vAlign w:val="center"/>
          </w:tcPr>
          <w:p w14:paraId="582C6096"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申报单位</w:t>
            </w:r>
          </w:p>
        </w:tc>
        <w:tc>
          <w:tcPr>
            <w:tcW w:w="1476" w:type="dxa"/>
            <w:gridSpan w:val="2"/>
            <w:vAlign w:val="center"/>
          </w:tcPr>
          <w:p w14:paraId="3982335C"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2276" w:type="dxa"/>
            <w:gridSpan w:val="2"/>
            <w:vAlign w:val="center"/>
          </w:tcPr>
          <w:p w14:paraId="52F9143B"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统一社会信用代码</w:t>
            </w:r>
          </w:p>
        </w:tc>
        <w:tc>
          <w:tcPr>
            <w:tcW w:w="3623" w:type="dxa"/>
            <w:gridSpan w:val="3"/>
            <w:vAlign w:val="center"/>
          </w:tcPr>
          <w:p w14:paraId="388A0409"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r>
      <w:tr w:rsidR="009273BD" w14:paraId="34EABA83" w14:textId="77777777">
        <w:trPr>
          <w:trHeight w:val="680"/>
        </w:trPr>
        <w:tc>
          <w:tcPr>
            <w:tcW w:w="1856" w:type="dxa"/>
            <w:gridSpan w:val="2"/>
            <w:vAlign w:val="center"/>
          </w:tcPr>
          <w:p w14:paraId="4DA44B4B"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海关编码</w:t>
            </w:r>
          </w:p>
        </w:tc>
        <w:tc>
          <w:tcPr>
            <w:tcW w:w="1476" w:type="dxa"/>
            <w:gridSpan w:val="2"/>
            <w:vAlign w:val="center"/>
          </w:tcPr>
          <w:p w14:paraId="32E96DEA"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2276" w:type="dxa"/>
            <w:gridSpan w:val="2"/>
            <w:vAlign w:val="center"/>
          </w:tcPr>
          <w:p w14:paraId="402A728A"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项目期内进出口额（万元）</w:t>
            </w:r>
          </w:p>
        </w:tc>
        <w:tc>
          <w:tcPr>
            <w:tcW w:w="3623" w:type="dxa"/>
            <w:gridSpan w:val="3"/>
            <w:vAlign w:val="center"/>
          </w:tcPr>
          <w:p w14:paraId="3778EB61"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r>
      <w:tr w:rsidR="009273BD" w14:paraId="2E77EBF9" w14:textId="77777777">
        <w:trPr>
          <w:trHeight w:val="680"/>
        </w:trPr>
        <w:tc>
          <w:tcPr>
            <w:tcW w:w="1856" w:type="dxa"/>
            <w:gridSpan w:val="2"/>
            <w:vAlign w:val="center"/>
          </w:tcPr>
          <w:p w14:paraId="2C01F800"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承保机构</w:t>
            </w:r>
          </w:p>
        </w:tc>
        <w:tc>
          <w:tcPr>
            <w:tcW w:w="1476" w:type="dxa"/>
            <w:gridSpan w:val="2"/>
            <w:vAlign w:val="center"/>
          </w:tcPr>
          <w:p w14:paraId="6293EB9E"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2276" w:type="dxa"/>
            <w:gridSpan w:val="2"/>
            <w:vAlign w:val="center"/>
          </w:tcPr>
          <w:p w14:paraId="5FC30182"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信用保险单号</w:t>
            </w:r>
          </w:p>
        </w:tc>
        <w:tc>
          <w:tcPr>
            <w:tcW w:w="3623" w:type="dxa"/>
            <w:gridSpan w:val="3"/>
            <w:vAlign w:val="center"/>
          </w:tcPr>
          <w:p w14:paraId="571DD4C2"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r>
      <w:tr w:rsidR="009273BD" w14:paraId="77C3C36B" w14:textId="77777777">
        <w:trPr>
          <w:trHeight w:val="680"/>
        </w:trPr>
        <w:tc>
          <w:tcPr>
            <w:tcW w:w="1856" w:type="dxa"/>
            <w:gridSpan w:val="2"/>
            <w:vAlign w:val="center"/>
          </w:tcPr>
          <w:p w14:paraId="49A46C99"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融资机构</w:t>
            </w:r>
          </w:p>
        </w:tc>
        <w:tc>
          <w:tcPr>
            <w:tcW w:w="1476" w:type="dxa"/>
            <w:gridSpan w:val="2"/>
            <w:vAlign w:val="center"/>
          </w:tcPr>
          <w:p w14:paraId="43E70BD0"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2276" w:type="dxa"/>
            <w:gridSpan w:val="2"/>
            <w:vAlign w:val="center"/>
          </w:tcPr>
          <w:p w14:paraId="11BD096D"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融资合同号</w:t>
            </w:r>
          </w:p>
        </w:tc>
        <w:tc>
          <w:tcPr>
            <w:tcW w:w="3623" w:type="dxa"/>
            <w:gridSpan w:val="3"/>
            <w:vAlign w:val="center"/>
          </w:tcPr>
          <w:p w14:paraId="1C1F4C6D"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r>
      <w:tr w:rsidR="009273BD" w14:paraId="7D13DA8A" w14:textId="77777777">
        <w:tc>
          <w:tcPr>
            <w:tcW w:w="3332" w:type="dxa"/>
            <w:gridSpan w:val="4"/>
            <w:vAlign w:val="center"/>
          </w:tcPr>
          <w:p w14:paraId="2C2CC733"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赔款转让协议</w:t>
            </w:r>
            <w:r>
              <w:rPr>
                <w:rFonts w:ascii="Times New Roman" w:eastAsia="方正仿宋_GBK" w:hAnsi="Times New Roman"/>
                <w:bCs/>
                <w:color w:val="000000" w:themeColor="text1"/>
                <w:sz w:val="24"/>
              </w:rPr>
              <w:t>/</w:t>
            </w:r>
            <w:r>
              <w:rPr>
                <w:rFonts w:ascii="Times New Roman" w:eastAsia="方正仿宋_GBK" w:hAnsi="Times New Roman"/>
                <w:bCs/>
                <w:color w:val="000000" w:themeColor="text1"/>
                <w:sz w:val="24"/>
              </w:rPr>
              <w:t>应收账款</w:t>
            </w:r>
          </w:p>
          <w:p w14:paraId="4CE2B596"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转让协议号</w:t>
            </w:r>
          </w:p>
        </w:tc>
        <w:tc>
          <w:tcPr>
            <w:tcW w:w="5899" w:type="dxa"/>
            <w:gridSpan w:val="5"/>
            <w:vAlign w:val="center"/>
          </w:tcPr>
          <w:p w14:paraId="305D0EF7"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r>
      <w:tr w:rsidR="009273BD" w14:paraId="79616D06" w14:textId="77777777">
        <w:trPr>
          <w:trHeight w:val="680"/>
        </w:trPr>
        <w:tc>
          <w:tcPr>
            <w:tcW w:w="9231" w:type="dxa"/>
            <w:gridSpan w:val="9"/>
            <w:vAlign w:val="center"/>
          </w:tcPr>
          <w:p w14:paraId="7DB3E4E7"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保单融资明细</w:t>
            </w:r>
          </w:p>
        </w:tc>
      </w:tr>
      <w:tr w:rsidR="009273BD" w14:paraId="37DC14BF" w14:textId="77777777">
        <w:trPr>
          <w:trHeight w:val="680"/>
        </w:trPr>
        <w:tc>
          <w:tcPr>
            <w:tcW w:w="864" w:type="dxa"/>
            <w:vAlign w:val="center"/>
          </w:tcPr>
          <w:p w14:paraId="29A069CE"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序号</w:t>
            </w:r>
          </w:p>
        </w:tc>
        <w:tc>
          <w:tcPr>
            <w:tcW w:w="1794" w:type="dxa"/>
            <w:gridSpan w:val="2"/>
            <w:vAlign w:val="center"/>
          </w:tcPr>
          <w:p w14:paraId="0A07C999"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融资金融机构</w:t>
            </w:r>
          </w:p>
        </w:tc>
        <w:tc>
          <w:tcPr>
            <w:tcW w:w="1608" w:type="dxa"/>
            <w:gridSpan w:val="2"/>
            <w:vAlign w:val="center"/>
          </w:tcPr>
          <w:p w14:paraId="67CDAA2D"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融资期间</w:t>
            </w:r>
          </w:p>
        </w:tc>
        <w:tc>
          <w:tcPr>
            <w:tcW w:w="1342" w:type="dxa"/>
            <w:vAlign w:val="center"/>
          </w:tcPr>
          <w:p w14:paraId="58067802"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融资金额</w:t>
            </w:r>
          </w:p>
        </w:tc>
        <w:tc>
          <w:tcPr>
            <w:tcW w:w="944" w:type="dxa"/>
            <w:vAlign w:val="center"/>
          </w:tcPr>
          <w:p w14:paraId="0B36C1A4"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利率</w:t>
            </w:r>
          </w:p>
        </w:tc>
        <w:tc>
          <w:tcPr>
            <w:tcW w:w="839" w:type="dxa"/>
            <w:vAlign w:val="center"/>
          </w:tcPr>
          <w:p w14:paraId="4EAF6D0B"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利息</w:t>
            </w:r>
          </w:p>
        </w:tc>
        <w:tc>
          <w:tcPr>
            <w:tcW w:w="1840" w:type="dxa"/>
            <w:vAlign w:val="center"/>
          </w:tcPr>
          <w:p w14:paraId="3AF72F3D"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申请补贴金额</w:t>
            </w:r>
          </w:p>
        </w:tc>
      </w:tr>
      <w:tr w:rsidR="009273BD" w14:paraId="275F53C0" w14:textId="77777777">
        <w:tc>
          <w:tcPr>
            <w:tcW w:w="864" w:type="dxa"/>
            <w:vAlign w:val="center"/>
          </w:tcPr>
          <w:p w14:paraId="1114B835"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1794" w:type="dxa"/>
            <w:gridSpan w:val="2"/>
            <w:vAlign w:val="center"/>
          </w:tcPr>
          <w:p w14:paraId="62EB9468"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1608" w:type="dxa"/>
            <w:gridSpan w:val="2"/>
            <w:vAlign w:val="center"/>
          </w:tcPr>
          <w:p w14:paraId="02A93ABE"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年</w:t>
            </w:r>
            <w:r>
              <w:rPr>
                <w:rFonts w:ascii="Times New Roman" w:eastAsia="方正仿宋_GBK" w:hAnsi="Times New Roman"/>
                <w:bCs/>
                <w:color w:val="000000" w:themeColor="text1"/>
                <w:sz w:val="24"/>
              </w:rPr>
              <w:t xml:space="preserve"> </w:t>
            </w:r>
            <w:r>
              <w:rPr>
                <w:rFonts w:ascii="Times New Roman" w:eastAsia="方正仿宋_GBK" w:hAnsi="Times New Roman"/>
                <w:bCs/>
                <w:color w:val="000000" w:themeColor="text1"/>
                <w:sz w:val="24"/>
              </w:rPr>
              <w:t>月</w:t>
            </w:r>
            <w:r>
              <w:rPr>
                <w:rFonts w:ascii="Times New Roman" w:eastAsia="方正仿宋_GBK" w:hAnsi="Times New Roman"/>
                <w:bCs/>
                <w:color w:val="000000" w:themeColor="text1"/>
                <w:sz w:val="24"/>
              </w:rPr>
              <w:t xml:space="preserve"> </w:t>
            </w:r>
            <w:r>
              <w:rPr>
                <w:rFonts w:ascii="Times New Roman" w:eastAsia="方正仿宋_GBK" w:hAnsi="Times New Roman"/>
                <w:bCs/>
                <w:color w:val="000000" w:themeColor="text1"/>
                <w:sz w:val="24"/>
              </w:rPr>
              <w:t>日</w:t>
            </w:r>
            <w:r>
              <w:rPr>
                <w:rFonts w:ascii="Times New Roman" w:eastAsia="方正仿宋_GBK" w:hAnsi="Times New Roman"/>
                <w:bCs/>
                <w:color w:val="000000" w:themeColor="text1"/>
                <w:sz w:val="24"/>
              </w:rPr>
              <w:t>-</w:t>
            </w:r>
            <w:r>
              <w:rPr>
                <w:rFonts w:ascii="Times New Roman" w:eastAsia="方正仿宋_GBK" w:hAnsi="Times New Roman"/>
                <w:bCs/>
                <w:color w:val="000000" w:themeColor="text1"/>
                <w:sz w:val="24"/>
              </w:rPr>
              <w:t>年</w:t>
            </w:r>
            <w:r>
              <w:rPr>
                <w:rFonts w:ascii="Times New Roman" w:eastAsia="方正仿宋_GBK" w:hAnsi="Times New Roman"/>
                <w:bCs/>
                <w:color w:val="000000" w:themeColor="text1"/>
                <w:sz w:val="24"/>
              </w:rPr>
              <w:t xml:space="preserve"> </w:t>
            </w:r>
            <w:r>
              <w:rPr>
                <w:rFonts w:ascii="Times New Roman" w:eastAsia="方正仿宋_GBK" w:hAnsi="Times New Roman"/>
                <w:bCs/>
                <w:color w:val="000000" w:themeColor="text1"/>
                <w:sz w:val="24"/>
              </w:rPr>
              <w:t>月</w:t>
            </w:r>
            <w:r>
              <w:rPr>
                <w:rFonts w:ascii="Times New Roman" w:eastAsia="方正仿宋_GBK" w:hAnsi="Times New Roman"/>
                <w:bCs/>
                <w:color w:val="000000" w:themeColor="text1"/>
                <w:sz w:val="24"/>
              </w:rPr>
              <w:t xml:space="preserve"> </w:t>
            </w:r>
            <w:r>
              <w:rPr>
                <w:rFonts w:ascii="Times New Roman" w:eastAsia="方正仿宋_GBK" w:hAnsi="Times New Roman"/>
                <w:bCs/>
                <w:color w:val="000000" w:themeColor="text1"/>
                <w:sz w:val="24"/>
              </w:rPr>
              <w:t>日</w:t>
            </w:r>
          </w:p>
        </w:tc>
        <w:tc>
          <w:tcPr>
            <w:tcW w:w="1342" w:type="dxa"/>
            <w:vAlign w:val="center"/>
          </w:tcPr>
          <w:p w14:paraId="313F4026"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944" w:type="dxa"/>
            <w:vAlign w:val="center"/>
          </w:tcPr>
          <w:p w14:paraId="628CC354"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839" w:type="dxa"/>
            <w:vAlign w:val="center"/>
          </w:tcPr>
          <w:p w14:paraId="4D2E4FF9"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1840" w:type="dxa"/>
            <w:vAlign w:val="center"/>
          </w:tcPr>
          <w:p w14:paraId="04BED0DD"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r>
      <w:tr w:rsidR="009273BD" w14:paraId="7978AB9B" w14:textId="77777777">
        <w:trPr>
          <w:trHeight w:val="680"/>
        </w:trPr>
        <w:tc>
          <w:tcPr>
            <w:tcW w:w="864" w:type="dxa"/>
            <w:vAlign w:val="center"/>
          </w:tcPr>
          <w:p w14:paraId="0F1CBFB3"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1794" w:type="dxa"/>
            <w:gridSpan w:val="2"/>
            <w:vAlign w:val="center"/>
          </w:tcPr>
          <w:p w14:paraId="5CF2EC6D"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1608" w:type="dxa"/>
            <w:gridSpan w:val="2"/>
            <w:vAlign w:val="center"/>
          </w:tcPr>
          <w:p w14:paraId="6E64E67D"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1342" w:type="dxa"/>
            <w:vAlign w:val="center"/>
          </w:tcPr>
          <w:p w14:paraId="2FEB41E5"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944" w:type="dxa"/>
            <w:vAlign w:val="center"/>
          </w:tcPr>
          <w:p w14:paraId="6F4BCB06"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839" w:type="dxa"/>
            <w:vAlign w:val="center"/>
          </w:tcPr>
          <w:p w14:paraId="49B8A768"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1840" w:type="dxa"/>
            <w:vAlign w:val="center"/>
          </w:tcPr>
          <w:p w14:paraId="4BFB0EEE"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r>
      <w:tr w:rsidR="009273BD" w14:paraId="03C1E24F" w14:textId="77777777">
        <w:trPr>
          <w:trHeight w:val="680"/>
        </w:trPr>
        <w:tc>
          <w:tcPr>
            <w:tcW w:w="864" w:type="dxa"/>
            <w:vAlign w:val="center"/>
          </w:tcPr>
          <w:p w14:paraId="255C4FC6"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1794" w:type="dxa"/>
            <w:gridSpan w:val="2"/>
            <w:vAlign w:val="center"/>
          </w:tcPr>
          <w:p w14:paraId="616D1926"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1608" w:type="dxa"/>
            <w:gridSpan w:val="2"/>
            <w:vAlign w:val="center"/>
          </w:tcPr>
          <w:p w14:paraId="316AA5D1"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1342" w:type="dxa"/>
            <w:vAlign w:val="center"/>
          </w:tcPr>
          <w:p w14:paraId="636802B0"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944" w:type="dxa"/>
            <w:vAlign w:val="center"/>
          </w:tcPr>
          <w:p w14:paraId="283C09E2"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839" w:type="dxa"/>
            <w:vAlign w:val="center"/>
          </w:tcPr>
          <w:p w14:paraId="2253E4D1"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1840" w:type="dxa"/>
            <w:vAlign w:val="center"/>
          </w:tcPr>
          <w:p w14:paraId="077DE4DF"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r>
      <w:tr w:rsidR="009273BD" w14:paraId="51B0D8B5" w14:textId="77777777">
        <w:trPr>
          <w:trHeight w:val="680"/>
        </w:trPr>
        <w:tc>
          <w:tcPr>
            <w:tcW w:w="864" w:type="dxa"/>
            <w:vAlign w:val="center"/>
          </w:tcPr>
          <w:p w14:paraId="40139304"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1794" w:type="dxa"/>
            <w:gridSpan w:val="2"/>
            <w:vAlign w:val="center"/>
          </w:tcPr>
          <w:p w14:paraId="49FBE1A3"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1608" w:type="dxa"/>
            <w:gridSpan w:val="2"/>
            <w:vAlign w:val="center"/>
          </w:tcPr>
          <w:p w14:paraId="5F0BF43E"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1342" w:type="dxa"/>
            <w:vAlign w:val="center"/>
          </w:tcPr>
          <w:p w14:paraId="68A5DA0B"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944" w:type="dxa"/>
            <w:vAlign w:val="center"/>
          </w:tcPr>
          <w:p w14:paraId="3DAACAF0"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合计</w:t>
            </w:r>
          </w:p>
        </w:tc>
        <w:tc>
          <w:tcPr>
            <w:tcW w:w="839" w:type="dxa"/>
            <w:vAlign w:val="center"/>
          </w:tcPr>
          <w:p w14:paraId="5C382517"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1840" w:type="dxa"/>
            <w:vAlign w:val="center"/>
          </w:tcPr>
          <w:p w14:paraId="70F3BD44"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r>
      <w:tr w:rsidR="009273BD" w14:paraId="6208B9A6" w14:textId="77777777">
        <w:trPr>
          <w:trHeight w:val="680"/>
        </w:trPr>
        <w:tc>
          <w:tcPr>
            <w:tcW w:w="2658" w:type="dxa"/>
            <w:gridSpan w:val="3"/>
            <w:vAlign w:val="center"/>
          </w:tcPr>
          <w:p w14:paraId="08766D1A"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企业开户银行名称</w:t>
            </w:r>
          </w:p>
        </w:tc>
        <w:tc>
          <w:tcPr>
            <w:tcW w:w="1608" w:type="dxa"/>
            <w:gridSpan w:val="2"/>
            <w:vAlign w:val="center"/>
          </w:tcPr>
          <w:p w14:paraId="42442DA6"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c>
          <w:tcPr>
            <w:tcW w:w="2286" w:type="dxa"/>
            <w:gridSpan w:val="2"/>
            <w:vAlign w:val="center"/>
          </w:tcPr>
          <w:p w14:paraId="4C9823C7"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企业开户银行账号</w:t>
            </w:r>
          </w:p>
        </w:tc>
        <w:tc>
          <w:tcPr>
            <w:tcW w:w="2679" w:type="dxa"/>
            <w:gridSpan w:val="2"/>
            <w:vAlign w:val="center"/>
          </w:tcPr>
          <w:p w14:paraId="03A16768"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tc>
      </w:tr>
      <w:tr w:rsidR="009273BD" w14:paraId="60729926" w14:textId="77777777">
        <w:tc>
          <w:tcPr>
            <w:tcW w:w="9231" w:type="dxa"/>
            <w:gridSpan w:val="9"/>
          </w:tcPr>
          <w:p w14:paraId="03C71057"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 xml:space="preserve">                                          </w:t>
            </w:r>
            <w:r>
              <w:rPr>
                <w:rFonts w:ascii="Times New Roman" w:eastAsia="方正仿宋_GBK" w:hAnsi="Times New Roman"/>
                <w:bCs/>
                <w:color w:val="000000" w:themeColor="text1"/>
                <w:sz w:val="24"/>
              </w:rPr>
              <w:t>企业公章：</w:t>
            </w:r>
          </w:p>
          <w:p w14:paraId="06CA96D3" w14:textId="77777777" w:rsidR="009273BD" w:rsidRDefault="009273BD">
            <w:pPr>
              <w:snapToGrid w:val="0"/>
              <w:spacing w:line="440" w:lineRule="exact"/>
              <w:jc w:val="center"/>
              <w:textAlignment w:val="center"/>
              <w:rPr>
                <w:rFonts w:ascii="Times New Roman" w:eastAsia="方正仿宋_GBK" w:hAnsi="Times New Roman"/>
                <w:bCs/>
                <w:color w:val="000000" w:themeColor="text1"/>
                <w:sz w:val="24"/>
              </w:rPr>
            </w:pPr>
          </w:p>
          <w:p w14:paraId="2508DF7E" w14:textId="77777777" w:rsidR="009273BD" w:rsidRDefault="00000000">
            <w:pPr>
              <w:snapToGrid w:val="0"/>
              <w:spacing w:line="440" w:lineRule="exact"/>
              <w:jc w:val="center"/>
              <w:textAlignment w:val="center"/>
              <w:rPr>
                <w:rFonts w:ascii="Times New Roman" w:eastAsia="方正仿宋_GBK" w:hAnsi="Times New Roman"/>
                <w:bCs/>
                <w:color w:val="000000" w:themeColor="text1"/>
                <w:sz w:val="24"/>
              </w:rPr>
            </w:pPr>
            <w:r>
              <w:rPr>
                <w:rFonts w:ascii="Times New Roman" w:eastAsia="方正仿宋_GBK" w:hAnsi="Times New Roman"/>
                <w:bCs/>
                <w:color w:val="000000" w:themeColor="text1"/>
                <w:sz w:val="24"/>
              </w:rPr>
              <w:t xml:space="preserve">                                            </w:t>
            </w:r>
            <w:r>
              <w:rPr>
                <w:rFonts w:ascii="Times New Roman" w:eastAsia="方正仿宋_GBK" w:hAnsi="Times New Roman"/>
                <w:bCs/>
                <w:color w:val="000000" w:themeColor="text1"/>
                <w:sz w:val="24"/>
              </w:rPr>
              <w:t>年</w:t>
            </w:r>
            <w:r>
              <w:rPr>
                <w:rFonts w:ascii="Times New Roman" w:eastAsia="方正仿宋_GBK" w:hAnsi="Times New Roman"/>
                <w:bCs/>
                <w:color w:val="000000" w:themeColor="text1"/>
                <w:sz w:val="24"/>
              </w:rPr>
              <w:t xml:space="preserve">  </w:t>
            </w:r>
            <w:r>
              <w:rPr>
                <w:rFonts w:ascii="Times New Roman" w:eastAsia="方正仿宋_GBK" w:hAnsi="Times New Roman"/>
                <w:bCs/>
                <w:color w:val="000000" w:themeColor="text1"/>
                <w:sz w:val="24"/>
              </w:rPr>
              <w:t>月</w:t>
            </w:r>
            <w:r>
              <w:rPr>
                <w:rFonts w:ascii="Times New Roman" w:eastAsia="方正仿宋_GBK" w:hAnsi="Times New Roman"/>
                <w:bCs/>
                <w:color w:val="000000" w:themeColor="text1"/>
                <w:sz w:val="24"/>
              </w:rPr>
              <w:t xml:space="preserve">  </w:t>
            </w:r>
            <w:r>
              <w:rPr>
                <w:rFonts w:ascii="Times New Roman" w:eastAsia="方正仿宋_GBK" w:hAnsi="Times New Roman"/>
                <w:bCs/>
                <w:color w:val="000000" w:themeColor="text1"/>
                <w:sz w:val="24"/>
              </w:rPr>
              <w:t>日</w:t>
            </w:r>
          </w:p>
        </w:tc>
      </w:tr>
    </w:tbl>
    <w:p w14:paraId="276A1F5F" w14:textId="77777777" w:rsidR="009273BD" w:rsidRDefault="009273BD">
      <w:pPr>
        <w:widowControl/>
        <w:autoSpaceDN w:val="0"/>
        <w:spacing w:line="500" w:lineRule="exact"/>
        <w:textAlignment w:val="center"/>
        <w:rPr>
          <w:rFonts w:ascii="Times New Roman" w:eastAsia="方正黑体_GBK" w:hAnsi="Times New Roman"/>
          <w:color w:val="000000" w:themeColor="text1"/>
          <w:sz w:val="32"/>
          <w:szCs w:val="32"/>
        </w:rPr>
        <w:sectPr w:rsidR="009273BD">
          <w:headerReference w:type="default" r:id="rId13"/>
          <w:footerReference w:type="default" r:id="rId14"/>
          <w:pgSz w:w="11906" w:h="16838"/>
          <w:pgMar w:top="1984" w:right="1304" w:bottom="1871" w:left="1417" w:header="850" w:footer="1417" w:gutter="0"/>
          <w:cols w:space="0"/>
          <w:docGrid w:type="linesAndChars" w:linePitch="298" w:charSpace="-3126"/>
        </w:sectPr>
      </w:pPr>
    </w:p>
    <w:p w14:paraId="2D424DD0" w14:textId="77777777" w:rsidR="009273BD" w:rsidRDefault="00000000">
      <w:pPr>
        <w:autoSpaceDN w:val="0"/>
        <w:snapToGrid w:val="0"/>
        <w:spacing w:line="580" w:lineRule="exact"/>
        <w:textAlignment w:val="center"/>
        <w:rPr>
          <w:rFonts w:ascii="Times New Roman" w:eastAsia="方正黑体_GBK" w:hAnsi="Times New Roman"/>
          <w:color w:val="000000" w:themeColor="text1"/>
          <w:spacing w:val="23"/>
          <w:kern w:val="0"/>
          <w:sz w:val="32"/>
          <w:szCs w:val="32"/>
        </w:rPr>
      </w:pPr>
      <w:r>
        <w:rPr>
          <w:rFonts w:ascii="Times New Roman" w:eastAsia="方正黑体_GBK" w:hAnsi="Times New Roman"/>
          <w:color w:val="000000" w:themeColor="text1"/>
          <w:spacing w:val="23"/>
          <w:kern w:val="0"/>
          <w:sz w:val="32"/>
          <w:szCs w:val="32"/>
        </w:rPr>
        <w:lastRenderedPageBreak/>
        <w:t>附件</w:t>
      </w:r>
      <w:r>
        <w:rPr>
          <w:rFonts w:ascii="Times New Roman" w:eastAsia="方正黑体_GBK" w:hAnsi="Times New Roman"/>
          <w:color w:val="000000" w:themeColor="text1"/>
          <w:spacing w:val="23"/>
          <w:kern w:val="0"/>
          <w:sz w:val="32"/>
          <w:szCs w:val="32"/>
        </w:rPr>
        <w:t>13</w:t>
      </w:r>
    </w:p>
    <w:p w14:paraId="63AFF748" w14:textId="77777777" w:rsidR="009273BD" w:rsidRDefault="009273BD">
      <w:pPr>
        <w:widowControl/>
        <w:autoSpaceDN w:val="0"/>
        <w:spacing w:line="580" w:lineRule="exact"/>
        <w:ind w:firstLineChars="200" w:firstLine="694"/>
        <w:textAlignment w:val="center"/>
        <w:rPr>
          <w:rFonts w:ascii="Times New Roman" w:eastAsia="方正仿宋_GBK" w:hAnsi="Times New Roman"/>
          <w:color w:val="000000" w:themeColor="text1"/>
          <w:spacing w:val="23"/>
          <w:kern w:val="0"/>
          <w:sz w:val="32"/>
          <w:szCs w:val="32"/>
          <w:lang w:bidi="ar"/>
        </w:rPr>
      </w:pPr>
    </w:p>
    <w:p w14:paraId="70AE7360" w14:textId="77777777" w:rsidR="009273BD" w:rsidRDefault="00000000">
      <w:pPr>
        <w:widowControl/>
        <w:autoSpaceDN w:val="0"/>
        <w:spacing w:line="580" w:lineRule="exact"/>
        <w:jc w:val="center"/>
        <w:textAlignment w:val="center"/>
        <w:rPr>
          <w:rFonts w:ascii="Times New Roman" w:eastAsia="方正小标宋_GBK" w:hAnsi="Times New Roman"/>
          <w:color w:val="000000" w:themeColor="text1"/>
          <w:spacing w:val="23"/>
          <w:sz w:val="44"/>
          <w:szCs w:val="44"/>
        </w:rPr>
      </w:pPr>
      <w:r>
        <w:rPr>
          <w:rFonts w:ascii="Times New Roman" w:eastAsia="方正小标宋_GBK" w:hAnsi="Times New Roman"/>
          <w:color w:val="000000" w:themeColor="text1"/>
          <w:spacing w:val="23"/>
          <w:sz w:val="44"/>
          <w:szCs w:val="44"/>
        </w:rPr>
        <w:t>支持服务进出口资金项目申报书</w:t>
      </w:r>
    </w:p>
    <w:p w14:paraId="6F8D0B21" w14:textId="77777777" w:rsidR="009273BD" w:rsidRDefault="009273BD">
      <w:pPr>
        <w:autoSpaceDN w:val="0"/>
        <w:snapToGrid w:val="0"/>
        <w:spacing w:line="580" w:lineRule="exact"/>
        <w:ind w:firstLineChars="200" w:firstLine="694"/>
        <w:textAlignment w:val="center"/>
        <w:rPr>
          <w:rFonts w:ascii="Times New Roman" w:eastAsia="方正仿宋_GBK" w:hAnsi="Times New Roman"/>
          <w:color w:val="000000" w:themeColor="text1"/>
          <w:spacing w:val="23"/>
          <w:kern w:val="0"/>
          <w:sz w:val="32"/>
          <w:szCs w:val="32"/>
        </w:rPr>
      </w:pPr>
    </w:p>
    <w:p w14:paraId="10F0E881" w14:textId="77777777" w:rsidR="009273BD" w:rsidRDefault="009273BD">
      <w:pPr>
        <w:snapToGrid w:val="0"/>
        <w:spacing w:line="580" w:lineRule="exact"/>
        <w:textAlignment w:val="center"/>
        <w:rPr>
          <w:rFonts w:ascii="Times New Roman" w:eastAsia="方正仿宋_GBK" w:hAnsi="Times New Roman"/>
          <w:color w:val="000000" w:themeColor="text1"/>
          <w:kern w:val="0"/>
          <w:sz w:val="32"/>
          <w:szCs w:val="32"/>
        </w:rPr>
      </w:pPr>
    </w:p>
    <w:p w14:paraId="0514458E" w14:textId="77777777" w:rsidR="009273BD" w:rsidRDefault="00000000">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申报项目方向：支持鼓励类服务进口</w:t>
      </w:r>
      <w:r>
        <w:rPr>
          <w:rFonts w:ascii="Times New Roman" w:eastAsia="方正仿宋_GBK" w:hAnsi="Times New Roman"/>
          <w:color w:val="000000" w:themeColor="text1"/>
          <w:kern w:val="0"/>
          <w:sz w:val="32"/>
          <w:szCs w:val="32"/>
        </w:rPr>
        <w:t xml:space="preserve">  </w:t>
      </w:r>
      <w:r>
        <w:rPr>
          <w:rFonts w:ascii="Times New Roman" w:eastAsia="方正仿宋_GBK" w:hAnsi="Times New Roman"/>
          <w:color w:val="000000" w:themeColor="text1"/>
          <w:kern w:val="0"/>
          <w:sz w:val="32"/>
          <w:szCs w:val="32"/>
        </w:rPr>
        <w:sym w:font="Wingdings" w:char="00A8"/>
      </w:r>
    </w:p>
    <w:p w14:paraId="75BCFDE6" w14:textId="77777777" w:rsidR="009273BD" w:rsidRDefault="00000000">
      <w:pPr>
        <w:snapToGrid w:val="0"/>
        <w:spacing w:line="580" w:lineRule="exact"/>
        <w:ind w:firstLineChars="903" w:firstLine="2718"/>
        <w:textAlignment w:val="center"/>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支持服务出口</w:t>
      </w:r>
      <w:r>
        <w:rPr>
          <w:rFonts w:ascii="Times New Roman" w:eastAsia="方正仿宋_GBK" w:hAnsi="Times New Roman"/>
          <w:color w:val="000000" w:themeColor="text1"/>
          <w:kern w:val="0"/>
          <w:sz w:val="32"/>
          <w:szCs w:val="32"/>
        </w:rPr>
        <w:t xml:space="preserve">        </w:t>
      </w:r>
      <w:r>
        <w:rPr>
          <w:rFonts w:ascii="Times New Roman" w:eastAsia="方正仿宋_GBK" w:hAnsi="Times New Roman"/>
          <w:color w:val="000000" w:themeColor="text1"/>
          <w:kern w:val="0"/>
          <w:sz w:val="32"/>
          <w:szCs w:val="32"/>
        </w:rPr>
        <w:sym w:font="Wingdings" w:char="00A8"/>
      </w:r>
      <w:r>
        <w:rPr>
          <w:rFonts w:ascii="Times New Roman" w:eastAsia="方正仿宋_GBK" w:hAnsi="Times New Roman"/>
          <w:color w:val="000000" w:themeColor="text1"/>
          <w:kern w:val="0"/>
          <w:sz w:val="32"/>
          <w:szCs w:val="32"/>
        </w:rPr>
        <w:t>（勾选）</w:t>
      </w:r>
    </w:p>
    <w:p w14:paraId="6E654BED" w14:textId="77777777" w:rsidR="009273BD" w:rsidRDefault="009273BD">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p>
    <w:p w14:paraId="3F1EA82D" w14:textId="77777777" w:rsidR="009273BD" w:rsidRDefault="00000000">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申报项目名称：</w:t>
      </w:r>
      <w:r>
        <w:rPr>
          <w:rFonts w:ascii="Times New Roman" w:eastAsia="方正仿宋_GBK" w:hAnsi="Times New Roman"/>
          <w:color w:val="000000" w:themeColor="text1"/>
          <w:kern w:val="0"/>
          <w:sz w:val="32"/>
          <w:szCs w:val="32"/>
        </w:rPr>
        <w:t>_________________________</w:t>
      </w:r>
    </w:p>
    <w:p w14:paraId="1626A18A" w14:textId="77777777" w:rsidR="009273BD" w:rsidRDefault="009273BD">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p>
    <w:p w14:paraId="630FE0C8" w14:textId="77777777" w:rsidR="009273BD" w:rsidRDefault="00000000">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申报单位名称：</w:t>
      </w:r>
      <w:r>
        <w:rPr>
          <w:rFonts w:ascii="Times New Roman" w:eastAsia="方正仿宋_GBK" w:hAnsi="Times New Roman"/>
          <w:color w:val="000000" w:themeColor="text1"/>
          <w:kern w:val="0"/>
          <w:sz w:val="32"/>
          <w:szCs w:val="32"/>
        </w:rPr>
        <w:t>_________________________</w:t>
      </w:r>
    </w:p>
    <w:p w14:paraId="732F3497" w14:textId="77777777" w:rsidR="009273BD" w:rsidRDefault="009273BD">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p>
    <w:p w14:paraId="7501802F" w14:textId="77777777" w:rsidR="009273BD" w:rsidRDefault="00000000">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申报单位联系人：</w:t>
      </w:r>
      <w:r>
        <w:rPr>
          <w:rFonts w:ascii="Times New Roman" w:eastAsia="方正仿宋_GBK" w:hAnsi="Times New Roman"/>
          <w:color w:val="000000" w:themeColor="text1"/>
          <w:kern w:val="0"/>
          <w:sz w:val="32"/>
          <w:szCs w:val="32"/>
        </w:rPr>
        <w:t>_______________________</w:t>
      </w:r>
    </w:p>
    <w:p w14:paraId="559F8AAD" w14:textId="77777777" w:rsidR="009273BD" w:rsidRDefault="009273BD">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p>
    <w:p w14:paraId="6497F593" w14:textId="77777777" w:rsidR="009273BD" w:rsidRDefault="00000000">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联系电话（手机）：</w:t>
      </w:r>
      <w:r>
        <w:rPr>
          <w:rFonts w:ascii="Times New Roman" w:eastAsia="方正仿宋_GBK" w:hAnsi="Times New Roman"/>
          <w:color w:val="000000" w:themeColor="text1"/>
          <w:kern w:val="0"/>
          <w:sz w:val="32"/>
          <w:szCs w:val="32"/>
        </w:rPr>
        <w:t>_____________________</w:t>
      </w:r>
    </w:p>
    <w:p w14:paraId="34B4E35E" w14:textId="77777777" w:rsidR="009273BD" w:rsidRDefault="009273BD">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p>
    <w:p w14:paraId="1A835442" w14:textId="77777777" w:rsidR="009273BD" w:rsidRDefault="00000000">
      <w:pPr>
        <w:snapToGrid w:val="0"/>
        <w:spacing w:line="580" w:lineRule="exact"/>
        <w:ind w:firstLineChars="200" w:firstLine="602"/>
        <w:textAlignment w:val="center"/>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所属区（市）县：</w:t>
      </w:r>
      <w:r>
        <w:rPr>
          <w:rFonts w:ascii="Times New Roman" w:eastAsia="方正仿宋_GBK" w:hAnsi="Times New Roman"/>
          <w:color w:val="000000" w:themeColor="text1"/>
          <w:kern w:val="0"/>
          <w:sz w:val="32"/>
          <w:szCs w:val="32"/>
        </w:rPr>
        <w:t>_______________________</w:t>
      </w:r>
    </w:p>
    <w:p w14:paraId="3B4429EA" w14:textId="77777777" w:rsidR="009273BD" w:rsidRDefault="009273BD">
      <w:pPr>
        <w:snapToGrid w:val="0"/>
        <w:spacing w:line="580" w:lineRule="exact"/>
        <w:textAlignment w:val="center"/>
        <w:rPr>
          <w:rFonts w:ascii="Times New Roman" w:eastAsia="方正仿宋_GBK" w:hAnsi="Times New Roman"/>
          <w:color w:val="000000" w:themeColor="text1"/>
          <w:kern w:val="0"/>
          <w:sz w:val="32"/>
          <w:szCs w:val="32"/>
        </w:rPr>
      </w:pPr>
    </w:p>
    <w:p w14:paraId="4108C9DA" w14:textId="77777777" w:rsidR="009273BD" w:rsidRDefault="009273BD">
      <w:pPr>
        <w:snapToGrid w:val="0"/>
        <w:spacing w:line="580" w:lineRule="exact"/>
        <w:jc w:val="center"/>
        <w:textAlignment w:val="center"/>
        <w:rPr>
          <w:rFonts w:ascii="Times New Roman" w:eastAsia="方正仿宋_GBK" w:hAnsi="Times New Roman"/>
          <w:color w:val="000000" w:themeColor="text1"/>
          <w:kern w:val="0"/>
          <w:sz w:val="32"/>
          <w:szCs w:val="32"/>
        </w:rPr>
      </w:pPr>
    </w:p>
    <w:p w14:paraId="093493DB" w14:textId="77777777" w:rsidR="009273BD" w:rsidRDefault="00000000">
      <w:pPr>
        <w:snapToGrid w:val="0"/>
        <w:spacing w:line="580" w:lineRule="exact"/>
        <w:jc w:val="center"/>
        <w:textAlignment w:val="center"/>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年</w:t>
      </w:r>
      <w:r>
        <w:rPr>
          <w:rFonts w:ascii="Times New Roman" w:eastAsia="方正仿宋_GBK" w:hAnsi="Times New Roman"/>
          <w:color w:val="000000" w:themeColor="text1"/>
          <w:kern w:val="0"/>
          <w:sz w:val="32"/>
          <w:szCs w:val="32"/>
        </w:rPr>
        <w:t xml:space="preserve">   </w:t>
      </w:r>
      <w:r>
        <w:rPr>
          <w:rFonts w:ascii="Times New Roman" w:eastAsia="方正仿宋_GBK" w:hAnsi="Times New Roman"/>
          <w:color w:val="000000" w:themeColor="text1"/>
          <w:kern w:val="0"/>
          <w:sz w:val="32"/>
          <w:szCs w:val="32"/>
        </w:rPr>
        <w:t>月</w:t>
      </w:r>
      <w:r>
        <w:rPr>
          <w:rFonts w:ascii="Times New Roman" w:eastAsia="方正仿宋_GBK" w:hAnsi="Times New Roman"/>
          <w:color w:val="000000" w:themeColor="text1"/>
          <w:kern w:val="0"/>
          <w:sz w:val="32"/>
          <w:szCs w:val="32"/>
        </w:rPr>
        <w:t xml:space="preserve">   </w:t>
      </w:r>
      <w:r>
        <w:rPr>
          <w:rFonts w:ascii="Times New Roman" w:eastAsia="方正仿宋_GBK" w:hAnsi="Times New Roman"/>
          <w:color w:val="000000" w:themeColor="text1"/>
          <w:kern w:val="0"/>
          <w:sz w:val="32"/>
          <w:szCs w:val="32"/>
        </w:rPr>
        <w:t>日</w:t>
      </w:r>
    </w:p>
    <w:p w14:paraId="4118DC00" w14:textId="77777777" w:rsidR="009273BD" w:rsidRDefault="009273BD">
      <w:pPr>
        <w:autoSpaceDN w:val="0"/>
        <w:spacing w:line="580" w:lineRule="exact"/>
        <w:textAlignment w:val="center"/>
        <w:rPr>
          <w:rFonts w:ascii="Times New Roman" w:eastAsia="方正黑体_GBK" w:hAnsi="Times New Roman"/>
          <w:color w:val="000000" w:themeColor="text1"/>
          <w:spacing w:val="23"/>
          <w:sz w:val="32"/>
          <w:szCs w:val="32"/>
        </w:rPr>
        <w:sectPr w:rsidR="009273BD">
          <w:pgSz w:w="11900" w:h="16838"/>
          <w:pgMar w:top="1984" w:right="1304" w:bottom="1871" w:left="1417" w:header="850" w:footer="1417" w:gutter="0"/>
          <w:cols w:space="720"/>
          <w:docGrid w:type="linesAndChars" w:linePitch="289" w:charSpace="-3891"/>
        </w:sectPr>
      </w:pPr>
    </w:p>
    <w:p w14:paraId="71BCC29D" w14:textId="77777777" w:rsidR="009273BD" w:rsidRDefault="00000000">
      <w:pPr>
        <w:autoSpaceDN w:val="0"/>
        <w:spacing w:line="580" w:lineRule="exact"/>
        <w:textAlignment w:val="center"/>
        <w:rPr>
          <w:rFonts w:ascii="Times New Roman" w:eastAsia="方正仿宋_GBK" w:hAnsi="Times New Roman"/>
          <w:color w:val="000000" w:themeColor="text1"/>
          <w:spacing w:val="23"/>
          <w:sz w:val="32"/>
          <w:szCs w:val="32"/>
        </w:rPr>
      </w:pPr>
      <w:r>
        <w:rPr>
          <w:rFonts w:ascii="Times New Roman" w:eastAsia="方正黑体_GBK" w:hAnsi="Times New Roman"/>
          <w:color w:val="000000" w:themeColor="text1"/>
          <w:spacing w:val="23"/>
          <w:sz w:val="32"/>
          <w:szCs w:val="32"/>
        </w:rPr>
        <w:lastRenderedPageBreak/>
        <w:t>附件</w:t>
      </w:r>
      <w:r>
        <w:rPr>
          <w:rFonts w:ascii="Times New Roman" w:eastAsia="方正黑体_GBK" w:hAnsi="Times New Roman"/>
          <w:color w:val="000000" w:themeColor="text1"/>
          <w:spacing w:val="23"/>
          <w:sz w:val="32"/>
          <w:szCs w:val="32"/>
        </w:rPr>
        <w:t>14</w:t>
      </w:r>
    </w:p>
    <w:p w14:paraId="71830056" w14:textId="77777777" w:rsidR="009273BD" w:rsidRDefault="00000000">
      <w:pPr>
        <w:autoSpaceDN w:val="0"/>
        <w:spacing w:line="520" w:lineRule="exact"/>
        <w:jc w:val="center"/>
        <w:textAlignment w:val="center"/>
        <w:rPr>
          <w:rFonts w:ascii="Times New Roman" w:eastAsia="方正小标宋_GBK" w:hAnsi="Times New Roman"/>
          <w:color w:val="000000" w:themeColor="text1"/>
          <w:spacing w:val="23"/>
          <w:sz w:val="44"/>
          <w:szCs w:val="44"/>
        </w:rPr>
      </w:pPr>
      <w:r>
        <w:rPr>
          <w:rFonts w:ascii="Times New Roman" w:eastAsia="方正小标宋_GBK" w:hAnsi="Times New Roman"/>
          <w:color w:val="000000" w:themeColor="text1"/>
          <w:spacing w:val="23"/>
          <w:sz w:val="44"/>
          <w:szCs w:val="44"/>
        </w:rPr>
        <w:t>承诺书</w:t>
      </w:r>
    </w:p>
    <w:p w14:paraId="49B0D475" w14:textId="77777777" w:rsidR="009273BD" w:rsidRDefault="009273BD">
      <w:pPr>
        <w:autoSpaceDN w:val="0"/>
        <w:spacing w:line="520" w:lineRule="exact"/>
        <w:ind w:firstLineChars="200" w:firstLine="694"/>
        <w:textAlignment w:val="center"/>
        <w:rPr>
          <w:rFonts w:ascii="Times New Roman" w:eastAsia="方正仿宋_GBK" w:hAnsi="Times New Roman"/>
          <w:color w:val="000000" w:themeColor="text1"/>
          <w:spacing w:val="23"/>
          <w:sz w:val="32"/>
          <w:szCs w:val="32"/>
        </w:rPr>
      </w:pPr>
    </w:p>
    <w:p w14:paraId="1FD37807" w14:textId="77777777" w:rsidR="009273BD" w:rsidRDefault="00000000">
      <w:pPr>
        <w:autoSpaceDN w:val="0"/>
        <w:spacing w:line="520" w:lineRule="exact"/>
        <w:ind w:firstLineChars="200" w:firstLine="654"/>
        <w:textAlignment w:val="center"/>
        <w:rPr>
          <w:rFonts w:ascii="Times New Roman" w:eastAsia="方正仿宋_GBK" w:hAnsi="Times New Roman"/>
          <w:color w:val="000000" w:themeColor="text1"/>
          <w:spacing w:val="23"/>
          <w:sz w:val="30"/>
          <w:szCs w:val="30"/>
        </w:rPr>
      </w:pPr>
      <w:r>
        <w:rPr>
          <w:rFonts w:ascii="Times New Roman" w:eastAsia="方正仿宋_GBK" w:hAnsi="Times New Roman"/>
          <w:color w:val="000000" w:themeColor="text1"/>
          <w:spacing w:val="23"/>
          <w:sz w:val="30"/>
          <w:szCs w:val="30"/>
        </w:rPr>
        <w:t>本人为（企业名称）法定代表人（或法定代表人的授权人），现谨代表（企业名称）</w:t>
      </w:r>
      <w:proofErr w:type="gramStart"/>
      <w:r>
        <w:rPr>
          <w:rFonts w:ascii="Times New Roman" w:eastAsia="方正仿宋_GBK" w:hAnsi="Times New Roman"/>
          <w:color w:val="000000" w:themeColor="text1"/>
          <w:spacing w:val="23"/>
          <w:sz w:val="30"/>
          <w:szCs w:val="30"/>
        </w:rPr>
        <w:t>作出</w:t>
      </w:r>
      <w:proofErr w:type="gramEnd"/>
      <w:r>
        <w:rPr>
          <w:rFonts w:ascii="Times New Roman" w:eastAsia="方正仿宋_GBK" w:hAnsi="Times New Roman"/>
          <w:color w:val="000000" w:themeColor="text1"/>
          <w:spacing w:val="23"/>
          <w:sz w:val="30"/>
          <w:szCs w:val="30"/>
        </w:rPr>
        <w:t>如下承诺：</w:t>
      </w:r>
    </w:p>
    <w:p w14:paraId="0EB0711F" w14:textId="77777777" w:rsidR="009273BD" w:rsidRDefault="00000000">
      <w:pPr>
        <w:autoSpaceDN w:val="0"/>
        <w:spacing w:line="520" w:lineRule="exact"/>
        <w:ind w:firstLineChars="200" w:firstLine="654"/>
        <w:textAlignment w:val="center"/>
        <w:rPr>
          <w:rFonts w:ascii="Times New Roman" w:eastAsia="方正仿宋_GBK" w:hAnsi="Times New Roman"/>
          <w:color w:val="000000" w:themeColor="text1"/>
          <w:spacing w:val="23"/>
          <w:sz w:val="30"/>
          <w:szCs w:val="30"/>
        </w:rPr>
      </w:pPr>
      <w:r>
        <w:rPr>
          <w:rFonts w:ascii="Times New Roman" w:eastAsia="方正仿宋_GBK" w:hAnsi="Times New Roman"/>
          <w:color w:val="000000" w:themeColor="text1"/>
          <w:spacing w:val="23"/>
          <w:sz w:val="30"/>
          <w:szCs w:val="30"/>
        </w:rPr>
        <w:t>一、保证所提交的申请文件和资料真实、准确、有效，如有隐瞒或虚假，自愿承担由此产生的法律责任和后果。</w:t>
      </w:r>
    </w:p>
    <w:p w14:paraId="21F07E2B" w14:textId="77777777" w:rsidR="009273BD" w:rsidRDefault="00000000">
      <w:pPr>
        <w:autoSpaceDN w:val="0"/>
        <w:spacing w:line="520" w:lineRule="exact"/>
        <w:ind w:firstLineChars="200" w:firstLine="654"/>
        <w:textAlignment w:val="center"/>
        <w:rPr>
          <w:rFonts w:ascii="Times New Roman" w:eastAsia="方正仿宋_GBK" w:hAnsi="Times New Roman"/>
          <w:color w:val="000000" w:themeColor="text1"/>
          <w:spacing w:val="23"/>
          <w:sz w:val="30"/>
          <w:szCs w:val="30"/>
        </w:rPr>
      </w:pPr>
      <w:r>
        <w:rPr>
          <w:rFonts w:ascii="Times New Roman" w:eastAsia="方正仿宋_GBK" w:hAnsi="Times New Roman"/>
          <w:color w:val="000000" w:themeColor="text1"/>
          <w:spacing w:val="23"/>
          <w:sz w:val="30"/>
          <w:szCs w:val="30"/>
        </w:rPr>
        <w:t>二、本企业此次申请的（项目名称）项目未重复申报或享受其他政府财政资金支持。</w:t>
      </w:r>
    </w:p>
    <w:p w14:paraId="2224EB2D" w14:textId="77777777" w:rsidR="009273BD" w:rsidRDefault="00000000">
      <w:pPr>
        <w:autoSpaceDN w:val="0"/>
        <w:spacing w:line="520" w:lineRule="exact"/>
        <w:ind w:firstLineChars="200" w:firstLine="654"/>
        <w:textAlignment w:val="center"/>
        <w:rPr>
          <w:rFonts w:ascii="Times New Roman" w:eastAsia="方正仿宋_GBK" w:hAnsi="Times New Roman"/>
          <w:color w:val="000000" w:themeColor="text1"/>
          <w:spacing w:val="23"/>
          <w:sz w:val="30"/>
          <w:szCs w:val="30"/>
        </w:rPr>
      </w:pPr>
      <w:r>
        <w:rPr>
          <w:rFonts w:ascii="Times New Roman" w:eastAsia="方正仿宋_GBK" w:hAnsi="Times New Roman"/>
          <w:color w:val="000000" w:themeColor="text1"/>
          <w:spacing w:val="23"/>
          <w:sz w:val="30"/>
          <w:szCs w:val="30"/>
        </w:rPr>
        <w:t>三、本企业近五年（自本次申报开始之日前五年）无严重违法违规行为，未拖欠应缴回的财政性资金；持续诚信合</w:t>
      </w:r>
      <w:proofErr w:type="gramStart"/>
      <w:r>
        <w:rPr>
          <w:rFonts w:ascii="Times New Roman" w:eastAsia="方正仿宋_GBK" w:hAnsi="Times New Roman"/>
          <w:color w:val="000000" w:themeColor="text1"/>
          <w:spacing w:val="23"/>
          <w:sz w:val="30"/>
          <w:szCs w:val="30"/>
        </w:rPr>
        <w:t>规</w:t>
      </w:r>
      <w:proofErr w:type="gramEnd"/>
      <w:r>
        <w:rPr>
          <w:rFonts w:ascii="Times New Roman" w:eastAsia="方正仿宋_GBK" w:hAnsi="Times New Roman"/>
          <w:color w:val="000000" w:themeColor="text1"/>
          <w:spacing w:val="23"/>
          <w:sz w:val="30"/>
          <w:szCs w:val="30"/>
        </w:rPr>
        <w:t>经营，未被国家、省、市相关部门列入失信联合惩戒对象名单；未列入</w:t>
      </w:r>
      <w:r>
        <w:rPr>
          <w:rFonts w:ascii="Times New Roman" w:eastAsia="方正仿宋_GBK" w:hAnsi="Times New Roman"/>
          <w:color w:val="000000" w:themeColor="text1"/>
          <w:spacing w:val="23"/>
          <w:sz w:val="30"/>
          <w:szCs w:val="30"/>
        </w:rPr>
        <w:t>“</w:t>
      </w:r>
      <w:r>
        <w:rPr>
          <w:rFonts w:ascii="Times New Roman" w:eastAsia="方正仿宋_GBK" w:hAnsi="Times New Roman"/>
          <w:color w:val="000000" w:themeColor="text1"/>
          <w:spacing w:val="23"/>
          <w:sz w:val="30"/>
          <w:szCs w:val="30"/>
        </w:rPr>
        <w:t>成都信用</w:t>
      </w:r>
      <w:r>
        <w:rPr>
          <w:rFonts w:ascii="Times New Roman" w:eastAsia="方正仿宋_GBK" w:hAnsi="Times New Roman"/>
          <w:color w:val="000000" w:themeColor="text1"/>
          <w:spacing w:val="23"/>
          <w:sz w:val="30"/>
          <w:szCs w:val="30"/>
        </w:rPr>
        <w:t>”</w:t>
      </w:r>
      <w:r>
        <w:rPr>
          <w:rFonts w:ascii="Times New Roman" w:eastAsia="方正仿宋_GBK" w:hAnsi="Times New Roman"/>
          <w:color w:val="000000" w:themeColor="text1"/>
          <w:spacing w:val="23"/>
          <w:sz w:val="30"/>
          <w:szCs w:val="30"/>
        </w:rPr>
        <w:t>网（网址：</w:t>
      </w:r>
      <w:r>
        <w:rPr>
          <w:rFonts w:ascii="Times New Roman" w:eastAsia="方正仿宋_GBK" w:hAnsi="Times New Roman"/>
          <w:color w:val="000000" w:themeColor="text1"/>
          <w:spacing w:val="23"/>
          <w:sz w:val="30"/>
          <w:szCs w:val="30"/>
        </w:rPr>
        <w:t>http://credit.chengdu.gov.cn/</w:t>
      </w:r>
      <w:r>
        <w:rPr>
          <w:rFonts w:ascii="Times New Roman" w:eastAsia="方正仿宋_GBK" w:hAnsi="Times New Roman"/>
          <w:color w:val="000000" w:themeColor="text1"/>
          <w:spacing w:val="23"/>
          <w:sz w:val="30"/>
          <w:szCs w:val="30"/>
        </w:rPr>
        <w:t>）失信黑名单、经营异常名录。</w:t>
      </w:r>
    </w:p>
    <w:p w14:paraId="7D5ECF9F" w14:textId="77777777" w:rsidR="009273BD" w:rsidRDefault="00000000">
      <w:pPr>
        <w:autoSpaceDN w:val="0"/>
        <w:spacing w:line="520" w:lineRule="exact"/>
        <w:ind w:firstLineChars="200" w:firstLine="654"/>
        <w:textAlignment w:val="center"/>
        <w:rPr>
          <w:rFonts w:ascii="Times New Roman" w:eastAsia="方正仿宋_GBK" w:hAnsi="Times New Roman"/>
          <w:color w:val="000000" w:themeColor="text1"/>
          <w:spacing w:val="23"/>
          <w:sz w:val="30"/>
          <w:szCs w:val="30"/>
        </w:rPr>
      </w:pPr>
      <w:r>
        <w:rPr>
          <w:rFonts w:ascii="Times New Roman" w:eastAsia="方正仿宋_GBK" w:hAnsi="Times New Roman"/>
          <w:color w:val="000000" w:themeColor="text1"/>
          <w:spacing w:val="23"/>
          <w:sz w:val="30"/>
          <w:szCs w:val="30"/>
        </w:rPr>
        <w:t>四、本人及本企业已认真阅读实施细则及附件，完全知晓申报项目有关要求，并确认本企业所提交的各项申请材料符合实施细则及附件全部要求，内容清晰、齐全且</w:t>
      </w:r>
      <w:proofErr w:type="gramStart"/>
      <w:r>
        <w:rPr>
          <w:rFonts w:ascii="Times New Roman" w:eastAsia="方正仿宋_GBK" w:hAnsi="Times New Roman"/>
          <w:color w:val="000000" w:themeColor="text1"/>
          <w:spacing w:val="23"/>
          <w:sz w:val="30"/>
          <w:szCs w:val="30"/>
        </w:rPr>
        <w:t>均真实</w:t>
      </w:r>
      <w:proofErr w:type="gramEnd"/>
      <w:r>
        <w:rPr>
          <w:rFonts w:ascii="Times New Roman" w:eastAsia="方正仿宋_GBK" w:hAnsi="Times New Roman"/>
          <w:color w:val="000000" w:themeColor="text1"/>
          <w:spacing w:val="23"/>
          <w:sz w:val="30"/>
          <w:szCs w:val="30"/>
        </w:rPr>
        <w:t>无误，无虚假申报，承诺接受有关部门为审核本申请而进行的必要核查，并承担因所提交材料虚假、缺漏或不符申报要求造成后果的全部责任。</w:t>
      </w:r>
    </w:p>
    <w:p w14:paraId="39500265" w14:textId="77777777" w:rsidR="009273BD" w:rsidRDefault="00000000">
      <w:pPr>
        <w:autoSpaceDN w:val="0"/>
        <w:spacing w:line="520" w:lineRule="exact"/>
        <w:ind w:firstLineChars="200" w:firstLine="654"/>
        <w:textAlignment w:val="center"/>
        <w:rPr>
          <w:rFonts w:ascii="Times New Roman" w:eastAsia="方正仿宋_GBK" w:hAnsi="Times New Roman"/>
          <w:color w:val="000000" w:themeColor="text1"/>
          <w:spacing w:val="23"/>
          <w:sz w:val="30"/>
          <w:szCs w:val="30"/>
        </w:rPr>
      </w:pPr>
      <w:r>
        <w:rPr>
          <w:rFonts w:ascii="Times New Roman" w:eastAsia="方正仿宋_GBK" w:hAnsi="Times New Roman"/>
          <w:color w:val="000000" w:themeColor="text1"/>
          <w:spacing w:val="23"/>
          <w:sz w:val="30"/>
          <w:szCs w:val="30"/>
        </w:rPr>
        <w:t>五、本企业如违反专项资金管理制度或有其他违法违纪行为，承担相应法律责任。</w:t>
      </w:r>
    </w:p>
    <w:p w14:paraId="4D78AB71" w14:textId="77777777" w:rsidR="009273BD" w:rsidRDefault="009273BD">
      <w:pPr>
        <w:autoSpaceDN w:val="0"/>
        <w:spacing w:line="520" w:lineRule="exact"/>
        <w:textAlignment w:val="center"/>
        <w:rPr>
          <w:rFonts w:ascii="Times New Roman" w:eastAsia="方正仿宋_GBK" w:hAnsi="Times New Roman"/>
          <w:color w:val="000000" w:themeColor="text1"/>
          <w:spacing w:val="23"/>
          <w:sz w:val="30"/>
          <w:szCs w:val="30"/>
        </w:rPr>
      </w:pPr>
    </w:p>
    <w:p w14:paraId="2955E438" w14:textId="77777777" w:rsidR="009273BD" w:rsidRDefault="00000000">
      <w:pPr>
        <w:autoSpaceDN w:val="0"/>
        <w:spacing w:line="520" w:lineRule="exact"/>
        <w:ind w:firstLineChars="200" w:firstLine="654"/>
        <w:jc w:val="center"/>
        <w:textAlignment w:val="center"/>
        <w:rPr>
          <w:rFonts w:ascii="Times New Roman" w:eastAsia="方正仿宋_GBK" w:hAnsi="Times New Roman"/>
          <w:color w:val="000000" w:themeColor="text1"/>
          <w:spacing w:val="23"/>
          <w:sz w:val="30"/>
          <w:szCs w:val="30"/>
        </w:rPr>
      </w:pPr>
      <w:r>
        <w:rPr>
          <w:rFonts w:ascii="Times New Roman" w:eastAsia="方正仿宋_GBK" w:hAnsi="Times New Roman"/>
          <w:color w:val="000000" w:themeColor="text1"/>
          <w:spacing w:val="23"/>
          <w:sz w:val="30"/>
          <w:szCs w:val="30"/>
        </w:rPr>
        <w:t>承诺人：</w:t>
      </w:r>
      <w:r>
        <w:rPr>
          <w:rFonts w:ascii="Times New Roman" w:eastAsia="方正仿宋_GBK" w:hAnsi="Times New Roman"/>
          <w:color w:val="000000" w:themeColor="text1"/>
          <w:spacing w:val="23"/>
          <w:sz w:val="30"/>
          <w:szCs w:val="30"/>
        </w:rPr>
        <w:t>XXX</w:t>
      </w:r>
      <w:r>
        <w:rPr>
          <w:rFonts w:ascii="Times New Roman" w:eastAsia="方正仿宋_GBK" w:hAnsi="Times New Roman"/>
          <w:color w:val="000000" w:themeColor="text1"/>
          <w:spacing w:val="23"/>
          <w:sz w:val="30"/>
          <w:szCs w:val="30"/>
        </w:rPr>
        <w:t>（法定代表人</w:t>
      </w:r>
      <w:r>
        <w:rPr>
          <w:rFonts w:ascii="Times New Roman" w:eastAsia="方正仿宋_GBK" w:hAnsi="Times New Roman"/>
          <w:color w:val="000000" w:themeColor="text1"/>
          <w:spacing w:val="23"/>
          <w:sz w:val="30"/>
          <w:szCs w:val="30"/>
        </w:rPr>
        <w:t>/</w:t>
      </w:r>
      <w:r>
        <w:rPr>
          <w:rFonts w:ascii="Times New Roman" w:eastAsia="方正仿宋_GBK" w:hAnsi="Times New Roman"/>
          <w:color w:val="000000" w:themeColor="text1"/>
          <w:spacing w:val="23"/>
          <w:sz w:val="30"/>
          <w:szCs w:val="30"/>
        </w:rPr>
        <w:t>其授权人的签字或签章）</w:t>
      </w:r>
    </w:p>
    <w:p w14:paraId="5F210DD6" w14:textId="77777777" w:rsidR="009273BD" w:rsidRDefault="00000000">
      <w:pPr>
        <w:autoSpaceDN w:val="0"/>
        <w:spacing w:line="520" w:lineRule="exact"/>
        <w:ind w:firstLineChars="200" w:firstLine="654"/>
        <w:jc w:val="center"/>
        <w:textAlignment w:val="center"/>
        <w:rPr>
          <w:rFonts w:ascii="Times New Roman" w:eastAsia="方正仿宋_GBK" w:hAnsi="Times New Roman"/>
          <w:color w:val="000000" w:themeColor="text1"/>
          <w:spacing w:val="23"/>
          <w:sz w:val="32"/>
          <w:szCs w:val="32"/>
        </w:rPr>
      </w:pPr>
      <w:r>
        <w:rPr>
          <w:rFonts w:ascii="Times New Roman" w:eastAsia="方正仿宋_GBK" w:hAnsi="Times New Roman"/>
          <w:color w:val="000000" w:themeColor="text1"/>
          <w:spacing w:val="23"/>
          <w:sz w:val="30"/>
          <w:szCs w:val="30"/>
        </w:rPr>
        <w:t>XXX</w:t>
      </w:r>
      <w:r>
        <w:rPr>
          <w:rFonts w:ascii="Times New Roman" w:eastAsia="方正仿宋_GBK" w:hAnsi="Times New Roman"/>
          <w:color w:val="000000" w:themeColor="text1"/>
          <w:spacing w:val="23"/>
          <w:sz w:val="30"/>
          <w:szCs w:val="30"/>
        </w:rPr>
        <w:t>（企业名称）（加盖企业公章）</w:t>
      </w:r>
    </w:p>
    <w:p w14:paraId="121CAE40" w14:textId="77777777" w:rsidR="009273BD" w:rsidRDefault="009273BD">
      <w:pPr>
        <w:autoSpaceDN w:val="0"/>
        <w:spacing w:line="580" w:lineRule="exact"/>
        <w:ind w:firstLineChars="200" w:firstLine="694"/>
        <w:textAlignment w:val="center"/>
        <w:rPr>
          <w:rFonts w:ascii="Times New Roman" w:eastAsia="方正仿宋_GBK" w:hAnsi="Times New Roman"/>
          <w:color w:val="000000" w:themeColor="text1"/>
          <w:spacing w:val="23"/>
          <w:sz w:val="32"/>
          <w:szCs w:val="32"/>
        </w:rPr>
        <w:sectPr w:rsidR="009273BD">
          <w:pgSz w:w="11900" w:h="16838"/>
          <w:pgMar w:top="1984" w:right="1304" w:bottom="1871" w:left="1417" w:header="850" w:footer="1417" w:gutter="0"/>
          <w:cols w:space="0"/>
          <w:docGrid w:type="linesAndChars" w:linePitch="289" w:charSpace="-3891"/>
        </w:sectPr>
      </w:pPr>
    </w:p>
    <w:p w14:paraId="7155891D" w14:textId="77777777" w:rsidR="009273BD" w:rsidRDefault="00000000">
      <w:pPr>
        <w:autoSpaceDN w:val="0"/>
        <w:snapToGrid w:val="0"/>
        <w:spacing w:line="580" w:lineRule="exact"/>
        <w:textAlignment w:val="center"/>
        <w:outlineLvl w:val="0"/>
        <w:rPr>
          <w:rFonts w:ascii="Times New Roman" w:eastAsia="方正黑体_GBK" w:hAnsi="Times New Roman"/>
          <w:bCs/>
          <w:color w:val="000000" w:themeColor="text1"/>
          <w:spacing w:val="23"/>
          <w:kern w:val="0"/>
          <w:sz w:val="32"/>
          <w:szCs w:val="32"/>
        </w:rPr>
      </w:pPr>
      <w:r>
        <w:rPr>
          <w:rFonts w:ascii="Times New Roman" w:eastAsia="方正黑体_GBK" w:hAnsi="Times New Roman"/>
          <w:bCs/>
          <w:color w:val="000000" w:themeColor="text1"/>
          <w:spacing w:val="23"/>
          <w:sz w:val="32"/>
          <w:szCs w:val="32"/>
        </w:rPr>
        <w:lastRenderedPageBreak/>
        <w:t>附件</w:t>
      </w:r>
      <w:r>
        <w:rPr>
          <w:rFonts w:ascii="Times New Roman" w:eastAsia="方正黑体_GBK" w:hAnsi="Times New Roman"/>
          <w:bCs/>
          <w:color w:val="000000" w:themeColor="text1"/>
          <w:spacing w:val="23"/>
          <w:sz w:val="32"/>
          <w:szCs w:val="32"/>
        </w:rPr>
        <w:t>15</w:t>
      </w:r>
    </w:p>
    <w:p w14:paraId="797A22C1" w14:textId="77777777" w:rsidR="009273BD" w:rsidRDefault="009273BD">
      <w:pPr>
        <w:autoSpaceDN w:val="0"/>
        <w:spacing w:line="580" w:lineRule="exact"/>
        <w:ind w:firstLineChars="200" w:firstLine="694"/>
        <w:textAlignment w:val="center"/>
        <w:rPr>
          <w:rFonts w:ascii="Times New Roman" w:eastAsia="方正仿宋_GBK" w:hAnsi="Times New Roman"/>
          <w:color w:val="000000" w:themeColor="text1"/>
          <w:spacing w:val="23"/>
          <w:sz w:val="32"/>
          <w:szCs w:val="32"/>
        </w:rPr>
      </w:pPr>
    </w:p>
    <w:p w14:paraId="5D9444D1" w14:textId="77777777" w:rsidR="009273BD" w:rsidRDefault="00000000">
      <w:pPr>
        <w:autoSpaceDN w:val="0"/>
        <w:spacing w:line="580" w:lineRule="exact"/>
        <w:jc w:val="center"/>
        <w:textAlignment w:val="center"/>
        <w:outlineLvl w:val="0"/>
        <w:rPr>
          <w:rFonts w:ascii="Times New Roman" w:eastAsia="方正小标宋_GBK" w:hAnsi="Times New Roman"/>
          <w:bCs/>
          <w:color w:val="000000" w:themeColor="text1"/>
          <w:spacing w:val="23"/>
          <w:kern w:val="0"/>
          <w:sz w:val="44"/>
          <w:szCs w:val="44"/>
        </w:rPr>
      </w:pPr>
      <w:r>
        <w:rPr>
          <w:rFonts w:ascii="Times New Roman" w:eastAsia="方正小标宋_GBK" w:hAnsi="Times New Roman"/>
          <w:bCs/>
          <w:color w:val="000000" w:themeColor="text1"/>
          <w:spacing w:val="23"/>
          <w:kern w:val="0"/>
          <w:sz w:val="44"/>
          <w:szCs w:val="44"/>
        </w:rPr>
        <w:t>鼓励类服务进口事项资金申请文件</w:t>
      </w:r>
    </w:p>
    <w:p w14:paraId="1C20E5C3" w14:textId="77777777" w:rsidR="009273BD" w:rsidRDefault="009273BD">
      <w:pPr>
        <w:autoSpaceDN w:val="0"/>
        <w:spacing w:line="580" w:lineRule="exact"/>
        <w:ind w:firstLineChars="200" w:firstLine="694"/>
        <w:textAlignment w:val="center"/>
        <w:rPr>
          <w:rFonts w:ascii="Times New Roman" w:eastAsia="方正仿宋_GBK" w:hAnsi="Times New Roman"/>
          <w:bCs/>
          <w:color w:val="000000" w:themeColor="text1"/>
          <w:spacing w:val="23"/>
          <w:kern w:val="0"/>
          <w:sz w:val="32"/>
          <w:szCs w:val="32"/>
        </w:rPr>
      </w:pPr>
    </w:p>
    <w:p w14:paraId="351B2988" w14:textId="77777777" w:rsidR="009273BD" w:rsidRDefault="00000000">
      <w:pPr>
        <w:numPr>
          <w:ilvl w:val="0"/>
          <w:numId w:val="3"/>
        </w:numPr>
        <w:autoSpaceDN w:val="0"/>
        <w:spacing w:line="580" w:lineRule="exact"/>
        <w:ind w:firstLineChars="200" w:firstLine="694"/>
        <w:textAlignment w:val="center"/>
        <w:outlineLvl w:val="1"/>
        <w:rPr>
          <w:rFonts w:ascii="Times New Roman" w:eastAsia="方正黑体_GBK" w:hAnsi="Times New Roman"/>
          <w:bCs/>
          <w:color w:val="000000" w:themeColor="text1"/>
          <w:spacing w:val="23"/>
          <w:kern w:val="0"/>
          <w:sz w:val="32"/>
          <w:szCs w:val="32"/>
        </w:rPr>
      </w:pPr>
      <w:r>
        <w:rPr>
          <w:rFonts w:ascii="Times New Roman" w:eastAsia="方正黑体_GBK" w:hAnsi="Times New Roman"/>
          <w:bCs/>
          <w:color w:val="000000" w:themeColor="text1"/>
          <w:spacing w:val="23"/>
          <w:kern w:val="0"/>
          <w:sz w:val="32"/>
          <w:szCs w:val="32"/>
        </w:rPr>
        <w:t>企业基本情况</w:t>
      </w:r>
    </w:p>
    <w:p w14:paraId="6E150904" w14:textId="77777777" w:rsidR="009273BD" w:rsidRDefault="009273BD">
      <w:pPr>
        <w:autoSpaceDN w:val="0"/>
        <w:spacing w:line="580" w:lineRule="exact"/>
        <w:ind w:firstLineChars="200" w:firstLine="694"/>
        <w:textAlignment w:val="center"/>
        <w:rPr>
          <w:rFonts w:ascii="Times New Roman" w:eastAsia="方正黑体_GBK" w:hAnsi="Times New Roman"/>
          <w:bCs/>
          <w:color w:val="000000" w:themeColor="text1"/>
          <w:spacing w:val="23"/>
          <w:kern w:val="0"/>
          <w:sz w:val="32"/>
          <w:szCs w:val="32"/>
        </w:rPr>
      </w:pPr>
    </w:p>
    <w:p w14:paraId="3807CAA6" w14:textId="77777777" w:rsidR="009273BD" w:rsidRDefault="009273BD">
      <w:pPr>
        <w:autoSpaceDN w:val="0"/>
        <w:spacing w:line="580" w:lineRule="exact"/>
        <w:ind w:firstLineChars="200" w:firstLine="694"/>
        <w:textAlignment w:val="center"/>
        <w:rPr>
          <w:rFonts w:ascii="Times New Roman" w:eastAsia="方正黑体_GBK" w:hAnsi="Times New Roman"/>
          <w:bCs/>
          <w:color w:val="000000" w:themeColor="text1"/>
          <w:spacing w:val="23"/>
          <w:kern w:val="0"/>
          <w:sz w:val="32"/>
          <w:szCs w:val="32"/>
        </w:rPr>
      </w:pPr>
    </w:p>
    <w:p w14:paraId="1DF6273C" w14:textId="77777777" w:rsidR="009273BD" w:rsidRDefault="00000000">
      <w:pPr>
        <w:numPr>
          <w:ilvl w:val="0"/>
          <w:numId w:val="3"/>
        </w:numPr>
        <w:autoSpaceDN w:val="0"/>
        <w:spacing w:line="580" w:lineRule="exact"/>
        <w:ind w:firstLineChars="200" w:firstLine="694"/>
        <w:textAlignment w:val="center"/>
        <w:outlineLvl w:val="1"/>
        <w:rPr>
          <w:rFonts w:ascii="Times New Roman" w:eastAsia="方正黑体_GBK" w:hAnsi="Times New Roman"/>
          <w:bCs/>
          <w:color w:val="000000" w:themeColor="text1"/>
          <w:spacing w:val="23"/>
          <w:kern w:val="0"/>
          <w:sz w:val="32"/>
          <w:szCs w:val="32"/>
        </w:rPr>
      </w:pPr>
      <w:r>
        <w:rPr>
          <w:rFonts w:ascii="Times New Roman" w:eastAsia="方正黑体_GBK" w:hAnsi="Times New Roman"/>
          <w:bCs/>
          <w:color w:val="000000" w:themeColor="text1"/>
          <w:spacing w:val="23"/>
          <w:kern w:val="0"/>
          <w:sz w:val="32"/>
          <w:szCs w:val="32"/>
        </w:rPr>
        <w:t>进口用途</w:t>
      </w:r>
    </w:p>
    <w:p w14:paraId="074BF5FA" w14:textId="77777777" w:rsidR="009273BD" w:rsidRDefault="009273BD">
      <w:pPr>
        <w:autoSpaceDN w:val="0"/>
        <w:spacing w:line="580" w:lineRule="exact"/>
        <w:ind w:firstLineChars="200" w:firstLine="694"/>
        <w:textAlignment w:val="center"/>
        <w:rPr>
          <w:rFonts w:ascii="Times New Roman" w:eastAsia="方正黑体_GBK" w:hAnsi="Times New Roman"/>
          <w:bCs/>
          <w:color w:val="000000" w:themeColor="text1"/>
          <w:spacing w:val="23"/>
          <w:kern w:val="0"/>
          <w:sz w:val="32"/>
          <w:szCs w:val="32"/>
        </w:rPr>
      </w:pPr>
    </w:p>
    <w:p w14:paraId="08282EBF" w14:textId="77777777" w:rsidR="009273BD" w:rsidRDefault="009273BD">
      <w:pPr>
        <w:autoSpaceDN w:val="0"/>
        <w:spacing w:line="580" w:lineRule="exact"/>
        <w:ind w:firstLineChars="200" w:firstLine="694"/>
        <w:textAlignment w:val="center"/>
        <w:rPr>
          <w:rFonts w:ascii="Times New Roman" w:eastAsia="方正黑体_GBK" w:hAnsi="Times New Roman"/>
          <w:bCs/>
          <w:color w:val="000000" w:themeColor="text1"/>
          <w:spacing w:val="23"/>
          <w:kern w:val="0"/>
          <w:sz w:val="32"/>
          <w:szCs w:val="32"/>
        </w:rPr>
      </w:pPr>
    </w:p>
    <w:p w14:paraId="08960E56" w14:textId="77777777" w:rsidR="009273BD" w:rsidRDefault="00000000">
      <w:pPr>
        <w:numPr>
          <w:ilvl w:val="0"/>
          <w:numId w:val="3"/>
        </w:numPr>
        <w:autoSpaceDN w:val="0"/>
        <w:spacing w:line="580" w:lineRule="exact"/>
        <w:ind w:firstLineChars="200" w:firstLine="694"/>
        <w:textAlignment w:val="center"/>
        <w:outlineLvl w:val="1"/>
        <w:rPr>
          <w:rFonts w:ascii="Times New Roman" w:eastAsia="方正黑体_GBK" w:hAnsi="Times New Roman"/>
          <w:bCs/>
          <w:color w:val="000000" w:themeColor="text1"/>
          <w:spacing w:val="23"/>
          <w:kern w:val="0"/>
          <w:sz w:val="32"/>
          <w:szCs w:val="32"/>
        </w:rPr>
      </w:pPr>
      <w:r>
        <w:rPr>
          <w:rFonts w:ascii="Times New Roman" w:eastAsia="方正黑体_GBK" w:hAnsi="Times New Roman"/>
          <w:bCs/>
          <w:color w:val="000000" w:themeColor="text1"/>
          <w:spacing w:val="23"/>
          <w:kern w:val="0"/>
          <w:sz w:val="32"/>
          <w:szCs w:val="32"/>
        </w:rPr>
        <w:t>预计产生的效益</w:t>
      </w:r>
    </w:p>
    <w:p w14:paraId="7FB0AE83" w14:textId="77777777" w:rsidR="009273BD" w:rsidRDefault="009273BD">
      <w:pPr>
        <w:autoSpaceDN w:val="0"/>
        <w:spacing w:line="580" w:lineRule="exact"/>
        <w:ind w:firstLineChars="200" w:firstLine="694"/>
        <w:textAlignment w:val="center"/>
        <w:rPr>
          <w:rFonts w:ascii="Times New Roman" w:eastAsia="方正黑体_GBK" w:hAnsi="Times New Roman"/>
          <w:bCs/>
          <w:color w:val="000000" w:themeColor="text1"/>
          <w:spacing w:val="23"/>
          <w:kern w:val="0"/>
          <w:sz w:val="32"/>
          <w:szCs w:val="32"/>
        </w:rPr>
      </w:pPr>
    </w:p>
    <w:p w14:paraId="3823DD6A" w14:textId="77777777" w:rsidR="009273BD" w:rsidRDefault="009273BD">
      <w:pPr>
        <w:autoSpaceDN w:val="0"/>
        <w:spacing w:line="580" w:lineRule="exact"/>
        <w:ind w:firstLineChars="200" w:firstLine="694"/>
        <w:textAlignment w:val="center"/>
        <w:rPr>
          <w:rFonts w:ascii="Times New Roman" w:eastAsia="方正黑体_GBK" w:hAnsi="Times New Roman"/>
          <w:bCs/>
          <w:color w:val="000000" w:themeColor="text1"/>
          <w:spacing w:val="23"/>
          <w:kern w:val="0"/>
          <w:sz w:val="32"/>
          <w:szCs w:val="32"/>
        </w:rPr>
      </w:pPr>
    </w:p>
    <w:p w14:paraId="52F1EEDE" w14:textId="77777777" w:rsidR="009273BD" w:rsidRDefault="009273BD">
      <w:pPr>
        <w:autoSpaceDN w:val="0"/>
        <w:spacing w:line="580" w:lineRule="exact"/>
        <w:ind w:firstLineChars="200" w:firstLine="694"/>
        <w:textAlignment w:val="center"/>
        <w:rPr>
          <w:rFonts w:ascii="Times New Roman" w:eastAsia="方正黑体_GBK" w:hAnsi="Times New Roman"/>
          <w:bCs/>
          <w:color w:val="000000" w:themeColor="text1"/>
          <w:spacing w:val="23"/>
          <w:kern w:val="0"/>
          <w:sz w:val="32"/>
          <w:szCs w:val="32"/>
        </w:rPr>
      </w:pPr>
    </w:p>
    <w:p w14:paraId="26659FCE" w14:textId="77777777" w:rsidR="009273BD" w:rsidRDefault="00000000">
      <w:pPr>
        <w:numPr>
          <w:ilvl w:val="0"/>
          <w:numId w:val="3"/>
        </w:numPr>
        <w:autoSpaceDN w:val="0"/>
        <w:spacing w:line="580" w:lineRule="exact"/>
        <w:ind w:firstLineChars="200" w:firstLine="694"/>
        <w:textAlignment w:val="center"/>
        <w:outlineLvl w:val="1"/>
        <w:rPr>
          <w:rFonts w:ascii="Times New Roman" w:eastAsia="方正黑体_GBK" w:hAnsi="Times New Roman"/>
          <w:bCs/>
          <w:color w:val="000000" w:themeColor="text1"/>
          <w:spacing w:val="23"/>
          <w:kern w:val="0"/>
          <w:sz w:val="32"/>
          <w:szCs w:val="32"/>
        </w:rPr>
      </w:pPr>
      <w:r>
        <w:rPr>
          <w:rFonts w:ascii="Times New Roman" w:eastAsia="方正黑体_GBK" w:hAnsi="Times New Roman"/>
          <w:bCs/>
          <w:color w:val="000000" w:themeColor="text1"/>
          <w:spacing w:val="23"/>
          <w:kern w:val="0"/>
          <w:sz w:val="32"/>
          <w:szCs w:val="32"/>
        </w:rPr>
        <w:t>其他需要说明的情况</w:t>
      </w:r>
    </w:p>
    <w:p w14:paraId="23B05D8E" w14:textId="77777777" w:rsidR="009273BD" w:rsidRDefault="009273BD">
      <w:pPr>
        <w:autoSpaceDN w:val="0"/>
        <w:spacing w:line="580" w:lineRule="exact"/>
        <w:ind w:firstLineChars="200" w:firstLine="694"/>
        <w:textAlignment w:val="center"/>
        <w:rPr>
          <w:rFonts w:ascii="Times New Roman" w:eastAsia="方正仿宋_GBK" w:hAnsi="Times New Roman"/>
          <w:bCs/>
          <w:color w:val="000000" w:themeColor="text1"/>
          <w:spacing w:val="23"/>
          <w:kern w:val="0"/>
          <w:sz w:val="32"/>
          <w:szCs w:val="32"/>
        </w:rPr>
      </w:pPr>
    </w:p>
    <w:p w14:paraId="4001E182" w14:textId="77777777" w:rsidR="009273BD" w:rsidRDefault="009273BD">
      <w:pPr>
        <w:autoSpaceDN w:val="0"/>
        <w:spacing w:line="580" w:lineRule="exact"/>
        <w:ind w:firstLineChars="200" w:firstLine="694"/>
        <w:textAlignment w:val="center"/>
        <w:rPr>
          <w:rFonts w:ascii="Times New Roman" w:eastAsia="方正仿宋_GBK" w:hAnsi="Times New Roman"/>
          <w:bCs/>
          <w:color w:val="000000" w:themeColor="text1"/>
          <w:spacing w:val="23"/>
          <w:kern w:val="0"/>
          <w:sz w:val="32"/>
          <w:szCs w:val="32"/>
        </w:rPr>
      </w:pPr>
    </w:p>
    <w:p w14:paraId="233518A9" w14:textId="77777777" w:rsidR="009273BD" w:rsidRDefault="009273BD">
      <w:pPr>
        <w:autoSpaceDN w:val="0"/>
        <w:spacing w:line="580" w:lineRule="exact"/>
        <w:ind w:firstLineChars="200" w:firstLine="694"/>
        <w:textAlignment w:val="center"/>
        <w:rPr>
          <w:rFonts w:ascii="Times New Roman" w:eastAsia="方正仿宋_GBK" w:hAnsi="Times New Roman"/>
          <w:bCs/>
          <w:color w:val="000000" w:themeColor="text1"/>
          <w:spacing w:val="23"/>
          <w:kern w:val="0"/>
          <w:sz w:val="32"/>
          <w:szCs w:val="32"/>
        </w:rPr>
      </w:pPr>
    </w:p>
    <w:p w14:paraId="46FFDC78" w14:textId="77777777" w:rsidR="009273BD" w:rsidRDefault="00000000">
      <w:pPr>
        <w:autoSpaceDN w:val="0"/>
        <w:spacing w:line="580" w:lineRule="exact"/>
        <w:ind w:firstLineChars="200" w:firstLine="694"/>
        <w:jc w:val="center"/>
        <w:textAlignment w:val="center"/>
        <w:outlineLvl w:val="1"/>
        <w:rPr>
          <w:rFonts w:ascii="Times New Roman" w:eastAsia="方正仿宋_GBK" w:hAnsi="Times New Roman"/>
          <w:bCs/>
          <w:color w:val="000000" w:themeColor="text1"/>
          <w:spacing w:val="23"/>
          <w:kern w:val="0"/>
          <w:sz w:val="32"/>
          <w:szCs w:val="32"/>
        </w:rPr>
      </w:pPr>
      <w:r>
        <w:rPr>
          <w:rFonts w:ascii="Times New Roman" w:eastAsia="方正仿宋_GBK" w:hAnsi="Times New Roman"/>
          <w:bCs/>
          <w:color w:val="000000" w:themeColor="text1"/>
          <w:spacing w:val="23"/>
          <w:kern w:val="0"/>
          <w:sz w:val="32"/>
          <w:szCs w:val="32"/>
        </w:rPr>
        <w:t xml:space="preserve">  </w:t>
      </w:r>
      <w:r>
        <w:rPr>
          <w:rFonts w:ascii="Times New Roman" w:eastAsia="方正仿宋_GBK" w:hAnsi="Times New Roman"/>
          <w:bCs/>
          <w:color w:val="000000" w:themeColor="text1"/>
          <w:spacing w:val="23"/>
          <w:kern w:val="0"/>
          <w:sz w:val="32"/>
          <w:szCs w:val="32"/>
        </w:rPr>
        <w:t>企业法定代表人或其授权人：（签字或签章）</w:t>
      </w:r>
    </w:p>
    <w:p w14:paraId="60B9AF99" w14:textId="77777777" w:rsidR="009273BD" w:rsidRDefault="00000000">
      <w:pPr>
        <w:autoSpaceDN w:val="0"/>
        <w:spacing w:line="580" w:lineRule="exact"/>
        <w:ind w:firstLineChars="200" w:firstLine="694"/>
        <w:jc w:val="center"/>
        <w:textAlignment w:val="center"/>
        <w:outlineLvl w:val="1"/>
        <w:rPr>
          <w:rFonts w:ascii="Times New Roman" w:eastAsia="方正仿宋_GBK" w:hAnsi="Times New Roman"/>
          <w:bCs/>
          <w:color w:val="000000" w:themeColor="text1"/>
          <w:spacing w:val="23"/>
          <w:kern w:val="0"/>
          <w:sz w:val="32"/>
          <w:szCs w:val="32"/>
        </w:rPr>
      </w:pPr>
      <w:r>
        <w:rPr>
          <w:rFonts w:ascii="Times New Roman" w:eastAsia="方正仿宋_GBK" w:hAnsi="Times New Roman"/>
          <w:bCs/>
          <w:color w:val="000000" w:themeColor="text1"/>
          <w:spacing w:val="23"/>
          <w:kern w:val="0"/>
          <w:sz w:val="32"/>
          <w:szCs w:val="32"/>
        </w:rPr>
        <w:t xml:space="preserve">           </w:t>
      </w:r>
      <w:r>
        <w:rPr>
          <w:rFonts w:ascii="Times New Roman" w:eastAsia="方正仿宋_GBK" w:hAnsi="Times New Roman"/>
          <w:bCs/>
          <w:color w:val="000000" w:themeColor="text1"/>
          <w:spacing w:val="23"/>
          <w:kern w:val="0"/>
          <w:sz w:val="32"/>
          <w:szCs w:val="32"/>
        </w:rPr>
        <w:t>企业名称：（盖章）</w:t>
      </w:r>
    </w:p>
    <w:p w14:paraId="4E926FC6" w14:textId="77777777" w:rsidR="009273BD" w:rsidRDefault="00000000">
      <w:pPr>
        <w:autoSpaceDN w:val="0"/>
        <w:spacing w:line="580" w:lineRule="exact"/>
        <w:ind w:firstLineChars="200" w:firstLine="694"/>
        <w:jc w:val="right"/>
        <w:textAlignment w:val="center"/>
        <w:rPr>
          <w:rFonts w:ascii="Times New Roman" w:eastAsia="方正仿宋_GBK" w:hAnsi="Times New Roman"/>
          <w:bCs/>
          <w:color w:val="000000" w:themeColor="text1"/>
          <w:spacing w:val="23"/>
          <w:kern w:val="0"/>
          <w:sz w:val="32"/>
          <w:szCs w:val="32"/>
        </w:rPr>
        <w:sectPr w:rsidR="009273BD">
          <w:pgSz w:w="11900" w:h="16838"/>
          <w:pgMar w:top="1984" w:right="1304" w:bottom="1871" w:left="1417" w:header="850" w:footer="1417" w:gutter="0"/>
          <w:cols w:space="720"/>
          <w:docGrid w:type="linesAndChars" w:linePitch="289" w:charSpace="-3891"/>
        </w:sectPr>
      </w:pPr>
      <w:r>
        <w:rPr>
          <w:rFonts w:ascii="Times New Roman" w:eastAsia="方正仿宋_GBK" w:hAnsi="Times New Roman"/>
          <w:bCs/>
          <w:color w:val="000000" w:themeColor="text1"/>
          <w:spacing w:val="23"/>
          <w:kern w:val="0"/>
          <w:sz w:val="32"/>
          <w:szCs w:val="32"/>
        </w:rPr>
        <w:t xml:space="preserve">     </w:t>
      </w:r>
      <w:r>
        <w:rPr>
          <w:rFonts w:ascii="Times New Roman" w:eastAsia="方正仿宋_GBK" w:hAnsi="Times New Roman"/>
          <w:bCs/>
          <w:color w:val="000000" w:themeColor="text1"/>
          <w:spacing w:val="23"/>
          <w:kern w:val="0"/>
          <w:sz w:val="32"/>
          <w:szCs w:val="32"/>
        </w:rPr>
        <w:t>日</w:t>
      </w:r>
      <w:r>
        <w:rPr>
          <w:rFonts w:ascii="Times New Roman" w:eastAsia="方正仿宋_GBK" w:hAnsi="Times New Roman"/>
          <w:bCs/>
          <w:color w:val="000000" w:themeColor="text1"/>
          <w:spacing w:val="23"/>
          <w:kern w:val="0"/>
          <w:sz w:val="32"/>
          <w:szCs w:val="32"/>
        </w:rPr>
        <w:t xml:space="preserve">   </w:t>
      </w:r>
      <w:r>
        <w:rPr>
          <w:rFonts w:ascii="Times New Roman" w:eastAsia="方正仿宋_GBK" w:hAnsi="Times New Roman"/>
          <w:bCs/>
          <w:color w:val="000000" w:themeColor="text1"/>
          <w:spacing w:val="23"/>
          <w:kern w:val="0"/>
          <w:sz w:val="32"/>
          <w:szCs w:val="32"/>
        </w:rPr>
        <w:t>期：</w:t>
      </w:r>
      <w:r>
        <w:rPr>
          <w:rFonts w:ascii="Times New Roman" w:eastAsia="方正仿宋_GBK" w:hAnsi="Times New Roman"/>
          <w:bCs/>
          <w:color w:val="000000" w:themeColor="text1"/>
          <w:spacing w:val="23"/>
          <w:kern w:val="0"/>
          <w:sz w:val="32"/>
          <w:szCs w:val="32"/>
        </w:rPr>
        <w:t xml:space="preserve">   </w:t>
      </w:r>
      <w:r>
        <w:rPr>
          <w:rFonts w:ascii="Times New Roman" w:eastAsia="方正仿宋_GBK" w:hAnsi="Times New Roman"/>
          <w:bCs/>
          <w:color w:val="000000" w:themeColor="text1"/>
          <w:spacing w:val="23"/>
          <w:kern w:val="0"/>
          <w:sz w:val="32"/>
          <w:szCs w:val="32"/>
        </w:rPr>
        <w:t>年</w:t>
      </w:r>
      <w:r>
        <w:rPr>
          <w:rFonts w:ascii="Times New Roman" w:eastAsia="方正仿宋_GBK" w:hAnsi="Times New Roman"/>
          <w:bCs/>
          <w:color w:val="000000" w:themeColor="text1"/>
          <w:spacing w:val="23"/>
          <w:kern w:val="0"/>
          <w:sz w:val="32"/>
          <w:szCs w:val="32"/>
        </w:rPr>
        <w:t xml:space="preserve">   </w:t>
      </w:r>
      <w:r>
        <w:rPr>
          <w:rFonts w:ascii="Times New Roman" w:eastAsia="方正仿宋_GBK" w:hAnsi="Times New Roman"/>
          <w:bCs/>
          <w:color w:val="000000" w:themeColor="text1"/>
          <w:spacing w:val="23"/>
          <w:kern w:val="0"/>
          <w:sz w:val="32"/>
          <w:szCs w:val="32"/>
        </w:rPr>
        <w:t>月</w:t>
      </w:r>
      <w:r>
        <w:rPr>
          <w:rFonts w:ascii="Times New Roman" w:eastAsia="方正仿宋_GBK" w:hAnsi="Times New Roman"/>
          <w:bCs/>
          <w:color w:val="000000" w:themeColor="text1"/>
          <w:spacing w:val="23"/>
          <w:kern w:val="0"/>
          <w:sz w:val="32"/>
          <w:szCs w:val="32"/>
        </w:rPr>
        <w:t xml:space="preserve">    </w:t>
      </w:r>
      <w:r>
        <w:rPr>
          <w:rFonts w:ascii="Times New Roman" w:eastAsia="方正仿宋_GBK" w:hAnsi="Times New Roman"/>
          <w:bCs/>
          <w:color w:val="000000" w:themeColor="text1"/>
          <w:spacing w:val="23"/>
          <w:kern w:val="0"/>
          <w:sz w:val="32"/>
          <w:szCs w:val="32"/>
        </w:rPr>
        <w:t>日</w:t>
      </w:r>
    </w:p>
    <w:p w14:paraId="62D6EE0C" w14:textId="77777777" w:rsidR="009273BD" w:rsidRDefault="00000000">
      <w:pPr>
        <w:autoSpaceDN w:val="0"/>
        <w:snapToGrid w:val="0"/>
        <w:spacing w:line="580" w:lineRule="exact"/>
        <w:textAlignment w:val="center"/>
        <w:outlineLvl w:val="0"/>
        <w:rPr>
          <w:rFonts w:ascii="Times New Roman" w:eastAsia="方正黑体_GBK" w:hAnsi="Times New Roman"/>
          <w:bCs/>
          <w:color w:val="000000" w:themeColor="text1"/>
          <w:spacing w:val="23"/>
          <w:sz w:val="32"/>
          <w:szCs w:val="32"/>
        </w:rPr>
      </w:pPr>
      <w:r>
        <w:rPr>
          <w:rFonts w:ascii="Times New Roman" w:eastAsia="方正黑体_GBK" w:hAnsi="Times New Roman"/>
          <w:bCs/>
          <w:color w:val="000000" w:themeColor="text1"/>
          <w:spacing w:val="23"/>
          <w:sz w:val="32"/>
          <w:szCs w:val="32"/>
        </w:rPr>
        <w:lastRenderedPageBreak/>
        <w:t>附件</w:t>
      </w:r>
      <w:r>
        <w:rPr>
          <w:rFonts w:ascii="Times New Roman" w:eastAsia="方正黑体_GBK" w:hAnsi="Times New Roman"/>
          <w:bCs/>
          <w:color w:val="000000" w:themeColor="text1"/>
          <w:spacing w:val="23"/>
          <w:sz w:val="32"/>
          <w:szCs w:val="32"/>
        </w:rPr>
        <w:t>16</w:t>
      </w:r>
    </w:p>
    <w:p w14:paraId="6A772A82" w14:textId="77777777" w:rsidR="009273BD" w:rsidRDefault="00000000">
      <w:pPr>
        <w:widowControl/>
        <w:autoSpaceDN w:val="0"/>
        <w:spacing w:line="580" w:lineRule="exact"/>
        <w:jc w:val="center"/>
        <w:textAlignment w:val="center"/>
        <w:outlineLvl w:val="0"/>
        <w:rPr>
          <w:rFonts w:ascii="Times New Roman" w:eastAsia="方正小标宋_GBK" w:hAnsi="Times New Roman"/>
          <w:bCs/>
          <w:color w:val="000000" w:themeColor="text1"/>
          <w:spacing w:val="23"/>
          <w:kern w:val="0"/>
          <w:sz w:val="44"/>
          <w:szCs w:val="44"/>
        </w:rPr>
      </w:pPr>
      <w:r>
        <w:rPr>
          <w:rFonts w:ascii="Times New Roman" w:eastAsia="方正小标宋_GBK" w:hAnsi="Times New Roman"/>
          <w:bCs/>
          <w:color w:val="000000" w:themeColor="text1"/>
          <w:spacing w:val="23"/>
          <w:kern w:val="0"/>
          <w:sz w:val="44"/>
          <w:szCs w:val="44"/>
        </w:rPr>
        <w:t>鼓励类服务进口事项资金申请表</w:t>
      </w:r>
    </w:p>
    <w:p w14:paraId="78A6A97F" w14:textId="77777777" w:rsidR="009273BD" w:rsidRDefault="009273BD">
      <w:pPr>
        <w:widowControl/>
        <w:autoSpaceDN w:val="0"/>
        <w:spacing w:line="580" w:lineRule="exact"/>
        <w:ind w:firstLineChars="200" w:firstLine="694"/>
        <w:textAlignment w:val="center"/>
        <w:rPr>
          <w:rFonts w:ascii="Times New Roman" w:eastAsia="方正仿宋_GBK" w:hAnsi="Times New Roman"/>
          <w:bCs/>
          <w:color w:val="000000" w:themeColor="text1"/>
          <w:spacing w:val="23"/>
          <w:kern w:val="0"/>
          <w:sz w:val="32"/>
          <w:szCs w:val="32"/>
        </w:rPr>
      </w:pPr>
    </w:p>
    <w:p w14:paraId="2CC15909" w14:textId="77777777" w:rsidR="009273BD" w:rsidRDefault="00000000">
      <w:pPr>
        <w:widowControl/>
        <w:autoSpaceDN w:val="0"/>
        <w:spacing w:line="500" w:lineRule="exact"/>
        <w:textAlignment w:val="center"/>
        <w:rPr>
          <w:rFonts w:ascii="Times New Roman" w:eastAsia="方正仿宋_GBK" w:hAnsi="Times New Roman"/>
          <w:color w:val="000000" w:themeColor="text1"/>
          <w:spacing w:val="11"/>
          <w:kern w:val="0"/>
          <w:sz w:val="28"/>
          <w:szCs w:val="28"/>
        </w:rPr>
      </w:pPr>
      <w:r>
        <w:rPr>
          <w:rFonts w:ascii="Times New Roman" w:eastAsia="方正仿宋_GBK" w:hAnsi="Times New Roman"/>
          <w:color w:val="000000" w:themeColor="text1"/>
          <w:spacing w:val="11"/>
          <w:kern w:val="0"/>
          <w:sz w:val="28"/>
          <w:szCs w:val="28"/>
        </w:rPr>
        <w:t>申请企业：企业名称（盖章）</w:t>
      </w:r>
    </w:p>
    <w:tbl>
      <w:tblPr>
        <w:tblW w:w="145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93"/>
        <w:gridCol w:w="2383"/>
        <w:gridCol w:w="2057"/>
        <w:gridCol w:w="3245"/>
        <w:gridCol w:w="2548"/>
        <w:gridCol w:w="1397"/>
      </w:tblGrid>
      <w:tr w:rsidR="009273BD" w14:paraId="76B05739" w14:textId="77777777">
        <w:trPr>
          <w:jc w:val="center"/>
        </w:trPr>
        <w:tc>
          <w:tcPr>
            <w:tcW w:w="709" w:type="dxa"/>
            <w:noWrap/>
            <w:vAlign w:val="center"/>
          </w:tcPr>
          <w:p w14:paraId="10817754"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序号</w:t>
            </w:r>
          </w:p>
        </w:tc>
        <w:tc>
          <w:tcPr>
            <w:tcW w:w="2193" w:type="dxa"/>
            <w:noWrap/>
            <w:vAlign w:val="center"/>
          </w:tcPr>
          <w:p w14:paraId="51CB88D0"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highlight w:val="green"/>
              </w:rPr>
            </w:pPr>
            <w:r>
              <w:rPr>
                <w:rFonts w:ascii="Times New Roman" w:eastAsia="方正仿宋_GBK" w:hAnsi="Times New Roman"/>
                <w:bCs/>
                <w:color w:val="000000" w:themeColor="text1"/>
                <w:kern w:val="0"/>
                <w:sz w:val="24"/>
              </w:rPr>
              <w:t>服务类别</w:t>
            </w:r>
          </w:p>
        </w:tc>
        <w:tc>
          <w:tcPr>
            <w:tcW w:w="2383" w:type="dxa"/>
            <w:noWrap/>
            <w:vAlign w:val="center"/>
          </w:tcPr>
          <w:p w14:paraId="084C6F5A"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服务描述</w:t>
            </w:r>
          </w:p>
        </w:tc>
        <w:tc>
          <w:tcPr>
            <w:tcW w:w="2057" w:type="dxa"/>
            <w:noWrap/>
            <w:vAlign w:val="center"/>
          </w:tcPr>
          <w:p w14:paraId="775896B9"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合同名称</w:t>
            </w:r>
          </w:p>
        </w:tc>
        <w:tc>
          <w:tcPr>
            <w:tcW w:w="3245" w:type="dxa"/>
            <w:noWrap/>
            <w:vAlign w:val="center"/>
          </w:tcPr>
          <w:p w14:paraId="1C9B3EE8"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付汇凭证金额</w:t>
            </w:r>
          </w:p>
          <w:p w14:paraId="0AC8FBF6" w14:textId="77777777" w:rsidR="009273BD" w:rsidRDefault="00000000">
            <w:pPr>
              <w:widowControl/>
              <w:spacing w:line="380" w:lineRule="exact"/>
              <w:jc w:val="center"/>
              <w:textAlignment w:val="center"/>
              <w:rPr>
                <w:rFonts w:ascii="Times New Roman" w:eastAsia="方正仿宋_GBK" w:hAnsi="Times New Roman"/>
                <w:bCs/>
                <w:color w:val="000000" w:themeColor="text1"/>
                <w:sz w:val="24"/>
                <w:u w:val="single"/>
              </w:rPr>
            </w:pPr>
            <w:r>
              <w:rPr>
                <w:rFonts w:ascii="Times New Roman" w:eastAsia="方正仿宋_GBK" w:hAnsi="Times New Roman"/>
                <w:bCs/>
                <w:color w:val="000000" w:themeColor="text1"/>
                <w:kern w:val="0"/>
                <w:sz w:val="24"/>
              </w:rPr>
              <w:t>【原币种</w:t>
            </w:r>
            <w:r>
              <w:rPr>
                <w:rFonts w:ascii="Times New Roman" w:eastAsia="方正仿宋_GBK" w:hAnsi="Times New Roman"/>
                <w:bCs/>
                <w:color w:val="000000" w:themeColor="text1"/>
                <w:kern w:val="0"/>
                <w:sz w:val="24"/>
                <w:u w:val="single"/>
              </w:rPr>
              <w:t>：（此处填写付汇使用币种类别，如：澳元</w:t>
            </w:r>
            <w:r>
              <w:rPr>
                <w:rFonts w:ascii="Times New Roman" w:eastAsia="方正仿宋_GBK" w:hAnsi="Times New Roman"/>
                <w:bCs/>
                <w:color w:val="000000" w:themeColor="text1"/>
                <w:kern w:val="0"/>
                <w:sz w:val="24"/>
                <w:u w:val="single"/>
              </w:rPr>
              <w:t>/</w:t>
            </w:r>
            <w:r>
              <w:rPr>
                <w:rFonts w:ascii="Times New Roman" w:eastAsia="方正仿宋_GBK" w:hAnsi="Times New Roman"/>
                <w:bCs/>
                <w:color w:val="000000" w:themeColor="text1"/>
                <w:kern w:val="0"/>
                <w:sz w:val="24"/>
                <w:u w:val="single"/>
              </w:rPr>
              <w:t>英镑等</w:t>
            </w:r>
            <w:r>
              <w:rPr>
                <w:rFonts w:ascii="Times New Roman" w:eastAsia="方正仿宋_GBK" w:hAnsi="Times New Roman"/>
                <w:bCs/>
                <w:color w:val="000000" w:themeColor="text1"/>
                <w:kern w:val="0"/>
                <w:sz w:val="24"/>
              </w:rPr>
              <w:t>）】</w:t>
            </w:r>
          </w:p>
        </w:tc>
        <w:tc>
          <w:tcPr>
            <w:tcW w:w="2548" w:type="dxa"/>
            <w:noWrap/>
            <w:vAlign w:val="center"/>
          </w:tcPr>
          <w:p w14:paraId="5B76D040"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实际服务进口额</w:t>
            </w:r>
          </w:p>
          <w:p w14:paraId="782016D1"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（万美元）</w:t>
            </w:r>
          </w:p>
        </w:tc>
        <w:tc>
          <w:tcPr>
            <w:tcW w:w="1397" w:type="dxa"/>
            <w:noWrap/>
            <w:vAlign w:val="center"/>
          </w:tcPr>
          <w:p w14:paraId="02183B87"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进口服务国别地区</w:t>
            </w:r>
          </w:p>
        </w:tc>
      </w:tr>
      <w:tr w:rsidR="009273BD" w14:paraId="169695A0" w14:textId="77777777">
        <w:trPr>
          <w:jc w:val="center"/>
        </w:trPr>
        <w:tc>
          <w:tcPr>
            <w:tcW w:w="709" w:type="dxa"/>
            <w:noWrap/>
            <w:vAlign w:val="center"/>
          </w:tcPr>
          <w:p w14:paraId="660F13DA"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1</w:t>
            </w:r>
          </w:p>
        </w:tc>
        <w:tc>
          <w:tcPr>
            <w:tcW w:w="2193" w:type="dxa"/>
            <w:noWrap/>
            <w:vAlign w:val="center"/>
          </w:tcPr>
          <w:p w14:paraId="6B79838F"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highlight w:val="green"/>
              </w:rPr>
            </w:pPr>
          </w:p>
        </w:tc>
        <w:tc>
          <w:tcPr>
            <w:tcW w:w="2383" w:type="dxa"/>
            <w:noWrap/>
            <w:vAlign w:val="center"/>
          </w:tcPr>
          <w:p w14:paraId="2FB8FE56"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057" w:type="dxa"/>
            <w:noWrap/>
            <w:vAlign w:val="center"/>
          </w:tcPr>
          <w:p w14:paraId="6701E69B"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3245" w:type="dxa"/>
            <w:noWrap/>
            <w:vAlign w:val="center"/>
          </w:tcPr>
          <w:p w14:paraId="4EF8BF72"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此栏填写原币种金额</w:t>
            </w:r>
          </w:p>
        </w:tc>
        <w:tc>
          <w:tcPr>
            <w:tcW w:w="2548" w:type="dxa"/>
            <w:noWrap/>
          </w:tcPr>
          <w:p w14:paraId="37D54AE9"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1397" w:type="dxa"/>
            <w:noWrap/>
          </w:tcPr>
          <w:p w14:paraId="0CA7A5F6"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r>
      <w:tr w:rsidR="009273BD" w14:paraId="04C196EC" w14:textId="77777777">
        <w:trPr>
          <w:jc w:val="center"/>
        </w:trPr>
        <w:tc>
          <w:tcPr>
            <w:tcW w:w="709" w:type="dxa"/>
            <w:noWrap/>
            <w:vAlign w:val="center"/>
          </w:tcPr>
          <w:p w14:paraId="29F6EB00"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193" w:type="dxa"/>
            <w:noWrap/>
            <w:vAlign w:val="center"/>
          </w:tcPr>
          <w:p w14:paraId="00A22A9B" w14:textId="77777777" w:rsidR="009273BD" w:rsidRDefault="009273BD">
            <w:pPr>
              <w:widowControl/>
              <w:spacing w:line="380" w:lineRule="exact"/>
              <w:jc w:val="center"/>
              <w:textAlignment w:val="center"/>
              <w:rPr>
                <w:rFonts w:ascii="Times New Roman" w:eastAsia="方正仿宋_GBK" w:hAnsi="Times New Roman"/>
                <w:bCs/>
                <w:color w:val="000000" w:themeColor="text1"/>
                <w:sz w:val="24"/>
              </w:rPr>
            </w:pPr>
          </w:p>
        </w:tc>
        <w:tc>
          <w:tcPr>
            <w:tcW w:w="2383" w:type="dxa"/>
            <w:noWrap/>
            <w:vAlign w:val="center"/>
          </w:tcPr>
          <w:p w14:paraId="68493A59"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057" w:type="dxa"/>
            <w:noWrap/>
            <w:vAlign w:val="center"/>
          </w:tcPr>
          <w:p w14:paraId="5C505175"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3245" w:type="dxa"/>
            <w:noWrap/>
            <w:vAlign w:val="center"/>
          </w:tcPr>
          <w:p w14:paraId="1051D4BE"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548" w:type="dxa"/>
            <w:noWrap/>
            <w:vAlign w:val="center"/>
          </w:tcPr>
          <w:p w14:paraId="2E5B2B55"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1397" w:type="dxa"/>
            <w:noWrap/>
            <w:vAlign w:val="center"/>
          </w:tcPr>
          <w:p w14:paraId="7A9A1918"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r>
      <w:tr w:rsidR="009273BD" w14:paraId="2A3CB1EA" w14:textId="77777777">
        <w:trPr>
          <w:jc w:val="center"/>
        </w:trPr>
        <w:tc>
          <w:tcPr>
            <w:tcW w:w="709" w:type="dxa"/>
            <w:noWrap/>
            <w:vAlign w:val="center"/>
          </w:tcPr>
          <w:p w14:paraId="11C7901D"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193" w:type="dxa"/>
            <w:noWrap/>
            <w:vAlign w:val="center"/>
          </w:tcPr>
          <w:p w14:paraId="2FF05ABD"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highlight w:val="green"/>
              </w:rPr>
            </w:pPr>
          </w:p>
        </w:tc>
        <w:tc>
          <w:tcPr>
            <w:tcW w:w="2383" w:type="dxa"/>
            <w:noWrap/>
            <w:vAlign w:val="center"/>
          </w:tcPr>
          <w:p w14:paraId="32D5D2F6"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057" w:type="dxa"/>
            <w:noWrap/>
            <w:vAlign w:val="center"/>
          </w:tcPr>
          <w:p w14:paraId="500AFA16"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小计</w:t>
            </w:r>
          </w:p>
        </w:tc>
        <w:tc>
          <w:tcPr>
            <w:tcW w:w="3245" w:type="dxa"/>
            <w:noWrap/>
            <w:vAlign w:val="center"/>
          </w:tcPr>
          <w:p w14:paraId="50290C36"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548" w:type="dxa"/>
            <w:noWrap/>
          </w:tcPr>
          <w:p w14:paraId="51C654E0"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1397" w:type="dxa"/>
            <w:noWrap/>
          </w:tcPr>
          <w:p w14:paraId="40B2E65F"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r>
      <w:tr w:rsidR="009273BD" w14:paraId="7C9F103E" w14:textId="77777777">
        <w:trPr>
          <w:jc w:val="center"/>
        </w:trPr>
        <w:tc>
          <w:tcPr>
            <w:tcW w:w="709" w:type="dxa"/>
            <w:noWrap/>
            <w:vAlign w:val="center"/>
          </w:tcPr>
          <w:p w14:paraId="75822AF5"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2</w:t>
            </w:r>
          </w:p>
        </w:tc>
        <w:tc>
          <w:tcPr>
            <w:tcW w:w="2193" w:type="dxa"/>
            <w:noWrap/>
            <w:vAlign w:val="center"/>
          </w:tcPr>
          <w:p w14:paraId="1DB6E7C0"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highlight w:val="green"/>
              </w:rPr>
            </w:pPr>
          </w:p>
        </w:tc>
        <w:tc>
          <w:tcPr>
            <w:tcW w:w="2383" w:type="dxa"/>
            <w:noWrap/>
            <w:vAlign w:val="center"/>
          </w:tcPr>
          <w:p w14:paraId="0CE57636"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057" w:type="dxa"/>
            <w:noWrap/>
            <w:vAlign w:val="center"/>
          </w:tcPr>
          <w:p w14:paraId="59F4B7B4"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3245" w:type="dxa"/>
            <w:noWrap/>
            <w:vAlign w:val="center"/>
          </w:tcPr>
          <w:p w14:paraId="1C38562D"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548" w:type="dxa"/>
            <w:noWrap/>
          </w:tcPr>
          <w:p w14:paraId="384EB166"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1397" w:type="dxa"/>
            <w:noWrap/>
          </w:tcPr>
          <w:p w14:paraId="3DF8609C"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r>
      <w:tr w:rsidR="009273BD" w14:paraId="6168D8F0" w14:textId="77777777">
        <w:trPr>
          <w:jc w:val="center"/>
        </w:trPr>
        <w:tc>
          <w:tcPr>
            <w:tcW w:w="709" w:type="dxa"/>
            <w:noWrap/>
            <w:vAlign w:val="center"/>
          </w:tcPr>
          <w:p w14:paraId="7D3F16FA"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193" w:type="dxa"/>
            <w:noWrap/>
            <w:vAlign w:val="center"/>
          </w:tcPr>
          <w:p w14:paraId="786169C8"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highlight w:val="green"/>
              </w:rPr>
            </w:pPr>
          </w:p>
        </w:tc>
        <w:tc>
          <w:tcPr>
            <w:tcW w:w="2383" w:type="dxa"/>
            <w:noWrap/>
            <w:vAlign w:val="center"/>
          </w:tcPr>
          <w:p w14:paraId="4C240C53"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057" w:type="dxa"/>
            <w:noWrap/>
            <w:vAlign w:val="center"/>
          </w:tcPr>
          <w:p w14:paraId="1DF9B0EF"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小计</w:t>
            </w:r>
          </w:p>
        </w:tc>
        <w:tc>
          <w:tcPr>
            <w:tcW w:w="3245" w:type="dxa"/>
            <w:noWrap/>
            <w:vAlign w:val="center"/>
          </w:tcPr>
          <w:p w14:paraId="0F058011"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548" w:type="dxa"/>
            <w:noWrap/>
          </w:tcPr>
          <w:p w14:paraId="610ECB57"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1397" w:type="dxa"/>
            <w:noWrap/>
          </w:tcPr>
          <w:p w14:paraId="0F9BA72B"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r>
      <w:tr w:rsidR="009273BD" w14:paraId="3B0DA84B" w14:textId="77777777">
        <w:trPr>
          <w:jc w:val="center"/>
        </w:trPr>
        <w:tc>
          <w:tcPr>
            <w:tcW w:w="709" w:type="dxa"/>
            <w:noWrap/>
            <w:vAlign w:val="center"/>
          </w:tcPr>
          <w:p w14:paraId="0E57517F"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193" w:type="dxa"/>
            <w:noWrap/>
            <w:vAlign w:val="center"/>
          </w:tcPr>
          <w:p w14:paraId="46DE349A"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highlight w:val="green"/>
              </w:rPr>
            </w:pPr>
          </w:p>
        </w:tc>
        <w:tc>
          <w:tcPr>
            <w:tcW w:w="2383" w:type="dxa"/>
            <w:noWrap/>
            <w:vAlign w:val="center"/>
          </w:tcPr>
          <w:p w14:paraId="5594CC04"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057" w:type="dxa"/>
            <w:noWrap/>
            <w:vAlign w:val="center"/>
          </w:tcPr>
          <w:p w14:paraId="486387A6"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合计</w:t>
            </w:r>
          </w:p>
        </w:tc>
        <w:tc>
          <w:tcPr>
            <w:tcW w:w="3245" w:type="dxa"/>
            <w:noWrap/>
            <w:vAlign w:val="center"/>
          </w:tcPr>
          <w:p w14:paraId="2D57CF1C"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548" w:type="dxa"/>
            <w:noWrap/>
          </w:tcPr>
          <w:p w14:paraId="1CB13CEA"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1397" w:type="dxa"/>
            <w:noWrap/>
          </w:tcPr>
          <w:p w14:paraId="567AAB62"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r>
      <w:tr w:rsidR="009273BD" w14:paraId="43942D67" w14:textId="77777777">
        <w:trPr>
          <w:jc w:val="center"/>
        </w:trPr>
        <w:tc>
          <w:tcPr>
            <w:tcW w:w="7342" w:type="dxa"/>
            <w:gridSpan w:val="4"/>
            <w:noWrap/>
            <w:vAlign w:val="center"/>
          </w:tcPr>
          <w:p w14:paraId="15FE08FC"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拟申请支持金额（万元）</w:t>
            </w:r>
          </w:p>
        </w:tc>
        <w:tc>
          <w:tcPr>
            <w:tcW w:w="7190" w:type="dxa"/>
            <w:gridSpan w:val="3"/>
            <w:noWrap/>
            <w:vAlign w:val="center"/>
          </w:tcPr>
          <w:p w14:paraId="4DAB66D1"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r>
    </w:tbl>
    <w:p w14:paraId="269E9B37" w14:textId="77777777" w:rsidR="009273BD" w:rsidRDefault="00000000">
      <w:pPr>
        <w:widowControl/>
        <w:autoSpaceDN w:val="0"/>
        <w:spacing w:line="500" w:lineRule="exact"/>
        <w:textAlignment w:val="center"/>
        <w:rPr>
          <w:rFonts w:ascii="Times New Roman" w:eastAsia="方正仿宋_GBK" w:hAnsi="Times New Roman"/>
          <w:color w:val="000000" w:themeColor="text1"/>
          <w:spacing w:val="11"/>
          <w:kern w:val="0"/>
          <w:sz w:val="28"/>
          <w:szCs w:val="28"/>
        </w:rPr>
      </w:pPr>
      <w:r>
        <w:rPr>
          <w:rFonts w:ascii="Times New Roman" w:eastAsia="方正仿宋_GBK" w:hAnsi="Times New Roman"/>
          <w:color w:val="000000" w:themeColor="text1"/>
          <w:spacing w:val="11"/>
          <w:kern w:val="0"/>
          <w:sz w:val="28"/>
          <w:szCs w:val="28"/>
        </w:rPr>
        <w:t>说明：</w:t>
      </w:r>
      <w:r>
        <w:rPr>
          <w:rFonts w:ascii="Times New Roman" w:eastAsia="方正仿宋_GBK" w:hAnsi="Times New Roman"/>
          <w:color w:val="000000" w:themeColor="text1"/>
          <w:spacing w:val="11"/>
          <w:kern w:val="0"/>
          <w:sz w:val="28"/>
          <w:szCs w:val="28"/>
        </w:rPr>
        <w:t>1. “</w:t>
      </w:r>
      <w:r>
        <w:rPr>
          <w:rFonts w:ascii="Times New Roman" w:eastAsia="方正仿宋_GBK" w:hAnsi="Times New Roman"/>
          <w:color w:val="000000" w:themeColor="text1"/>
          <w:spacing w:val="11"/>
          <w:kern w:val="0"/>
          <w:sz w:val="28"/>
          <w:szCs w:val="28"/>
        </w:rPr>
        <w:t>服务类别</w:t>
      </w:r>
      <w:r>
        <w:rPr>
          <w:rFonts w:ascii="Times New Roman" w:eastAsia="方正仿宋_GBK" w:hAnsi="Times New Roman"/>
          <w:color w:val="000000" w:themeColor="text1"/>
          <w:spacing w:val="11"/>
          <w:kern w:val="0"/>
          <w:sz w:val="28"/>
          <w:szCs w:val="28"/>
        </w:rPr>
        <w:t>”</w:t>
      </w:r>
      <w:r>
        <w:rPr>
          <w:rFonts w:ascii="Times New Roman" w:eastAsia="方正仿宋_GBK" w:hAnsi="Times New Roman"/>
          <w:color w:val="000000" w:themeColor="text1"/>
          <w:spacing w:val="6"/>
          <w:kern w:val="0"/>
          <w:sz w:val="28"/>
          <w:szCs w:val="28"/>
        </w:rPr>
        <w:t>一栏填写与《鼓励进口服务目录》（最新一版）相对应类别，如：四</w:t>
      </w:r>
      <w:r>
        <w:rPr>
          <w:rFonts w:ascii="Times New Roman" w:eastAsia="方正仿宋_GBK" w:hAnsi="Times New Roman"/>
          <w:color w:val="000000" w:themeColor="text1"/>
          <w:spacing w:val="6"/>
          <w:kern w:val="0"/>
          <w:sz w:val="28"/>
          <w:szCs w:val="28"/>
        </w:rPr>
        <w:t>-</w:t>
      </w:r>
      <w:r>
        <w:rPr>
          <w:rFonts w:ascii="Times New Roman" w:eastAsia="方正仿宋_GBK" w:hAnsi="Times New Roman"/>
          <w:color w:val="000000" w:themeColor="text1"/>
          <w:spacing w:val="6"/>
          <w:kern w:val="0"/>
          <w:sz w:val="28"/>
          <w:szCs w:val="28"/>
        </w:rPr>
        <w:t>（一）</w:t>
      </w:r>
      <w:r>
        <w:rPr>
          <w:rFonts w:ascii="Times New Roman" w:eastAsia="方正仿宋_GBK" w:hAnsi="Times New Roman"/>
          <w:color w:val="000000" w:themeColor="text1"/>
          <w:spacing w:val="6"/>
          <w:kern w:val="0"/>
          <w:sz w:val="28"/>
          <w:szCs w:val="28"/>
        </w:rPr>
        <w:t>-1-</w:t>
      </w:r>
      <w:r>
        <w:rPr>
          <w:rFonts w:ascii="Times New Roman" w:eastAsia="方正仿宋_GBK" w:hAnsi="Times New Roman"/>
          <w:color w:val="000000" w:themeColor="text1"/>
          <w:spacing w:val="6"/>
          <w:kern w:val="0"/>
          <w:sz w:val="28"/>
          <w:szCs w:val="28"/>
        </w:rPr>
        <w:t>技术研发咨询服务；</w:t>
      </w:r>
    </w:p>
    <w:p w14:paraId="2DB55BCE" w14:textId="77777777" w:rsidR="009273BD" w:rsidRDefault="00000000">
      <w:pPr>
        <w:widowControl/>
        <w:autoSpaceDN w:val="0"/>
        <w:spacing w:line="500" w:lineRule="exact"/>
        <w:ind w:firstLineChars="300" w:firstLine="849"/>
        <w:textAlignment w:val="center"/>
        <w:rPr>
          <w:rFonts w:ascii="Times New Roman" w:eastAsia="方正仿宋_GBK" w:hAnsi="Times New Roman"/>
          <w:color w:val="000000" w:themeColor="text1"/>
          <w:spacing w:val="11"/>
          <w:kern w:val="0"/>
          <w:sz w:val="28"/>
          <w:szCs w:val="28"/>
        </w:rPr>
        <w:sectPr w:rsidR="009273BD">
          <w:pgSz w:w="16838" w:h="11900" w:orient="landscape"/>
          <w:pgMar w:top="1191" w:right="1304" w:bottom="1191" w:left="1304" w:header="850" w:footer="1417" w:gutter="0"/>
          <w:cols w:space="720"/>
          <w:docGrid w:type="linesAndChars" w:linePitch="289" w:charSpace="-3891"/>
        </w:sectPr>
      </w:pPr>
      <w:r>
        <w:rPr>
          <w:rFonts w:ascii="Times New Roman" w:eastAsia="方正仿宋_GBK" w:hAnsi="Times New Roman"/>
          <w:color w:val="000000" w:themeColor="text1"/>
          <w:spacing w:val="11"/>
          <w:kern w:val="0"/>
          <w:sz w:val="28"/>
          <w:szCs w:val="28"/>
        </w:rPr>
        <w:t xml:space="preserve">2. </w:t>
      </w:r>
      <w:r>
        <w:rPr>
          <w:rFonts w:ascii="Times New Roman" w:eastAsia="方正仿宋_GBK" w:hAnsi="Times New Roman"/>
          <w:color w:val="000000" w:themeColor="text1"/>
          <w:spacing w:val="11"/>
          <w:kern w:val="0"/>
          <w:sz w:val="28"/>
          <w:szCs w:val="28"/>
        </w:rPr>
        <w:t>所有表格内容需完整、如实、正确填写。</w:t>
      </w:r>
    </w:p>
    <w:p w14:paraId="218FCAF9" w14:textId="77777777" w:rsidR="009273BD" w:rsidRDefault="00000000">
      <w:pPr>
        <w:autoSpaceDN w:val="0"/>
        <w:spacing w:line="580" w:lineRule="exact"/>
        <w:textAlignment w:val="center"/>
        <w:outlineLvl w:val="0"/>
        <w:rPr>
          <w:rFonts w:ascii="Times New Roman" w:eastAsia="方正黑体_GBK" w:hAnsi="Times New Roman"/>
          <w:bCs/>
          <w:color w:val="000000" w:themeColor="text1"/>
          <w:spacing w:val="23"/>
          <w:kern w:val="0"/>
          <w:sz w:val="32"/>
          <w:szCs w:val="32"/>
        </w:rPr>
      </w:pPr>
      <w:r>
        <w:rPr>
          <w:rFonts w:ascii="Times New Roman" w:eastAsia="方正黑体_GBK" w:hAnsi="Times New Roman"/>
          <w:bCs/>
          <w:color w:val="000000" w:themeColor="text1"/>
          <w:spacing w:val="23"/>
          <w:kern w:val="0"/>
          <w:sz w:val="32"/>
          <w:szCs w:val="32"/>
        </w:rPr>
        <w:lastRenderedPageBreak/>
        <w:t>附件</w:t>
      </w:r>
      <w:r>
        <w:rPr>
          <w:rFonts w:ascii="Times New Roman" w:eastAsia="方正黑体_GBK" w:hAnsi="Times New Roman"/>
          <w:bCs/>
          <w:color w:val="000000" w:themeColor="text1"/>
          <w:spacing w:val="23"/>
          <w:kern w:val="0"/>
          <w:sz w:val="32"/>
          <w:szCs w:val="32"/>
        </w:rPr>
        <w:t>17</w:t>
      </w:r>
    </w:p>
    <w:p w14:paraId="246A83D5" w14:textId="77777777" w:rsidR="009273BD" w:rsidRDefault="009273BD">
      <w:pPr>
        <w:autoSpaceDN w:val="0"/>
        <w:spacing w:line="580" w:lineRule="exact"/>
        <w:ind w:firstLineChars="200" w:firstLine="694"/>
        <w:textAlignment w:val="center"/>
        <w:rPr>
          <w:rFonts w:ascii="Times New Roman" w:eastAsia="方正仿宋_GBK" w:hAnsi="Times New Roman"/>
          <w:bCs/>
          <w:color w:val="000000" w:themeColor="text1"/>
          <w:spacing w:val="23"/>
          <w:kern w:val="0"/>
          <w:sz w:val="32"/>
          <w:szCs w:val="32"/>
        </w:rPr>
      </w:pPr>
    </w:p>
    <w:p w14:paraId="25503FE6" w14:textId="77777777" w:rsidR="009273BD" w:rsidRDefault="00000000">
      <w:pPr>
        <w:autoSpaceDN w:val="0"/>
        <w:spacing w:line="580" w:lineRule="exact"/>
        <w:jc w:val="center"/>
        <w:textAlignment w:val="center"/>
        <w:outlineLvl w:val="0"/>
        <w:rPr>
          <w:rFonts w:ascii="Times New Roman" w:eastAsia="方正小标宋_GBK" w:hAnsi="Times New Roman"/>
          <w:bCs/>
          <w:color w:val="000000" w:themeColor="text1"/>
          <w:spacing w:val="23"/>
          <w:kern w:val="0"/>
          <w:sz w:val="44"/>
          <w:szCs w:val="44"/>
        </w:rPr>
      </w:pPr>
      <w:r>
        <w:rPr>
          <w:rFonts w:ascii="Times New Roman" w:eastAsia="方正小标宋_GBK" w:hAnsi="Times New Roman"/>
          <w:bCs/>
          <w:color w:val="000000" w:themeColor="text1"/>
          <w:spacing w:val="23"/>
          <w:kern w:val="0"/>
          <w:sz w:val="44"/>
          <w:szCs w:val="44"/>
        </w:rPr>
        <w:t>服务出口事项资金申请文件</w:t>
      </w:r>
    </w:p>
    <w:p w14:paraId="12B012E7" w14:textId="77777777" w:rsidR="009273BD" w:rsidRDefault="009273BD">
      <w:pPr>
        <w:autoSpaceDN w:val="0"/>
        <w:spacing w:line="580" w:lineRule="exact"/>
        <w:ind w:firstLineChars="200" w:firstLine="694"/>
        <w:textAlignment w:val="center"/>
        <w:rPr>
          <w:rFonts w:ascii="Times New Roman" w:eastAsia="方正仿宋_GBK" w:hAnsi="Times New Roman"/>
          <w:bCs/>
          <w:color w:val="000000" w:themeColor="text1"/>
          <w:spacing w:val="23"/>
          <w:kern w:val="0"/>
          <w:sz w:val="32"/>
          <w:szCs w:val="32"/>
        </w:rPr>
      </w:pPr>
    </w:p>
    <w:p w14:paraId="07D1F22D" w14:textId="77777777" w:rsidR="009273BD" w:rsidRDefault="00000000">
      <w:pPr>
        <w:autoSpaceDN w:val="0"/>
        <w:spacing w:line="580" w:lineRule="exact"/>
        <w:ind w:firstLineChars="200" w:firstLine="694"/>
        <w:textAlignment w:val="center"/>
        <w:outlineLvl w:val="1"/>
        <w:rPr>
          <w:rFonts w:ascii="Times New Roman" w:eastAsia="方正黑体_GBK" w:hAnsi="Times New Roman"/>
          <w:bCs/>
          <w:color w:val="000000" w:themeColor="text1"/>
          <w:spacing w:val="23"/>
          <w:kern w:val="0"/>
          <w:sz w:val="32"/>
          <w:szCs w:val="32"/>
        </w:rPr>
      </w:pPr>
      <w:r>
        <w:rPr>
          <w:rFonts w:ascii="Times New Roman" w:eastAsia="方正黑体_GBK" w:hAnsi="Times New Roman"/>
          <w:bCs/>
          <w:color w:val="000000" w:themeColor="text1"/>
          <w:spacing w:val="23"/>
          <w:kern w:val="0"/>
          <w:sz w:val="32"/>
          <w:szCs w:val="32"/>
        </w:rPr>
        <w:t>一、企业基本情况</w:t>
      </w:r>
    </w:p>
    <w:p w14:paraId="1C445C0D" w14:textId="77777777" w:rsidR="009273BD" w:rsidRDefault="009273BD">
      <w:pPr>
        <w:autoSpaceDN w:val="0"/>
        <w:spacing w:line="580" w:lineRule="exact"/>
        <w:ind w:firstLineChars="200" w:firstLine="694"/>
        <w:textAlignment w:val="center"/>
        <w:rPr>
          <w:rFonts w:ascii="Times New Roman" w:eastAsia="方正黑体_GBK" w:hAnsi="Times New Roman"/>
          <w:bCs/>
          <w:color w:val="000000" w:themeColor="text1"/>
          <w:spacing w:val="23"/>
          <w:kern w:val="0"/>
          <w:sz w:val="32"/>
          <w:szCs w:val="32"/>
        </w:rPr>
      </w:pPr>
    </w:p>
    <w:p w14:paraId="058C1EF1" w14:textId="77777777" w:rsidR="009273BD" w:rsidRDefault="009273BD">
      <w:pPr>
        <w:autoSpaceDN w:val="0"/>
        <w:spacing w:line="580" w:lineRule="exact"/>
        <w:ind w:firstLineChars="200" w:firstLine="694"/>
        <w:textAlignment w:val="center"/>
        <w:rPr>
          <w:rFonts w:ascii="Times New Roman" w:eastAsia="方正黑体_GBK" w:hAnsi="Times New Roman"/>
          <w:bCs/>
          <w:color w:val="000000" w:themeColor="text1"/>
          <w:spacing w:val="23"/>
          <w:kern w:val="0"/>
          <w:sz w:val="32"/>
          <w:szCs w:val="32"/>
        </w:rPr>
      </w:pPr>
    </w:p>
    <w:p w14:paraId="6B8BAA36" w14:textId="77777777" w:rsidR="009273BD" w:rsidRDefault="00000000">
      <w:pPr>
        <w:autoSpaceDN w:val="0"/>
        <w:spacing w:line="580" w:lineRule="exact"/>
        <w:ind w:firstLineChars="200" w:firstLine="694"/>
        <w:textAlignment w:val="center"/>
        <w:outlineLvl w:val="1"/>
        <w:rPr>
          <w:rFonts w:ascii="Times New Roman" w:eastAsia="方正黑体_GBK" w:hAnsi="Times New Roman"/>
          <w:bCs/>
          <w:color w:val="000000" w:themeColor="text1"/>
          <w:spacing w:val="23"/>
          <w:kern w:val="0"/>
          <w:sz w:val="32"/>
          <w:szCs w:val="32"/>
        </w:rPr>
      </w:pPr>
      <w:r>
        <w:rPr>
          <w:rFonts w:ascii="Times New Roman" w:eastAsia="方正黑体_GBK" w:hAnsi="Times New Roman"/>
          <w:bCs/>
          <w:color w:val="000000" w:themeColor="text1"/>
          <w:spacing w:val="23"/>
          <w:kern w:val="0"/>
          <w:sz w:val="32"/>
          <w:szCs w:val="32"/>
        </w:rPr>
        <w:t>二、离岸服务外包、软件出口业务情况</w:t>
      </w:r>
    </w:p>
    <w:p w14:paraId="680DCF54" w14:textId="77777777" w:rsidR="009273BD" w:rsidRDefault="009273BD">
      <w:pPr>
        <w:autoSpaceDN w:val="0"/>
        <w:spacing w:line="580" w:lineRule="exact"/>
        <w:ind w:firstLineChars="200" w:firstLine="694"/>
        <w:textAlignment w:val="center"/>
        <w:rPr>
          <w:rFonts w:ascii="Times New Roman" w:eastAsia="方正黑体_GBK" w:hAnsi="Times New Roman"/>
          <w:bCs/>
          <w:color w:val="000000" w:themeColor="text1"/>
          <w:spacing w:val="23"/>
          <w:kern w:val="0"/>
          <w:sz w:val="32"/>
          <w:szCs w:val="32"/>
        </w:rPr>
      </w:pPr>
    </w:p>
    <w:p w14:paraId="74D7B123" w14:textId="77777777" w:rsidR="009273BD" w:rsidRDefault="009273BD">
      <w:pPr>
        <w:autoSpaceDN w:val="0"/>
        <w:spacing w:line="580" w:lineRule="exact"/>
        <w:ind w:firstLineChars="200" w:firstLine="694"/>
        <w:textAlignment w:val="center"/>
        <w:rPr>
          <w:rFonts w:ascii="Times New Roman" w:eastAsia="方正黑体_GBK" w:hAnsi="Times New Roman"/>
          <w:bCs/>
          <w:color w:val="000000" w:themeColor="text1"/>
          <w:spacing w:val="23"/>
          <w:kern w:val="0"/>
          <w:sz w:val="32"/>
          <w:szCs w:val="32"/>
        </w:rPr>
      </w:pPr>
    </w:p>
    <w:p w14:paraId="11B393F0" w14:textId="77777777" w:rsidR="009273BD" w:rsidRDefault="009273BD">
      <w:pPr>
        <w:autoSpaceDN w:val="0"/>
        <w:spacing w:line="580" w:lineRule="exact"/>
        <w:ind w:firstLineChars="200" w:firstLine="694"/>
        <w:textAlignment w:val="center"/>
        <w:rPr>
          <w:rFonts w:ascii="Times New Roman" w:eastAsia="方正黑体_GBK" w:hAnsi="Times New Roman"/>
          <w:bCs/>
          <w:color w:val="000000" w:themeColor="text1"/>
          <w:spacing w:val="23"/>
          <w:kern w:val="0"/>
          <w:sz w:val="32"/>
          <w:szCs w:val="32"/>
        </w:rPr>
      </w:pPr>
    </w:p>
    <w:p w14:paraId="313F1A5B" w14:textId="77777777" w:rsidR="009273BD" w:rsidRDefault="00000000">
      <w:pPr>
        <w:autoSpaceDN w:val="0"/>
        <w:spacing w:line="580" w:lineRule="exact"/>
        <w:ind w:firstLineChars="200" w:firstLine="694"/>
        <w:textAlignment w:val="center"/>
        <w:outlineLvl w:val="1"/>
        <w:rPr>
          <w:rFonts w:ascii="Times New Roman" w:eastAsia="方正黑体_GBK" w:hAnsi="Times New Roman"/>
          <w:bCs/>
          <w:color w:val="000000" w:themeColor="text1"/>
          <w:spacing w:val="23"/>
          <w:kern w:val="0"/>
          <w:sz w:val="32"/>
          <w:szCs w:val="32"/>
        </w:rPr>
      </w:pPr>
      <w:r>
        <w:rPr>
          <w:rFonts w:ascii="Times New Roman" w:eastAsia="方正黑体_GBK" w:hAnsi="Times New Roman"/>
          <w:bCs/>
          <w:color w:val="000000" w:themeColor="text1"/>
          <w:spacing w:val="23"/>
          <w:kern w:val="0"/>
          <w:sz w:val="32"/>
          <w:szCs w:val="32"/>
        </w:rPr>
        <w:t>三、其他需要说明的情况</w:t>
      </w:r>
    </w:p>
    <w:p w14:paraId="5CE2E96D" w14:textId="77777777" w:rsidR="009273BD" w:rsidRDefault="009273BD">
      <w:pPr>
        <w:autoSpaceDN w:val="0"/>
        <w:spacing w:line="580" w:lineRule="exact"/>
        <w:ind w:firstLineChars="200" w:firstLine="694"/>
        <w:textAlignment w:val="center"/>
        <w:rPr>
          <w:rFonts w:ascii="Times New Roman" w:eastAsia="方正黑体_GBK" w:hAnsi="Times New Roman"/>
          <w:bCs/>
          <w:color w:val="000000" w:themeColor="text1"/>
          <w:spacing w:val="23"/>
          <w:kern w:val="0"/>
          <w:sz w:val="32"/>
          <w:szCs w:val="32"/>
        </w:rPr>
      </w:pPr>
    </w:p>
    <w:p w14:paraId="0821E8AC" w14:textId="77777777" w:rsidR="009273BD" w:rsidRDefault="009273BD">
      <w:pPr>
        <w:autoSpaceDN w:val="0"/>
        <w:spacing w:line="580" w:lineRule="exact"/>
        <w:ind w:firstLineChars="200" w:firstLine="694"/>
        <w:textAlignment w:val="center"/>
        <w:rPr>
          <w:rFonts w:ascii="Times New Roman" w:eastAsia="方正仿宋_GBK" w:hAnsi="Times New Roman"/>
          <w:bCs/>
          <w:color w:val="000000" w:themeColor="text1"/>
          <w:spacing w:val="23"/>
          <w:kern w:val="0"/>
          <w:sz w:val="32"/>
          <w:szCs w:val="32"/>
        </w:rPr>
      </w:pPr>
    </w:p>
    <w:p w14:paraId="17E7BB72" w14:textId="77777777" w:rsidR="009273BD" w:rsidRDefault="009273BD">
      <w:pPr>
        <w:autoSpaceDN w:val="0"/>
        <w:spacing w:line="580" w:lineRule="exact"/>
        <w:ind w:firstLineChars="200" w:firstLine="694"/>
        <w:textAlignment w:val="center"/>
        <w:rPr>
          <w:rFonts w:ascii="Times New Roman" w:eastAsia="方正仿宋_GBK" w:hAnsi="Times New Roman"/>
          <w:bCs/>
          <w:color w:val="000000" w:themeColor="text1"/>
          <w:spacing w:val="23"/>
          <w:kern w:val="0"/>
          <w:sz w:val="32"/>
          <w:szCs w:val="32"/>
        </w:rPr>
      </w:pPr>
    </w:p>
    <w:p w14:paraId="300EB74B" w14:textId="77777777" w:rsidR="009273BD" w:rsidRDefault="00000000">
      <w:pPr>
        <w:autoSpaceDN w:val="0"/>
        <w:spacing w:line="580" w:lineRule="exact"/>
        <w:ind w:firstLineChars="300" w:firstLine="1041"/>
        <w:jc w:val="center"/>
        <w:textAlignment w:val="center"/>
        <w:outlineLvl w:val="1"/>
        <w:rPr>
          <w:rFonts w:ascii="Times New Roman" w:eastAsia="方正仿宋_GBK" w:hAnsi="Times New Roman"/>
          <w:bCs/>
          <w:color w:val="000000" w:themeColor="text1"/>
          <w:spacing w:val="23"/>
          <w:kern w:val="0"/>
          <w:sz w:val="32"/>
          <w:szCs w:val="32"/>
        </w:rPr>
      </w:pPr>
      <w:r>
        <w:rPr>
          <w:rFonts w:ascii="Times New Roman" w:eastAsia="方正仿宋_GBK" w:hAnsi="Times New Roman"/>
          <w:bCs/>
          <w:color w:val="000000" w:themeColor="text1"/>
          <w:spacing w:val="23"/>
          <w:kern w:val="0"/>
          <w:sz w:val="32"/>
          <w:szCs w:val="32"/>
        </w:rPr>
        <w:t xml:space="preserve"> </w:t>
      </w:r>
      <w:r>
        <w:rPr>
          <w:rFonts w:ascii="Times New Roman" w:eastAsia="方正仿宋_GBK" w:hAnsi="Times New Roman"/>
          <w:bCs/>
          <w:color w:val="000000" w:themeColor="text1"/>
          <w:spacing w:val="23"/>
          <w:kern w:val="0"/>
          <w:sz w:val="32"/>
          <w:szCs w:val="32"/>
        </w:rPr>
        <w:t>企业法定代表人或其授权人：（签字或签章）</w:t>
      </w:r>
    </w:p>
    <w:p w14:paraId="3F9A7889" w14:textId="77777777" w:rsidR="009273BD" w:rsidRDefault="00000000">
      <w:pPr>
        <w:autoSpaceDN w:val="0"/>
        <w:spacing w:line="580" w:lineRule="exact"/>
        <w:ind w:firstLineChars="1300" w:firstLine="4511"/>
        <w:textAlignment w:val="center"/>
        <w:outlineLvl w:val="1"/>
        <w:rPr>
          <w:rFonts w:ascii="Times New Roman" w:eastAsia="方正仿宋_GBK" w:hAnsi="Times New Roman"/>
          <w:bCs/>
          <w:color w:val="000000" w:themeColor="text1"/>
          <w:spacing w:val="23"/>
          <w:kern w:val="0"/>
          <w:sz w:val="32"/>
          <w:szCs w:val="32"/>
        </w:rPr>
      </w:pPr>
      <w:r>
        <w:rPr>
          <w:rFonts w:ascii="Times New Roman" w:eastAsia="方正仿宋_GBK" w:hAnsi="Times New Roman"/>
          <w:bCs/>
          <w:color w:val="000000" w:themeColor="text1"/>
          <w:spacing w:val="23"/>
          <w:kern w:val="0"/>
          <w:sz w:val="32"/>
          <w:szCs w:val="32"/>
        </w:rPr>
        <w:t>企业名称：（盖章）</w:t>
      </w:r>
    </w:p>
    <w:p w14:paraId="240EF3C4" w14:textId="77777777" w:rsidR="009273BD" w:rsidRDefault="00000000">
      <w:pPr>
        <w:autoSpaceDN w:val="0"/>
        <w:spacing w:line="580" w:lineRule="exact"/>
        <w:ind w:firstLineChars="300" w:firstLine="1041"/>
        <w:jc w:val="center"/>
        <w:textAlignment w:val="center"/>
        <w:rPr>
          <w:rFonts w:ascii="Times New Roman" w:eastAsia="方正仿宋_GBK" w:hAnsi="Times New Roman"/>
          <w:bCs/>
          <w:color w:val="000000" w:themeColor="text1"/>
          <w:spacing w:val="23"/>
          <w:kern w:val="0"/>
          <w:sz w:val="32"/>
          <w:szCs w:val="32"/>
        </w:rPr>
      </w:pPr>
      <w:r>
        <w:rPr>
          <w:rFonts w:ascii="Times New Roman" w:eastAsia="方正仿宋_GBK" w:hAnsi="Times New Roman"/>
          <w:bCs/>
          <w:color w:val="000000" w:themeColor="text1"/>
          <w:spacing w:val="23"/>
          <w:kern w:val="0"/>
          <w:sz w:val="32"/>
          <w:szCs w:val="32"/>
        </w:rPr>
        <w:t xml:space="preserve">                     </w:t>
      </w:r>
      <w:r>
        <w:rPr>
          <w:rFonts w:ascii="Times New Roman" w:eastAsia="方正仿宋_GBK" w:hAnsi="Times New Roman"/>
          <w:bCs/>
          <w:color w:val="000000" w:themeColor="text1"/>
          <w:spacing w:val="23"/>
          <w:kern w:val="0"/>
          <w:sz w:val="32"/>
          <w:szCs w:val="32"/>
        </w:rPr>
        <w:t>日期：</w:t>
      </w:r>
      <w:r>
        <w:rPr>
          <w:rFonts w:ascii="Times New Roman" w:eastAsia="方正仿宋_GBK" w:hAnsi="Times New Roman"/>
          <w:bCs/>
          <w:color w:val="000000" w:themeColor="text1"/>
          <w:spacing w:val="23"/>
          <w:kern w:val="0"/>
          <w:sz w:val="32"/>
          <w:szCs w:val="32"/>
        </w:rPr>
        <w:t xml:space="preserve">   </w:t>
      </w:r>
      <w:r>
        <w:rPr>
          <w:rFonts w:ascii="Times New Roman" w:eastAsia="方正仿宋_GBK" w:hAnsi="Times New Roman"/>
          <w:bCs/>
          <w:color w:val="000000" w:themeColor="text1"/>
          <w:spacing w:val="23"/>
          <w:kern w:val="0"/>
          <w:sz w:val="32"/>
          <w:szCs w:val="32"/>
        </w:rPr>
        <w:t>年</w:t>
      </w:r>
      <w:r>
        <w:rPr>
          <w:rFonts w:ascii="Times New Roman" w:eastAsia="方正仿宋_GBK" w:hAnsi="Times New Roman"/>
          <w:bCs/>
          <w:color w:val="000000" w:themeColor="text1"/>
          <w:spacing w:val="23"/>
          <w:kern w:val="0"/>
          <w:sz w:val="32"/>
          <w:szCs w:val="32"/>
        </w:rPr>
        <w:t xml:space="preserve">   </w:t>
      </w:r>
      <w:r>
        <w:rPr>
          <w:rFonts w:ascii="Times New Roman" w:eastAsia="方正仿宋_GBK" w:hAnsi="Times New Roman"/>
          <w:bCs/>
          <w:color w:val="000000" w:themeColor="text1"/>
          <w:spacing w:val="23"/>
          <w:kern w:val="0"/>
          <w:sz w:val="32"/>
          <w:szCs w:val="32"/>
        </w:rPr>
        <w:t>月</w:t>
      </w:r>
      <w:r>
        <w:rPr>
          <w:rFonts w:ascii="Times New Roman" w:eastAsia="方正仿宋_GBK" w:hAnsi="Times New Roman"/>
          <w:bCs/>
          <w:color w:val="000000" w:themeColor="text1"/>
          <w:spacing w:val="23"/>
          <w:kern w:val="0"/>
          <w:sz w:val="32"/>
          <w:szCs w:val="32"/>
        </w:rPr>
        <w:t xml:space="preserve">    </w:t>
      </w:r>
      <w:r>
        <w:rPr>
          <w:rFonts w:ascii="Times New Roman" w:eastAsia="方正仿宋_GBK" w:hAnsi="Times New Roman"/>
          <w:bCs/>
          <w:color w:val="000000" w:themeColor="text1"/>
          <w:spacing w:val="23"/>
          <w:kern w:val="0"/>
          <w:sz w:val="32"/>
          <w:szCs w:val="32"/>
        </w:rPr>
        <w:t>日</w:t>
      </w:r>
    </w:p>
    <w:p w14:paraId="6CAA716E" w14:textId="77777777" w:rsidR="009273BD" w:rsidRDefault="009273BD">
      <w:pPr>
        <w:autoSpaceDN w:val="0"/>
        <w:spacing w:line="580" w:lineRule="exact"/>
        <w:textAlignment w:val="center"/>
        <w:rPr>
          <w:rFonts w:ascii="Times New Roman" w:eastAsia="方正仿宋_GBK" w:hAnsi="Times New Roman"/>
          <w:bCs/>
          <w:color w:val="000000" w:themeColor="text1"/>
          <w:kern w:val="0"/>
          <w:sz w:val="32"/>
          <w:szCs w:val="32"/>
        </w:rPr>
      </w:pPr>
    </w:p>
    <w:p w14:paraId="61CE70E2" w14:textId="77777777" w:rsidR="009273BD" w:rsidRDefault="009273BD">
      <w:pPr>
        <w:autoSpaceDN w:val="0"/>
        <w:spacing w:line="580" w:lineRule="exact"/>
        <w:textAlignment w:val="center"/>
        <w:rPr>
          <w:rFonts w:ascii="Times New Roman" w:eastAsia="方正仿宋_GBK" w:hAnsi="Times New Roman"/>
          <w:bCs/>
          <w:color w:val="000000" w:themeColor="text1"/>
          <w:kern w:val="0"/>
          <w:sz w:val="32"/>
          <w:szCs w:val="32"/>
        </w:rPr>
      </w:pPr>
    </w:p>
    <w:p w14:paraId="47CD8BE8" w14:textId="77777777" w:rsidR="009273BD" w:rsidRDefault="009273BD">
      <w:pPr>
        <w:autoSpaceDN w:val="0"/>
        <w:spacing w:line="580" w:lineRule="exact"/>
        <w:textAlignment w:val="center"/>
        <w:rPr>
          <w:rFonts w:ascii="Times New Roman" w:eastAsia="方正仿宋_GBK" w:hAnsi="Times New Roman"/>
          <w:bCs/>
          <w:color w:val="000000" w:themeColor="text1"/>
          <w:kern w:val="0"/>
          <w:sz w:val="32"/>
          <w:szCs w:val="32"/>
        </w:rPr>
      </w:pPr>
    </w:p>
    <w:p w14:paraId="337D1C26" w14:textId="77777777" w:rsidR="009273BD" w:rsidRDefault="009273BD">
      <w:pPr>
        <w:autoSpaceDN w:val="0"/>
        <w:spacing w:line="580" w:lineRule="exact"/>
        <w:textAlignment w:val="center"/>
        <w:rPr>
          <w:rFonts w:ascii="Times New Roman" w:eastAsia="方正仿宋_GBK" w:hAnsi="Times New Roman"/>
          <w:bCs/>
          <w:color w:val="000000" w:themeColor="text1"/>
          <w:kern w:val="0"/>
          <w:sz w:val="32"/>
          <w:szCs w:val="32"/>
        </w:rPr>
      </w:pPr>
    </w:p>
    <w:p w14:paraId="61ADA19D" w14:textId="77777777" w:rsidR="009273BD" w:rsidRDefault="009273BD">
      <w:pPr>
        <w:autoSpaceDN w:val="0"/>
        <w:spacing w:line="580" w:lineRule="exact"/>
        <w:textAlignment w:val="center"/>
        <w:rPr>
          <w:rFonts w:ascii="Times New Roman" w:eastAsia="方正仿宋_GBK" w:hAnsi="Times New Roman"/>
          <w:bCs/>
          <w:color w:val="000000" w:themeColor="text1"/>
          <w:kern w:val="0"/>
          <w:sz w:val="32"/>
          <w:szCs w:val="32"/>
        </w:rPr>
        <w:sectPr w:rsidR="009273BD">
          <w:pgSz w:w="11900" w:h="16838"/>
          <w:pgMar w:top="1984" w:right="1304" w:bottom="1871" w:left="1417" w:header="850" w:footer="1417" w:gutter="0"/>
          <w:cols w:space="720"/>
          <w:docGrid w:type="linesAndChars" w:linePitch="289" w:charSpace="-3891"/>
        </w:sectPr>
      </w:pPr>
    </w:p>
    <w:p w14:paraId="5D1DECA2" w14:textId="77777777" w:rsidR="009273BD" w:rsidRDefault="00000000">
      <w:pPr>
        <w:autoSpaceDN w:val="0"/>
        <w:spacing w:line="580" w:lineRule="exact"/>
        <w:textAlignment w:val="center"/>
        <w:rPr>
          <w:rFonts w:ascii="Times New Roman" w:eastAsia="方正黑体_GBK" w:hAnsi="Times New Roman"/>
          <w:bCs/>
          <w:color w:val="000000" w:themeColor="text1"/>
          <w:spacing w:val="23"/>
          <w:kern w:val="0"/>
          <w:sz w:val="32"/>
          <w:szCs w:val="32"/>
        </w:rPr>
      </w:pPr>
      <w:r>
        <w:rPr>
          <w:rFonts w:ascii="Times New Roman" w:eastAsia="方正黑体_GBK" w:hAnsi="Times New Roman"/>
          <w:bCs/>
          <w:color w:val="000000" w:themeColor="text1"/>
          <w:spacing w:val="23"/>
          <w:kern w:val="0"/>
          <w:sz w:val="32"/>
          <w:szCs w:val="32"/>
        </w:rPr>
        <w:lastRenderedPageBreak/>
        <w:t>附件</w:t>
      </w:r>
      <w:r>
        <w:rPr>
          <w:rFonts w:ascii="Times New Roman" w:eastAsia="方正黑体_GBK" w:hAnsi="Times New Roman"/>
          <w:bCs/>
          <w:color w:val="000000" w:themeColor="text1"/>
          <w:spacing w:val="23"/>
          <w:kern w:val="0"/>
          <w:sz w:val="32"/>
          <w:szCs w:val="32"/>
        </w:rPr>
        <w:t>18</w:t>
      </w:r>
    </w:p>
    <w:p w14:paraId="600BF291" w14:textId="77777777" w:rsidR="009273BD" w:rsidRDefault="00000000">
      <w:pPr>
        <w:autoSpaceDN w:val="0"/>
        <w:spacing w:line="580" w:lineRule="exact"/>
        <w:jc w:val="center"/>
        <w:textAlignment w:val="center"/>
        <w:rPr>
          <w:rFonts w:ascii="Times New Roman" w:eastAsia="方正小标宋_GBK" w:hAnsi="Times New Roman"/>
          <w:bCs/>
          <w:color w:val="000000" w:themeColor="text1"/>
          <w:spacing w:val="23"/>
          <w:kern w:val="0"/>
          <w:sz w:val="44"/>
          <w:szCs w:val="44"/>
        </w:rPr>
      </w:pPr>
      <w:r>
        <w:rPr>
          <w:rFonts w:ascii="Times New Roman" w:eastAsia="方正小标宋_GBK" w:hAnsi="Times New Roman"/>
          <w:bCs/>
          <w:color w:val="000000" w:themeColor="text1"/>
          <w:spacing w:val="23"/>
          <w:kern w:val="0"/>
          <w:sz w:val="44"/>
          <w:szCs w:val="44"/>
        </w:rPr>
        <w:t>服务出口事项资金申请表</w:t>
      </w:r>
    </w:p>
    <w:p w14:paraId="45659E36" w14:textId="77777777" w:rsidR="009273BD" w:rsidRDefault="009273BD">
      <w:pPr>
        <w:widowControl/>
        <w:autoSpaceDN w:val="0"/>
        <w:spacing w:line="580" w:lineRule="exact"/>
        <w:textAlignment w:val="center"/>
        <w:rPr>
          <w:rFonts w:ascii="Times New Roman" w:eastAsia="方正仿宋_GBK" w:hAnsi="Times New Roman"/>
          <w:bCs/>
          <w:color w:val="000000" w:themeColor="text1"/>
          <w:spacing w:val="23"/>
          <w:kern w:val="0"/>
          <w:sz w:val="32"/>
          <w:szCs w:val="32"/>
        </w:rPr>
      </w:pPr>
    </w:p>
    <w:p w14:paraId="667348EB" w14:textId="77777777" w:rsidR="009273BD" w:rsidRDefault="00000000">
      <w:pPr>
        <w:widowControl/>
        <w:autoSpaceDN w:val="0"/>
        <w:spacing w:line="500" w:lineRule="exact"/>
        <w:textAlignment w:val="center"/>
        <w:rPr>
          <w:rFonts w:ascii="Times New Roman" w:eastAsia="方正仿宋_GBK" w:hAnsi="Times New Roman"/>
          <w:color w:val="000000" w:themeColor="text1"/>
          <w:spacing w:val="11"/>
          <w:kern w:val="0"/>
          <w:sz w:val="28"/>
          <w:szCs w:val="28"/>
        </w:rPr>
      </w:pPr>
      <w:r>
        <w:rPr>
          <w:rFonts w:ascii="Times New Roman" w:eastAsia="方正仿宋_GBK" w:hAnsi="Times New Roman"/>
          <w:color w:val="000000" w:themeColor="text1"/>
          <w:spacing w:val="11"/>
          <w:kern w:val="0"/>
          <w:sz w:val="28"/>
          <w:szCs w:val="28"/>
        </w:rPr>
        <w:t>申请企业：企业名称（盖章）</w:t>
      </w:r>
    </w:p>
    <w:tbl>
      <w:tblPr>
        <w:tblW w:w="14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2521"/>
        <w:gridCol w:w="2477"/>
        <w:gridCol w:w="2443"/>
        <w:gridCol w:w="4045"/>
        <w:gridCol w:w="1906"/>
      </w:tblGrid>
      <w:tr w:rsidR="009273BD" w14:paraId="049A324D" w14:textId="77777777">
        <w:trPr>
          <w:jc w:val="center"/>
        </w:trPr>
        <w:tc>
          <w:tcPr>
            <w:tcW w:w="886" w:type="dxa"/>
            <w:noWrap/>
            <w:vAlign w:val="center"/>
          </w:tcPr>
          <w:p w14:paraId="6FC14E43"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序号</w:t>
            </w:r>
          </w:p>
        </w:tc>
        <w:tc>
          <w:tcPr>
            <w:tcW w:w="2521" w:type="dxa"/>
            <w:noWrap/>
            <w:vAlign w:val="center"/>
          </w:tcPr>
          <w:p w14:paraId="65E459F2"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合同名称</w:t>
            </w:r>
          </w:p>
        </w:tc>
        <w:tc>
          <w:tcPr>
            <w:tcW w:w="2477" w:type="dxa"/>
            <w:noWrap/>
            <w:vAlign w:val="center"/>
          </w:tcPr>
          <w:p w14:paraId="045B91A1"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商务部系统</w:t>
            </w:r>
          </w:p>
          <w:p w14:paraId="47EE7281"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核准</w:t>
            </w:r>
            <w:r>
              <w:rPr>
                <w:rFonts w:ascii="Times New Roman" w:eastAsia="方正仿宋_GBK" w:hAnsi="Times New Roman"/>
                <w:bCs/>
                <w:color w:val="000000" w:themeColor="text1"/>
                <w:kern w:val="0"/>
                <w:sz w:val="24"/>
              </w:rPr>
              <w:t>2024</w:t>
            </w:r>
            <w:r>
              <w:rPr>
                <w:rFonts w:ascii="Times New Roman" w:eastAsia="方正仿宋_GBK" w:hAnsi="Times New Roman"/>
                <w:bCs/>
                <w:color w:val="000000" w:themeColor="text1"/>
                <w:kern w:val="0"/>
                <w:sz w:val="24"/>
              </w:rPr>
              <w:t>年</w:t>
            </w:r>
            <w:r>
              <w:rPr>
                <w:rFonts w:ascii="Times New Roman" w:eastAsia="方正仿宋_GBK" w:hAnsi="Times New Roman"/>
                <w:bCs/>
                <w:color w:val="000000" w:themeColor="text1"/>
                <w:kern w:val="0"/>
                <w:sz w:val="24"/>
              </w:rPr>
              <w:t>1</w:t>
            </w:r>
            <w:r>
              <w:rPr>
                <w:rFonts w:ascii="Times New Roman" w:eastAsia="方正仿宋_GBK" w:hAnsi="Times New Roman"/>
                <w:bCs/>
                <w:color w:val="000000" w:themeColor="text1"/>
                <w:kern w:val="0"/>
                <w:sz w:val="24"/>
              </w:rPr>
              <w:t>月</w:t>
            </w:r>
            <w:r>
              <w:rPr>
                <w:rFonts w:ascii="Times New Roman" w:eastAsia="方正仿宋_GBK" w:hAnsi="Times New Roman"/>
                <w:bCs/>
                <w:color w:val="000000" w:themeColor="text1"/>
                <w:kern w:val="0"/>
                <w:sz w:val="24"/>
              </w:rPr>
              <w:t>1</w:t>
            </w:r>
            <w:r>
              <w:rPr>
                <w:rFonts w:ascii="Times New Roman" w:eastAsia="方正仿宋_GBK" w:hAnsi="Times New Roman"/>
                <w:bCs/>
                <w:color w:val="000000" w:themeColor="text1"/>
                <w:kern w:val="0"/>
                <w:sz w:val="24"/>
              </w:rPr>
              <w:t>日执行金额（万美元）至</w:t>
            </w:r>
            <w:r>
              <w:rPr>
                <w:rFonts w:ascii="Times New Roman" w:eastAsia="方正仿宋_GBK" w:hAnsi="Times New Roman"/>
                <w:bCs/>
                <w:color w:val="000000" w:themeColor="text1"/>
                <w:kern w:val="0"/>
                <w:sz w:val="24"/>
              </w:rPr>
              <w:t>2024</w:t>
            </w:r>
            <w:r>
              <w:rPr>
                <w:rFonts w:ascii="Times New Roman" w:eastAsia="方正仿宋_GBK" w:hAnsi="Times New Roman"/>
                <w:bCs/>
                <w:color w:val="000000" w:themeColor="text1"/>
                <w:kern w:val="0"/>
                <w:sz w:val="24"/>
              </w:rPr>
              <w:t>年</w:t>
            </w:r>
            <w:r>
              <w:rPr>
                <w:rFonts w:ascii="Times New Roman" w:eastAsia="方正仿宋_GBK" w:hAnsi="Times New Roman"/>
                <w:bCs/>
                <w:color w:val="000000" w:themeColor="text1"/>
                <w:kern w:val="0"/>
                <w:sz w:val="24"/>
              </w:rPr>
              <w:t>12</w:t>
            </w:r>
            <w:r>
              <w:rPr>
                <w:rFonts w:ascii="Times New Roman" w:eastAsia="方正仿宋_GBK" w:hAnsi="Times New Roman"/>
                <w:bCs/>
                <w:color w:val="000000" w:themeColor="text1"/>
                <w:kern w:val="0"/>
                <w:sz w:val="24"/>
              </w:rPr>
              <w:t>月</w:t>
            </w:r>
            <w:r>
              <w:rPr>
                <w:rFonts w:ascii="Times New Roman" w:eastAsia="方正仿宋_GBK" w:hAnsi="Times New Roman"/>
                <w:bCs/>
                <w:color w:val="000000" w:themeColor="text1"/>
                <w:kern w:val="0"/>
                <w:sz w:val="24"/>
              </w:rPr>
              <w:t>31</w:t>
            </w:r>
            <w:r>
              <w:rPr>
                <w:rFonts w:ascii="Times New Roman" w:eastAsia="方正仿宋_GBK" w:hAnsi="Times New Roman"/>
                <w:bCs/>
                <w:color w:val="000000" w:themeColor="text1"/>
                <w:kern w:val="0"/>
                <w:sz w:val="24"/>
              </w:rPr>
              <w:t>日</w:t>
            </w:r>
          </w:p>
        </w:tc>
        <w:tc>
          <w:tcPr>
            <w:tcW w:w="2443" w:type="dxa"/>
            <w:noWrap/>
            <w:vAlign w:val="center"/>
          </w:tcPr>
          <w:p w14:paraId="21AB8E5D"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商务部系统</w:t>
            </w:r>
          </w:p>
          <w:p w14:paraId="4D8154E9"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核准</w:t>
            </w:r>
            <w:r>
              <w:rPr>
                <w:rFonts w:ascii="Times New Roman" w:eastAsia="方正仿宋_GBK" w:hAnsi="Times New Roman"/>
                <w:bCs/>
                <w:color w:val="000000" w:themeColor="text1"/>
                <w:kern w:val="0"/>
                <w:sz w:val="24"/>
              </w:rPr>
              <w:t>2024</w:t>
            </w:r>
            <w:r>
              <w:rPr>
                <w:rFonts w:ascii="Times New Roman" w:eastAsia="方正仿宋_GBK" w:hAnsi="Times New Roman"/>
                <w:bCs/>
                <w:color w:val="000000" w:themeColor="text1"/>
                <w:kern w:val="0"/>
                <w:sz w:val="24"/>
              </w:rPr>
              <w:t>年</w:t>
            </w:r>
            <w:r>
              <w:rPr>
                <w:rFonts w:ascii="Times New Roman" w:eastAsia="方正仿宋_GBK" w:hAnsi="Times New Roman"/>
                <w:bCs/>
                <w:color w:val="000000" w:themeColor="text1"/>
                <w:kern w:val="0"/>
                <w:sz w:val="24"/>
              </w:rPr>
              <w:t>1</w:t>
            </w:r>
            <w:r>
              <w:rPr>
                <w:rFonts w:ascii="Times New Roman" w:eastAsia="方正仿宋_GBK" w:hAnsi="Times New Roman"/>
                <w:bCs/>
                <w:color w:val="000000" w:themeColor="text1"/>
                <w:kern w:val="0"/>
                <w:sz w:val="24"/>
              </w:rPr>
              <w:t>月</w:t>
            </w:r>
            <w:r>
              <w:rPr>
                <w:rFonts w:ascii="Times New Roman" w:eastAsia="方正仿宋_GBK" w:hAnsi="Times New Roman"/>
                <w:bCs/>
                <w:color w:val="000000" w:themeColor="text1"/>
                <w:kern w:val="0"/>
                <w:sz w:val="24"/>
              </w:rPr>
              <w:t>1</w:t>
            </w:r>
            <w:r>
              <w:rPr>
                <w:rFonts w:ascii="Times New Roman" w:eastAsia="方正仿宋_GBK" w:hAnsi="Times New Roman"/>
                <w:bCs/>
                <w:color w:val="000000" w:themeColor="text1"/>
                <w:kern w:val="0"/>
                <w:sz w:val="24"/>
              </w:rPr>
              <w:t>日执行金额增速（</w:t>
            </w:r>
            <w:r>
              <w:rPr>
                <w:rFonts w:ascii="Times New Roman" w:eastAsia="方正仿宋_GBK" w:hAnsi="Times New Roman"/>
                <w:bCs/>
                <w:color w:val="000000" w:themeColor="text1"/>
                <w:kern w:val="0"/>
                <w:sz w:val="24"/>
              </w:rPr>
              <w:t>%</w:t>
            </w:r>
            <w:r>
              <w:rPr>
                <w:rFonts w:ascii="Times New Roman" w:eastAsia="方正仿宋_GBK" w:hAnsi="Times New Roman"/>
                <w:bCs/>
                <w:color w:val="000000" w:themeColor="text1"/>
                <w:kern w:val="0"/>
                <w:sz w:val="24"/>
              </w:rPr>
              <w:t>）至</w:t>
            </w:r>
            <w:r>
              <w:rPr>
                <w:rFonts w:ascii="Times New Roman" w:eastAsia="方正仿宋_GBK" w:hAnsi="Times New Roman"/>
                <w:bCs/>
                <w:color w:val="000000" w:themeColor="text1"/>
                <w:kern w:val="0"/>
                <w:sz w:val="24"/>
              </w:rPr>
              <w:t>2024</w:t>
            </w:r>
            <w:r>
              <w:rPr>
                <w:rFonts w:ascii="Times New Roman" w:eastAsia="方正仿宋_GBK" w:hAnsi="Times New Roman"/>
                <w:bCs/>
                <w:color w:val="000000" w:themeColor="text1"/>
                <w:kern w:val="0"/>
                <w:sz w:val="24"/>
              </w:rPr>
              <w:t>年</w:t>
            </w:r>
            <w:r>
              <w:rPr>
                <w:rFonts w:ascii="Times New Roman" w:eastAsia="方正仿宋_GBK" w:hAnsi="Times New Roman"/>
                <w:bCs/>
                <w:color w:val="000000" w:themeColor="text1"/>
                <w:kern w:val="0"/>
                <w:sz w:val="24"/>
              </w:rPr>
              <w:t>12</w:t>
            </w:r>
            <w:r>
              <w:rPr>
                <w:rFonts w:ascii="Times New Roman" w:eastAsia="方正仿宋_GBK" w:hAnsi="Times New Roman"/>
                <w:bCs/>
                <w:color w:val="000000" w:themeColor="text1"/>
                <w:kern w:val="0"/>
                <w:sz w:val="24"/>
              </w:rPr>
              <w:t>月</w:t>
            </w:r>
            <w:r>
              <w:rPr>
                <w:rFonts w:ascii="Times New Roman" w:eastAsia="方正仿宋_GBK" w:hAnsi="Times New Roman"/>
                <w:bCs/>
                <w:color w:val="000000" w:themeColor="text1"/>
                <w:kern w:val="0"/>
                <w:sz w:val="24"/>
              </w:rPr>
              <w:t>31</w:t>
            </w:r>
            <w:r>
              <w:rPr>
                <w:rFonts w:ascii="Times New Roman" w:eastAsia="方正仿宋_GBK" w:hAnsi="Times New Roman"/>
                <w:bCs/>
                <w:color w:val="000000" w:themeColor="text1"/>
                <w:kern w:val="0"/>
                <w:sz w:val="24"/>
              </w:rPr>
              <w:t>日</w:t>
            </w:r>
          </w:p>
        </w:tc>
        <w:tc>
          <w:tcPr>
            <w:tcW w:w="4045" w:type="dxa"/>
            <w:noWrap/>
            <w:vAlign w:val="center"/>
          </w:tcPr>
          <w:p w14:paraId="75A3414A"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收汇金额【原币种：（此处填写付汇使用币种类别，如：澳元</w:t>
            </w:r>
            <w:r>
              <w:rPr>
                <w:rFonts w:ascii="Times New Roman" w:eastAsia="方正仿宋_GBK" w:hAnsi="Times New Roman"/>
                <w:bCs/>
                <w:color w:val="000000" w:themeColor="text1"/>
                <w:kern w:val="0"/>
                <w:sz w:val="24"/>
              </w:rPr>
              <w:t>/</w:t>
            </w:r>
            <w:r>
              <w:rPr>
                <w:rFonts w:ascii="Times New Roman" w:eastAsia="方正仿宋_GBK" w:hAnsi="Times New Roman"/>
                <w:bCs/>
                <w:color w:val="000000" w:themeColor="text1"/>
                <w:kern w:val="0"/>
                <w:sz w:val="24"/>
              </w:rPr>
              <w:t>英镑等）】</w:t>
            </w:r>
          </w:p>
        </w:tc>
        <w:tc>
          <w:tcPr>
            <w:tcW w:w="1906" w:type="dxa"/>
            <w:noWrap/>
            <w:vAlign w:val="center"/>
          </w:tcPr>
          <w:p w14:paraId="130C9B23"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收汇金额折美元金额</w:t>
            </w:r>
          </w:p>
          <w:p w14:paraId="65A84CE1"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（万美元）</w:t>
            </w:r>
          </w:p>
        </w:tc>
      </w:tr>
      <w:tr w:rsidR="009273BD" w14:paraId="458224B4" w14:textId="77777777">
        <w:trPr>
          <w:jc w:val="center"/>
        </w:trPr>
        <w:tc>
          <w:tcPr>
            <w:tcW w:w="886" w:type="dxa"/>
            <w:noWrap/>
            <w:vAlign w:val="center"/>
          </w:tcPr>
          <w:p w14:paraId="2A88704B"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1</w:t>
            </w:r>
          </w:p>
        </w:tc>
        <w:tc>
          <w:tcPr>
            <w:tcW w:w="2521" w:type="dxa"/>
            <w:noWrap/>
            <w:vAlign w:val="center"/>
          </w:tcPr>
          <w:p w14:paraId="4F48A930"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477" w:type="dxa"/>
            <w:noWrap/>
            <w:vAlign w:val="center"/>
          </w:tcPr>
          <w:p w14:paraId="318F7C44"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443" w:type="dxa"/>
            <w:noWrap/>
            <w:vAlign w:val="center"/>
          </w:tcPr>
          <w:p w14:paraId="689F10C5"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w:t>
            </w:r>
          </w:p>
        </w:tc>
        <w:tc>
          <w:tcPr>
            <w:tcW w:w="4045" w:type="dxa"/>
            <w:noWrap/>
            <w:vAlign w:val="center"/>
          </w:tcPr>
          <w:p w14:paraId="39534E20"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此栏填写原币种金额</w:t>
            </w:r>
          </w:p>
        </w:tc>
        <w:tc>
          <w:tcPr>
            <w:tcW w:w="1906" w:type="dxa"/>
            <w:noWrap/>
            <w:vAlign w:val="center"/>
          </w:tcPr>
          <w:p w14:paraId="4BE9056E"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r>
      <w:tr w:rsidR="009273BD" w14:paraId="3D65751E" w14:textId="77777777">
        <w:trPr>
          <w:jc w:val="center"/>
        </w:trPr>
        <w:tc>
          <w:tcPr>
            <w:tcW w:w="886" w:type="dxa"/>
            <w:noWrap/>
            <w:vAlign w:val="center"/>
          </w:tcPr>
          <w:p w14:paraId="2CC6DBC4"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521" w:type="dxa"/>
            <w:noWrap/>
            <w:vAlign w:val="center"/>
          </w:tcPr>
          <w:p w14:paraId="63E9C7E4"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477" w:type="dxa"/>
            <w:noWrap/>
            <w:vAlign w:val="center"/>
          </w:tcPr>
          <w:p w14:paraId="1AA65FEE"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443" w:type="dxa"/>
            <w:noWrap/>
            <w:vAlign w:val="center"/>
          </w:tcPr>
          <w:p w14:paraId="7BBAE8BA"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w:t>
            </w:r>
          </w:p>
        </w:tc>
        <w:tc>
          <w:tcPr>
            <w:tcW w:w="4045" w:type="dxa"/>
            <w:noWrap/>
            <w:vAlign w:val="center"/>
          </w:tcPr>
          <w:p w14:paraId="4C7F1B69"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1906" w:type="dxa"/>
            <w:noWrap/>
            <w:vAlign w:val="center"/>
          </w:tcPr>
          <w:p w14:paraId="434B5E17"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r>
      <w:tr w:rsidR="009273BD" w14:paraId="3BE35182" w14:textId="77777777">
        <w:trPr>
          <w:jc w:val="center"/>
        </w:trPr>
        <w:tc>
          <w:tcPr>
            <w:tcW w:w="886" w:type="dxa"/>
            <w:noWrap/>
            <w:vAlign w:val="center"/>
          </w:tcPr>
          <w:p w14:paraId="784AD4CA"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521" w:type="dxa"/>
            <w:noWrap/>
            <w:vAlign w:val="center"/>
          </w:tcPr>
          <w:p w14:paraId="69D241DE"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小计</w:t>
            </w:r>
          </w:p>
        </w:tc>
        <w:tc>
          <w:tcPr>
            <w:tcW w:w="2477" w:type="dxa"/>
            <w:noWrap/>
            <w:vAlign w:val="center"/>
          </w:tcPr>
          <w:p w14:paraId="4235BE7C"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443" w:type="dxa"/>
            <w:noWrap/>
            <w:vAlign w:val="center"/>
          </w:tcPr>
          <w:p w14:paraId="22D976E9"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w:t>
            </w:r>
          </w:p>
        </w:tc>
        <w:tc>
          <w:tcPr>
            <w:tcW w:w="4045" w:type="dxa"/>
            <w:noWrap/>
            <w:vAlign w:val="center"/>
          </w:tcPr>
          <w:p w14:paraId="0BB396A6"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1906" w:type="dxa"/>
            <w:noWrap/>
            <w:vAlign w:val="center"/>
          </w:tcPr>
          <w:p w14:paraId="03A71528"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r>
      <w:tr w:rsidR="009273BD" w14:paraId="5FFA181B" w14:textId="77777777">
        <w:trPr>
          <w:jc w:val="center"/>
        </w:trPr>
        <w:tc>
          <w:tcPr>
            <w:tcW w:w="886" w:type="dxa"/>
            <w:noWrap/>
            <w:vAlign w:val="center"/>
          </w:tcPr>
          <w:p w14:paraId="1ABAC7FD"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2</w:t>
            </w:r>
          </w:p>
        </w:tc>
        <w:tc>
          <w:tcPr>
            <w:tcW w:w="2521" w:type="dxa"/>
            <w:noWrap/>
            <w:vAlign w:val="center"/>
          </w:tcPr>
          <w:p w14:paraId="0A96EDA2"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477" w:type="dxa"/>
            <w:noWrap/>
            <w:vAlign w:val="center"/>
          </w:tcPr>
          <w:p w14:paraId="5B272695"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443" w:type="dxa"/>
            <w:noWrap/>
            <w:vAlign w:val="center"/>
          </w:tcPr>
          <w:p w14:paraId="08000DF4"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w:t>
            </w:r>
          </w:p>
        </w:tc>
        <w:tc>
          <w:tcPr>
            <w:tcW w:w="4045" w:type="dxa"/>
            <w:noWrap/>
            <w:vAlign w:val="center"/>
          </w:tcPr>
          <w:p w14:paraId="05240BBB"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1906" w:type="dxa"/>
            <w:noWrap/>
            <w:vAlign w:val="center"/>
          </w:tcPr>
          <w:p w14:paraId="52E2C05A"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r>
      <w:tr w:rsidR="009273BD" w14:paraId="44317D2E" w14:textId="77777777">
        <w:trPr>
          <w:jc w:val="center"/>
        </w:trPr>
        <w:tc>
          <w:tcPr>
            <w:tcW w:w="886" w:type="dxa"/>
            <w:noWrap/>
            <w:vAlign w:val="center"/>
          </w:tcPr>
          <w:p w14:paraId="187BB4BA"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521" w:type="dxa"/>
            <w:noWrap/>
            <w:vAlign w:val="center"/>
          </w:tcPr>
          <w:p w14:paraId="5CD11325"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477" w:type="dxa"/>
            <w:noWrap/>
            <w:vAlign w:val="center"/>
          </w:tcPr>
          <w:p w14:paraId="5BD84888"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443" w:type="dxa"/>
            <w:noWrap/>
            <w:vAlign w:val="center"/>
          </w:tcPr>
          <w:p w14:paraId="13637E4C"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w:t>
            </w:r>
          </w:p>
        </w:tc>
        <w:tc>
          <w:tcPr>
            <w:tcW w:w="4045" w:type="dxa"/>
            <w:noWrap/>
            <w:vAlign w:val="center"/>
          </w:tcPr>
          <w:p w14:paraId="6AF0EADF"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1906" w:type="dxa"/>
            <w:noWrap/>
            <w:vAlign w:val="center"/>
          </w:tcPr>
          <w:p w14:paraId="376F4EDE"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r>
      <w:tr w:rsidR="009273BD" w14:paraId="7B8BA9BD" w14:textId="77777777">
        <w:trPr>
          <w:trHeight w:val="412"/>
          <w:jc w:val="center"/>
        </w:trPr>
        <w:tc>
          <w:tcPr>
            <w:tcW w:w="886" w:type="dxa"/>
            <w:noWrap/>
            <w:vAlign w:val="center"/>
          </w:tcPr>
          <w:p w14:paraId="399C2215"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521" w:type="dxa"/>
            <w:noWrap/>
            <w:vAlign w:val="center"/>
          </w:tcPr>
          <w:p w14:paraId="35D44756"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小计</w:t>
            </w:r>
          </w:p>
        </w:tc>
        <w:tc>
          <w:tcPr>
            <w:tcW w:w="2477" w:type="dxa"/>
            <w:noWrap/>
            <w:vAlign w:val="center"/>
          </w:tcPr>
          <w:p w14:paraId="2BC18190"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443" w:type="dxa"/>
            <w:noWrap/>
            <w:vAlign w:val="center"/>
          </w:tcPr>
          <w:p w14:paraId="39944A8E"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w:t>
            </w:r>
          </w:p>
        </w:tc>
        <w:tc>
          <w:tcPr>
            <w:tcW w:w="4045" w:type="dxa"/>
            <w:noWrap/>
            <w:vAlign w:val="center"/>
          </w:tcPr>
          <w:p w14:paraId="08FCE9E1"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1906" w:type="dxa"/>
            <w:noWrap/>
            <w:vAlign w:val="center"/>
          </w:tcPr>
          <w:p w14:paraId="69A50A5E"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r>
      <w:tr w:rsidR="009273BD" w14:paraId="4CBF9DB1" w14:textId="77777777">
        <w:trPr>
          <w:jc w:val="center"/>
        </w:trPr>
        <w:tc>
          <w:tcPr>
            <w:tcW w:w="886" w:type="dxa"/>
            <w:noWrap/>
            <w:vAlign w:val="center"/>
          </w:tcPr>
          <w:p w14:paraId="37FB9F96"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521" w:type="dxa"/>
            <w:noWrap/>
            <w:vAlign w:val="center"/>
          </w:tcPr>
          <w:p w14:paraId="4B2614EF"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合计</w:t>
            </w:r>
          </w:p>
        </w:tc>
        <w:tc>
          <w:tcPr>
            <w:tcW w:w="2477" w:type="dxa"/>
            <w:noWrap/>
            <w:vAlign w:val="center"/>
          </w:tcPr>
          <w:p w14:paraId="0EFDEDB1"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2443" w:type="dxa"/>
            <w:noWrap/>
            <w:vAlign w:val="center"/>
          </w:tcPr>
          <w:p w14:paraId="3E94631C"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w:t>
            </w:r>
          </w:p>
        </w:tc>
        <w:tc>
          <w:tcPr>
            <w:tcW w:w="4045" w:type="dxa"/>
            <w:noWrap/>
            <w:vAlign w:val="center"/>
          </w:tcPr>
          <w:p w14:paraId="5DAB11C5"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c>
          <w:tcPr>
            <w:tcW w:w="1906" w:type="dxa"/>
            <w:noWrap/>
            <w:vAlign w:val="center"/>
          </w:tcPr>
          <w:p w14:paraId="06D5A24A"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r>
      <w:tr w:rsidR="009273BD" w14:paraId="309F6F5A" w14:textId="77777777">
        <w:trPr>
          <w:jc w:val="center"/>
        </w:trPr>
        <w:tc>
          <w:tcPr>
            <w:tcW w:w="8327" w:type="dxa"/>
            <w:gridSpan w:val="4"/>
            <w:noWrap/>
            <w:vAlign w:val="center"/>
          </w:tcPr>
          <w:p w14:paraId="6E115A9A" w14:textId="77777777" w:rsidR="009273BD" w:rsidRDefault="00000000">
            <w:pPr>
              <w:widowControl/>
              <w:spacing w:line="380" w:lineRule="exact"/>
              <w:jc w:val="center"/>
              <w:textAlignment w:val="center"/>
              <w:rPr>
                <w:rFonts w:ascii="Times New Roman" w:eastAsia="方正仿宋_GBK" w:hAnsi="Times New Roman"/>
                <w:bCs/>
                <w:color w:val="000000" w:themeColor="text1"/>
                <w:kern w:val="0"/>
                <w:sz w:val="24"/>
              </w:rPr>
            </w:pPr>
            <w:r>
              <w:rPr>
                <w:rFonts w:ascii="Times New Roman" w:eastAsia="方正仿宋_GBK" w:hAnsi="Times New Roman"/>
                <w:bCs/>
                <w:color w:val="000000" w:themeColor="text1"/>
                <w:kern w:val="0"/>
                <w:sz w:val="24"/>
              </w:rPr>
              <w:t>拟申请支持金额（万元）</w:t>
            </w:r>
          </w:p>
        </w:tc>
        <w:tc>
          <w:tcPr>
            <w:tcW w:w="5951" w:type="dxa"/>
            <w:gridSpan w:val="2"/>
            <w:noWrap/>
            <w:vAlign w:val="center"/>
          </w:tcPr>
          <w:p w14:paraId="2ACDB4D7" w14:textId="77777777" w:rsidR="009273BD" w:rsidRDefault="009273BD">
            <w:pPr>
              <w:widowControl/>
              <w:spacing w:line="380" w:lineRule="exact"/>
              <w:jc w:val="center"/>
              <w:textAlignment w:val="center"/>
              <w:rPr>
                <w:rFonts w:ascii="Times New Roman" w:eastAsia="方正仿宋_GBK" w:hAnsi="Times New Roman"/>
                <w:bCs/>
                <w:color w:val="000000" w:themeColor="text1"/>
                <w:kern w:val="0"/>
                <w:sz w:val="24"/>
              </w:rPr>
            </w:pPr>
          </w:p>
        </w:tc>
      </w:tr>
    </w:tbl>
    <w:p w14:paraId="6F7FA1F7" w14:textId="77777777" w:rsidR="009273BD" w:rsidRDefault="00000000">
      <w:pPr>
        <w:widowControl/>
        <w:autoSpaceDN w:val="0"/>
        <w:spacing w:line="500" w:lineRule="exact"/>
        <w:textAlignment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pacing w:val="11"/>
          <w:kern w:val="0"/>
          <w:sz w:val="28"/>
          <w:szCs w:val="28"/>
        </w:rPr>
        <w:t>说明：所有表格内容需完整、如实、正确填写，否则视为材料无效。</w:t>
      </w:r>
    </w:p>
    <w:p w14:paraId="0E756B82" w14:textId="77777777" w:rsidR="009273BD" w:rsidRDefault="009273BD">
      <w:pPr>
        <w:pStyle w:val="a8"/>
        <w:spacing w:line="580" w:lineRule="exact"/>
        <w:rPr>
          <w:rFonts w:ascii="Times New Roman" w:eastAsia="方正黑体_GBK" w:hAnsi="Times New Roman" w:cs="Times New Roman"/>
          <w:color w:val="000000" w:themeColor="text1"/>
          <w:spacing w:val="20"/>
          <w:sz w:val="32"/>
          <w:szCs w:val="32"/>
        </w:rPr>
      </w:pPr>
    </w:p>
    <w:sectPr w:rsidR="009273BD">
      <w:headerReference w:type="default" r:id="rId15"/>
      <w:footerReference w:type="default" r:id="rId16"/>
      <w:pgSz w:w="16838" w:h="11906" w:orient="landscape"/>
      <w:pgMar w:top="1191" w:right="1304" w:bottom="1191" w:left="1304" w:header="850" w:footer="1417" w:gutter="0"/>
      <w:cols w:space="0"/>
      <w:docGrid w:type="linesAndChars" w:linePitch="288" w:charSpace="-4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4733F" w14:textId="77777777" w:rsidR="00720604" w:rsidRDefault="00720604">
      <w:r>
        <w:separator/>
      </w:r>
    </w:p>
  </w:endnote>
  <w:endnote w:type="continuationSeparator" w:id="0">
    <w:p w14:paraId="5D828738" w14:textId="77777777" w:rsidR="00720604" w:rsidRDefault="0072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iberation Sans">
    <w:altName w:val="Vijaya"/>
    <w:charset w:val="00"/>
    <w:family w:val="swiss"/>
    <w:pitch w:val="default"/>
    <w:sig w:usb0="00000000" w:usb1="00000000" w:usb2="00000000" w:usb3="00000000" w:csb0="6000009F" w:csb1="DFD70000"/>
  </w:font>
  <w:font w:name="Noto Sans CJK SC Regular">
    <w:altName w:val="宋体"/>
    <w:charset w:val="86"/>
    <w:family w:val="auto"/>
    <w:pitch w:val="default"/>
    <w:sig w:usb0="00000000" w:usb1="00000000" w:usb2="00000016" w:usb3="00000000" w:csb0="602E0107" w:csb1="00000000"/>
  </w:font>
  <w:font w:name="Tahoma">
    <w:panose1 w:val="020B0604030504040204"/>
    <w:charset w:val="00"/>
    <w:family w:val="swiss"/>
    <w:pitch w:val="variable"/>
    <w:sig w:usb0="E1002EFF" w:usb1="C000605B" w:usb2="00000029" w:usb3="00000000" w:csb0="000101FF" w:csb1="00000000"/>
  </w:font>
  <w:font w:name="小标宋">
    <w:altName w:val="方正小标宋_GBK"/>
    <w:charset w:val="00"/>
    <w:family w:val="auto"/>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default"/>
    <w:sig w:usb0="00000001" w:usb1="08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3AFDA" w14:textId="77777777" w:rsidR="009273BD" w:rsidRDefault="00000000">
    <w:pPr>
      <w:pStyle w:val="a9"/>
    </w:pPr>
    <w:r>
      <w:rPr>
        <w:noProof/>
      </w:rPr>
      <mc:AlternateContent>
        <mc:Choice Requires="wps">
          <w:drawing>
            <wp:anchor distT="0" distB="0" distL="114300" distR="114300" simplePos="0" relativeHeight="251659264" behindDoc="0" locked="0" layoutInCell="1" allowOverlap="1" wp14:anchorId="6F8E5395" wp14:editId="42297AF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6ECAD" w14:textId="77777777" w:rsidR="009273BD" w:rsidRDefault="00000000">
                          <w:pPr>
                            <w:pStyle w:val="a9"/>
                            <w:ind w:leftChars="150" w:left="315" w:rightChars="150" w:right="315"/>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Pr>
                              <w:rFonts w:ascii="Times New Roman" w:eastAsia="方正仿宋_GBK" w:hAnsi="Times New Roman"/>
                              <w:sz w:val="28"/>
                              <w:szCs w:val="28"/>
                            </w:rPr>
                            <w:t>1</w:t>
                          </w:r>
                          <w:r>
                            <w:rPr>
                              <w:rFonts w:ascii="Times New Roman" w:eastAsia="方正仿宋_GBK" w:hAnsi="Times New Roman"/>
                              <w:sz w:val="28"/>
                              <w:szCs w:val="28"/>
                            </w:rPr>
                            <w:fldChar w:fldCharType="end"/>
                          </w:r>
                          <w:r>
                            <w:rPr>
                              <w:rFonts w:ascii="Times New Roman" w:eastAsia="方正仿宋_GBK" w:hAnsi="Times New Roman"/>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8E5395"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76ECAD" w14:textId="77777777" w:rsidR="009273BD" w:rsidRDefault="00000000">
                    <w:pPr>
                      <w:pStyle w:val="a9"/>
                      <w:ind w:leftChars="150" w:left="315" w:rightChars="150" w:right="315"/>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Pr>
                        <w:rFonts w:ascii="Times New Roman" w:eastAsia="方正仿宋_GBK" w:hAnsi="Times New Roman"/>
                        <w:sz w:val="28"/>
                        <w:szCs w:val="28"/>
                      </w:rPr>
                      <w:t>1</w:t>
                    </w:r>
                    <w:r>
                      <w:rPr>
                        <w:rFonts w:ascii="Times New Roman" w:eastAsia="方正仿宋_GBK" w:hAnsi="Times New Roman"/>
                        <w:sz w:val="28"/>
                        <w:szCs w:val="28"/>
                      </w:rPr>
                      <w:fldChar w:fldCharType="end"/>
                    </w:r>
                    <w:r>
                      <w:rPr>
                        <w:rFonts w:ascii="Times New Roman" w:eastAsia="方正仿宋_GBK" w:hAnsi="Times New Roman"/>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BFEA7" w14:textId="77777777" w:rsidR="009273BD" w:rsidRDefault="00000000">
    <w:pPr>
      <w:pStyle w:val="a9"/>
    </w:pPr>
    <w:r>
      <w:rPr>
        <w:noProof/>
      </w:rPr>
      <mc:AlternateContent>
        <mc:Choice Requires="wps">
          <w:drawing>
            <wp:anchor distT="0" distB="0" distL="114300" distR="114300" simplePos="0" relativeHeight="251660288" behindDoc="0" locked="0" layoutInCell="1" allowOverlap="1" wp14:anchorId="4C5EDE59" wp14:editId="6E84D1E6">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CEE23" w14:textId="77777777" w:rsidR="009273BD" w:rsidRDefault="00000000">
                          <w:pPr>
                            <w:pStyle w:val="a9"/>
                            <w:ind w:leftChars="150" w:left="315" w:rightChars="150" w:right="315"/>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Pr>
                              <w:rFonts w:ascii="Times New Roman" w:eastAsia="方正仿宋_GBK" w:hAnsi="Times New Roman"/>
                              <w:sz w:val="28"/>
                              <w:szCs w:val="28"/>
                            </w:rPr>
                            <w:t>27</w:t>
                          </w:r>
                          <w:r>
                            <w:rPr>
                              <w:rFonts w:ascii="Times New Roman" w:eastAsia="方正仿宋_GBK" w:hAnsi="Times New Roman"/>
                              <w:sz w:val="28"/>
                              <w:szCs w:val="28"/>
                            </w:rPr>
                            <w:fldChar w:fldCharType="end"/>
                          </w:r>
                          <w:r>
                            <w:rPr>
                              <w:rFonts w:ascii="Times New Roman" w:eastAsia="方正仿宋_GBK" w:hAnsi="Times New Roman"/>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5EDE59" id="_x0000_t202" coordsize="21600,21600" o:spt="202" path="m,l,21600r21600,l21600,xe">
              <v:stroke joinstyle="miter"/>
              <v:path gradientshapeok="t" o:connecttype="rect"/>
            </v:shapetype>
            <v:shape id="文本框 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F3CEE23" w14:textId="77777777" w:rsidR="009273BD" w:rsidRDefault="00000000">
                    <w:pPr>
                      <w:pStyle w:val="a9"/>
                      <w:ind w:leftChars="150" w:left="315" w:rightChars="150" w:right="315"/>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Pr>
                        <w:rFonts w:ascii="Times New Roman" w:eastAsia="方正仿宋_GBK" w:hAnsi="Times New Roman"/>
                        <w:sz w:val="28"/>
                        <w:szCs w:val="28"/>
                      </w:rPr>
                      <w:t>27</w:t>
                    </w:r>
                    <w:r>
                      <w:rPr>
                        <w:rFonts w:ascii="Times New Roman" w:eastAsia="方正仿宋_GBK" w:hAnsi="Times New Roman"/>
                        <w:sz w:val="28"/>
                        <w:szCs w:val="28"/>
                      </w:rPr>
                      <w:fldChar w:fldCharType="end"/>
                    </w:r>
                    <w:r>
                      <w:rPr>
                        <w:rFonts w:ascii="Times New Roman" w:eastAsia="方正仿宋_GBK" w:hAnsi="Times New Roman"/>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2FFF1" w14:textId="77777777" w:rsidR="009273BD" w:rsidRDefault="00000000">
    <w:pPr>
      <w:pStyle w:val="a9"/>
      <w:ind w:leftChars="150" w:left="315"/>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sz w:val="28"/>
        <w:szCs w:val="28"/>
      </w:rPr>
      <w:t xml:space="preserve"> </w:t>
    </w:r>
    <w:r>
      <w:rPr>
        <w:rFonts w:hint="eastAsia"/>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543B" w14:textId="77777777" w:rsidR="009273BD" w:rsidRDefault="00000000">
    <w:pPr>
      <w:pStyle w:val="a9"/>
    </w:pPr>
    <w:r>
      <w:rPr>
        <w:noProof/>
      </w:rPr>
      <mc:AlternateContent>
        <mc:Choice Requires="wps">
          <w:drawing>
            <wp:anchor distT="0" distB="0" distL="114300" distR="114300" simplePos="0" relativeHeight="251661312" behindDoc="0" locked="0" layoutInCell="1" allowOverlap="1" wp14:anchorId="78754F06" wp14:editId="47659DBA">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BA30D" w14:textId="77777777" w:rsidR="009273BD" w:rsidRDefault="00000000">
                          <w:pPr>
                            <w:pStyle w:val="a9"/>
                            <w:ind w:leftChars="150" w:left="315" w:rightChars="150" w:right="315"/>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Pr>
                              <w:rFonts w:ascii="Times New Roman" w:eastAsia="方正仿宋_GBK" w:hAnsi="Times New Roman"/>
                              <w:sz w:val="28"/>
                              <w:szCs w:val="28"/>
                            </w:rPr>
                            <w:t>32</w:t>
                          </w:r>
                          <w:r>
                            <w:rPr>
                              <w:rFonts w:ascii="Times New Roman" w:eastAsia="方正仿宋_GBK" w:hAnsi="Times New Roman"/>
                              <w:sz w:val="28"/>
                              <w:szCs w:val="28"/>
                            </w:rPr>
                            <w:fldChar w:fldCharType="end"/>
                          </w:r>
                          <w:r>
                            <w:rPr>
                              <w:rFonts w:ascii="Times New Roman" w:eastAsia="方正仿宋_GBK" w:hAnsi="Times New Roman"/>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754F06" id="_x0000_t202" coordsize="21600,21600" o:spt="202" path="m,l,21600r21600,l21600,xe">
              <v:stroke joinstyle="miter"/>
              <v:path gradientshapeok="t" o:connecttype="rect"/>
            </v:shapetype>
            <v:shape id="文本框 3" o:spid="_x0000_s1028"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8ABA30D" w14:textId="77777777" w:rsidR="009273BD" w:rsidRDefault="00000000">
                    <w:pPr>
                      <w:pStyle w:val="a9"/>
                      <w:ind w:leftChars="150" w:left="315" w:rightChars="150" w:right="315"/>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Pr>
                        <w:rFonts w:ascii="Times New Roman" w:eastAsia="方正仿宋_GBK" w:hAnsi="Times New Roman"/>
                        <w:sz w:val="28"/>
                        <w:szCs w:val="28"/>
                      </w:rPr>
                      <w:t>32</w:t>
                    </w:r>
                    <w:r>
                      <w:rPr>
                        <w:rFonts w:ascii="Times New Roman" w:eastAsia="方正仿宋_GBK" w:hAnsi="Times New Roman"/>
                        <w:sz w:val="28"/>
                        <w:szCs w:val="28"/>
                      </w:rPr>
                      <w:fldChar w:fldCharType="end"/>
                    </w:r>
                    <w:r>
                      <w:rPr>
                        <w:rFonts w:ascii="Times New Roman" w:eastAsia="方正仿宋_GBK" w:hAnsi="Times New Roman"/>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1C12" w14:textId="77777777" w:rsidR="009273BD" w:rsidRDefault="00000000">
    <w:pPr>
      <w:pStyle w:val="a9"/>
    </w:pPr>
    <w:r>
      <w:rPr>
        <w:noProof/>
      </w:rPr>
      <mc:AlternateContent>
        <mc:Choice Requires="wps">
          <w:drawing>
            <wp:anchor distT="0" distB="0" distL="114300" distR="114300" simplePos="0" relativeHeight="251662336" behindDoc="0" locked="0" layoutInCell="1" allowOverlap="1" wp14:anchorId="2060CEDA" wp14:editId="3CEC3259">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D3DB4" w14:textId="77777777" w:rsidR="009273BD" w:rsidRDefault="00000000">
                          <w:pPr>
                            <w:pStyle w:val="a9"/>
                            <w:ind w:leftChars="150" w:left="315" w:rightChars="150" w:right="315"/>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Pr>
                              <w:rFonts w:ascii="Times New Roman" w:eastAsia="方正仿宋_GBK" w:hAnsi="Times New Roman"/>
                              <w:sz w:val="28"/>
                              <w:szCs w:val="28"/>
                            </w:rPr>
                            <w:t>37</w:t>
                          </w:r>
                          <w:r>
                            <w:rPr>
                              <w:rFonts w:ascii="Times New Roman" w:eastAsia="方正仿宋_GBK" w:hAnsi="Times New Roman"/>
                              <w:sz w:val="28"/>
                              <w:szCs w:val="28"/>
                            </w:rPr>
                            <w:fldChar w:fldCharType="end"/>
                          </w:r>
                          <w:r>
                            <w:rPr>
                              <w:rFonts w:ascii="Times New Roman" w:eastAsia="方正仿宋_GBK" w:hAnsi="Times New Roman"/>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60CEDA" id="_x0000_t202" coordsize="21600,21600" o:spt="202" path="m,l,21600r21600,l21600,xe">
              <v:stroke joinstyle="miter"/>
              <v:path gradientshapeok="t" o:connecttype="rect"/>
            </v:shapetype>
            <v:shape id="文本框 4" o:spid="_x0000_s1029"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420D3DB4" w14:textId="77777777" w:rsidR="009273BD" w:rsidRDefault="00000000">
                    <w:pPr>
                      <w:pStyle w:val="a9"/>
                      <w:ind w:leftChars="150" w:left="315" w:rightChars="150" w:right="315"/>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Pr>
                        <w:rFonts w:ascii="Times New Roman" w:eastAsia="方正仿宋_GBK" w:hAnsi="Times New Roman"/>
                        <w:sz w:val="28"/>
                        <w:szCs w:val="28"/>
                      </w:rPr>
                      <w:t>37</w:t>
                    </w:r>
                    <w:r>
                      <w:rPr>
                        <w:rFonts w:ascii="Times New Roman" w:eastAsia="方正仿宋_GBK" w:hAnsi="Times New Roman"/>
                        <w:sz w:val="28"/>
                        <w:szCs w:val="28"/>
                      </w:rPr>
                      <w:fldChar w:fldCharType="end"/>
                    </w:r>
                    <w:r>
                      <w:rPr>
                        <w:rFonts w:ascii="Times New Roman" w:eastAsia="方正仿宋_GBK" w:hAnsi="Times New Roman"/>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2A6A3" w14:textId="77777777" w:rsidR="009273BD" w:rsidRDefault="00000000">
    <w:pPr>
      <w:pStyle w:val="a9"/>
    </w:pPr>
    <w:r>
      <w:rPr>
        <w:noProof/>
      </w:rPr>
      <mc:AlternateContent>
        <mc:Choice Requires="wps">
          <w:drawing>
            <wp:anchor distT="0" distB="0" distL="114300" distR="114300" simplePos="0" relativeHeight="251663360" behindDoc="0" locked="0" layoutInCell="1" allowOverlap="1" wp14:anchorId="4C54602A" wp14:editId="5BFA114F">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18A1E" w14:textId="77777777" w:rsidR="009273BD" w:rsidRDefault="00000000">
                          <w:pPr>
                            <w:pStyle w:val="a9"/>
                            <w:ind w:leftChars="150" w:left="315" w:rightChars="150" w:right="315"/>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Pr>
                              <w:rFonts w:ascii="Times New Roman" w:eastAsia="方正仿宋_GBK" w:hAnsi="Times New Roman"/>
                              <w:sz w:val="28"/>
                              <w:szCs w:val="28"/>
                            </w:rPr>
                            <w:t>44</w:t>
                          </w:r>
                          <w:r>
                            <w:rPr>
                              <w:rFonts w:ascii="Times New Roman" w:eastAsia="方正仿宋_GBK" w:hAnsi="Times New Roman"/>
                              <w:sz w:val="28"/>
                              <w:szCs w:val="28"/>
                            </w:rPr>
                            <w:fldChar w:fldCharType="end"/>
                          </w:r>
                          <w:r>
                            <w:rPr>
                              <w:rFonts w:ascii="Times New Roman" w:eastAsia="方正仿宋_GBK" w:hAnsi="Times New Roman"/>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54602A" id="_x0000_t202" coordsize="21600,21600" o:spt="202" path="m,l,21600r21600,l21600,xe">
              <v:stroke joinstyle="miter"/>
              <v:path gradientshapeok="t" o:connecttype="rect"/>
            </v:shapetype>
            <v:shape id="文本框 5" o:spid="_x0000_s1030"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08418A1E" w14:textId="77777777" w:rsidR="009273BD" w:rsidRDefault="00000000">
                    <w:pPr>
                      <w:pStyle w:val="a9"/>
                      <w:ind w:leftChars="150" w:left="315" w:rightChars="150" w:right="315"/>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Pr>
                        <w:rFonts w:ascii="Times New Roman" w:eastAsia="方正仿宋_GBK" w:hAnsi="Times New Roman"/>
                        <w:sz w:val="28"/>
                        <w:szCs w:val="28"/>
                      </w:rPr>
                      <w:t>44</w:t>
                    </w:r>
                    <w:r>
                      <w:rPr>
                        <w:rFonts w:ascii="Times New Roman" w:eastAsia="方正仿宋_GBK" w:hAnsi="Times New Roman"/>
                        <w:sz w:val="28"/>
                        <w:szCs w:val="28"/>
                      </w:rPr>
                      <w:fldChar w:fldCharType="end"/>
                    </w:r>
                    <w:r>
                      <w:rPr>
                        <w:rFonts w:ascii="Times New Roman" w:eastAsia="方正仿宋_GBK" w:hAnsi="Times New Roman"/>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324DD" w14:textId="77777777" w:rsidR="00720604" w:rsidRDefault="00720604">
      <w:r>
        <w:separator/>
      </w:r>
    </w:p>
  </w:footnote>
  <w:footnote w:type="continuationSeparator" w:id="0">
    <w:p w14:paraId="1C0879B4" w14:textId="77777777" w:rsidR="00720604" w:rsidRDefault="0072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54A3" w14:textId="77777777" w:rsidR="009273BD" w:rsidRDefault="009273B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E202" w14:textId="77777777" w:rsidR="009273BD" w:rsidRDefault="009273BD">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92B9C" w14:textId="77777777" w:rsidR="009273BD" w:rsidRDefault="009273B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F7B7FB"/>
    <w:multiLevelType w:val="singleLevel"/>
    <w:tmpl w:val="E7F7B7FB"/>
    <w:lvl w:ilvl="0">
      <w:start w:val="1"/>
      <w:numFmt w:val="chineseCounting"/>
      <w:suff w:val="nothing"/>
      <w:lvlText w:val="%1、"/>
      <w:lvlJc w:val="left"/>
      <w:rPr>
        <w:rFonts w:hint="eastAsia"/>
      </w:rPr>
    </w:lvl>
  </w:abstractNum>
  <w:abstractNum w:abstractNumId="1" w15:restartNumberingAfterBreak="0">
    <w:nsid w:val="537EFB1E"/>
    <w:multiLevelType w:val="singleLevel"/>
    <w:tmpl w:val="537EFB1E"/>
    <w:lvl w:ilvl="0">
      <w:start w:val="1"/>
      <w:numFmt w:val="decimal"/>
      <w:suff w:val="space"/>
      <w:lvlText w:val="%1."/>
      <w:lvlJc w:val="left"/>
    </w:lvl>
  </w:abstractNum>
  <w:abstractNum w:abstractNumId="2" w15:restartNumberingAfterBreak="0">
    <w:nsid w:val="711A323C"/>
    <w:multiLevelType w:val="multilevel"/>
    <w:tmpl w:val="711A323C"/>
    <w:lvl w:ilvl="0">
      <w:start w:val="1"/>
      <w:numFmt w:val="decimal"/>
      <w:lvlText w:val="%1."/>
      <w:lvlJc w:val="left"/>
      <w:pPr>
        <w:ind w:left="1148" w:hanging="440"/>
      </w:pPr>
    </w:lvl>
    <w:lvl w:ilvl="1">
      <w:start w:val="1"/>
      <w:numFmt w:val="lowerLetter"/>
      <w:lvlText w:val="%2)"/>
      <w:lvlJc w:val="left"/>
      <w:pPr>
        <w:ind w:left="1588" w:hanging="440"/>
      </w:pPr>
    </w:lvl>
    <w:lvl w:ilvl="2">
      <w:start w:val="1"/>
      <w:numFmt w:val="lowerRoman"/>
      <w:lvlText w:val="%3."/>
      <w:lvlJc w:val="right"/>
      <w:pPr>
        <w:ind w:left="2028" w:hanging="440"/>
      </w:pPr>
    </w:lvl>
    <w:lvl w:ilvl="3">
      <w:start w:val="1"/>
      <w:numFmt w:val="decimal"/>
      <w:lvlText w:val="%4."/>
      <w:lvlJc w:val="left"/>
      <w:pPr>
        <w:ind w:left="2468" w:hanging="440"/>
      </w:pPr>
    </w:lvl>
    <w:lvl w:ilvl="4">
      <w:start w:val="1"/>
      <w:numFmt w:val="lowerLetter"/>
      <w:lvlText w:val="%5)"/>
      <w:lvlJc w:val="left"/>
      <w:pPr>
        <w:ind w:left="2908" w:hanging="440"/>
      </w:pPr>
    </w:lvl>
    <w:lvl w:ilvl="5">
      <w:start w:val="1"/>
      <w:numFmt w:val="lowerRoman"/>
      <w:lvlText w:val="%6."/>
      <w:lvlJc w:val="right"/>
      <w:pPr>
        <w:ind w:left="3348" w:hanging="440"/>
      </w:pPr>
    </w:lvl>
    <w:lvl w:ilvl="6">
      <w:start w:val="1"/>
      <w:numFmt w:val="decimal"/>
      <w:lvlText w:val="%7."/>
      <w:lvlJc w:val="left"/>
      <w:pPr>
        <w:ind w:left="3788" w:hanging="440"/>
      </w:pPr>
    </w:lvl>
    <w:lvl w:ilvl="7">
      <w:start w:val="1"/>
      <w:numFmt w:val="lowerLetter"/>
      <w:lvlText w:val="%8)"/>
      <w:lvlJc w:val="left"/>
      <w:pPr>
        <w:ind w:left="4228" w:hanging="440"/>
      </w:pPr>
    </w:lvl>
    <w:lvl w:ilvl="8">
      <w:start w:val="1"/>
      <w:numFmt w:val="lowerRoman"/>
      <w:lvlText w:val="%9."/>
      <w:lvlJc w:val="right"/>
      <w:pPr>
        <w:ind w:left="4668" w:hanging="440"/>
      </w:pPr>
    </w:lvl>
  </w:abstractNum>
  <w:num w:numId="1" w16cid:durableId="1569144462">
    <w:abstractNumId w:val="2"/>
  </w:num>
  <w:num w:numId="2" w16cid:durableId="524556566">
    <w:abstractNumId w:val="1"/>
  </w:num>
  <w:num w:numId="3" w16cid:durableId="71003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5"/>
  <w:drawingGridVerticalSpacing w:val="144"/>
  <w:displayHorizontalDrawingGridEvery w:val="2"/>
  <w:displayVerticalDrawingGridEvery w:val="2"/>
  <w:doNotUseMarginsForDrawingGridOrigin/>
  <w:drawingGridHorizontalOrigin w:val="0"/>
  <w:drawingGridVerticalOrigin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ViZGQwMTQ2NWY0MDBkZmQyMDNkMmMzYmU4ZmE0ODAifQ=="/>
  </w:docVars>
  <w:rsids>
    <w:rsidRoot w:val="009273BD"/>
    <w:rsid w:val="FF3B8DB6"/>
    <w:rsid w:val="FF5C0EF7"/>
    <w:rsid w:val="FF7AFDB3"/>
    <w:rsid w:val="FF7D50F3"/>
    <w:rsid w:val="FF7EEAD8"/>
    <w:rsid w:val="FF7FECB8"/>
    <w:rsid w:val="FFBA79BF"/>
    <w:rsid w:val="FFBE8112"/>
    <w:rsid w:val="FFBF6C36"/>
    <w:rsid w:val="FFBF87D1"/>
    <w:rsid w:val="FFC77941"/>
    <w:rsid w:val="FFC79CE7"/>
    <w:rsid w:val="FFED59C3"/>
    <w:rsid w:val="FFF71799"/>
    <w:rsid w:val="FFFB94F6"/>
    <w:rsid w:val="FFFE372C"/>
    <w:rsid w:val="FFFF553A"/>
    <w:rsid w:val="FFFF76BA"/>
    <w:rsid w:val="FFFF9214"/>
    <w:rsid w:val="004A374E"/>
    <w:rsid w:val="00707DDB"/>
    <w:rsid w:val="00720604"/>
    <w:rsid w:val="009273BD"/>
    <w:rsid w:val="017C431B"/>
    <w:rsid w:val="08762705"/>
    <w:rsid w:val="0CC5DDAC"/>
    <w:rsid w:val="116F5388"/>
    <w:rsid w:val="11FF771C"/>
    <w:rsid w:val="15E3AFA1"/>
    <w:rsid w:val="17FF8066"/>
    <w:rsid w:val="193F5C53"/>
    <w:rsid w:val="1B1D502D"/>
    <w:rsid w:val="1CFA01BE"/>
    <w:rsid w:val="1D295B40"/>
    <w:rsid w:val="1D61374A"/>
    <w:rsid w:val="1FFFC6BB"/>
    <w:rsid w:val="235EF2D1"/>
    <w:rsid w:val="237C8D84"/>
    <w:rsid w:val="23EDBFF8"/>
    <w:rsid w:val="29A373CF"/>
    <w:rsid w:val="2BFBB15E"/>
    <w:rsid w:val="2C3D52BE"/>
    <w:rsid w:val="2D6F0EC0"/>
    <w:rsid w:val="2EEFD21A"/>
    <w:rsid w:val="2FD096AD"/>
    <w:rsid w:val="2FD3DE98"/>
    <w:rsid w:val="31BC5C72"/>
    <w:rsid w:val="33DF9B9E"/>
    <w:rsid w:val="34FF9F04"/>
    <w:rsid w:val="353D9FB4"/>
    <w:rsid w:val="37EB497F"/>
    <w:rsid w:val="37FB8110"/>
    <w:rsid w:val="3ADFB3D9"/>
    <w:rsid w:val="3AFB11B0"/>
    <w:rsid w:val="3B5EABF4"/>
    <w:rsid w:val="3BE7959A"/>
    <w:rsid w:val="3D7F09E2"/>
    <w:rsid w:val="3D9F1F1E"/>
    <w:rsid w:val="3DCB0DEA"/>
    <w:rsid w:val="3DDE3D3E"/>
    <w:rsid w:val="3EB1B207"/>
    <w:rsid w:val="3EDA7911"/>
    <w:rsid w:val="3F3B354E"/>
    <w:rsid w:val="3F6FD379"/>
    <w:rsid w:val="3F7E4037"/>
    <w:rsid w:val="3F87CC6C"/>
    <w:rsid w:val="3F8D70D8"/>
    <w:rsid w:val="3F9E87EC"/>
    <w:rsid w:val="3FEE5916"/>
    <w:rsid w:val="3FF738E6"/>
    <w:rsid w:val="3FFD8347"/>
    <w:rsid w:val="3FFF0FAD"/>
    <w:rsid w:val="3FFFE721"/>
    <w:rsid w:val="476F6E76"/>
    <w:rsid w:val="4BFF3ECB"/>
    <w:rsid w:val="4F9F39AF"/>
    <w:rsid w:val="4FFA457A"/>
    <w:rsid w:val="4FFDC2F1"/>
    <w:rsid w:val="4FFE6229"/>
    <w:rsid w:val="539B439B"/>
    <w:rsid w:val="53C5766A"/>
    <w:rsid w:val="53FF526C"/>
    <w:rsid w:val="579F2330"/>
    <w:rsid w:val="583DE29E"/>
    <w:rsid w:val="59BBC169"/>
    <w:rsid w:val="5AFD3DCD"/>
    <w:rsid w:val="5CB16A7E"/>
    <w:rsid w:val="5D7F745C"/>
    <w:rsid w:val="5E9C594C"/>
    <w:rsid w:val="5EEAAD2B"/>
    <w:rsid w:val="5EFFC298"/>
    <w:rsid w:val="5F75FC06"/>
    <w:rsid w:val="5F9B536D"/>
    <w:rsid w:val="5FAD0E24"/>
    <w:rsid w:val="5FBDF4F2"/>
    <w:rsid w:val="5FD2C495"/>
    <w:rsid w:val="5FF645C5"/>
    <w:rsid w:val="5FFB4FA6"/>
    <w:rsid w:val="5FFF67C5"/>
    <w:rsid w:val="62D76173"/>
    <w:rsid w:val="637EC1E2"/>
    <w:rsid w:val="64E6A0EB"/>
    <w:rsid w:val="65F77EA7"/>
    <w:rsid w:val="679FE5ED"/>
    <w:rsid w:val="67A7C83A"/>
    <w:rsid w:val="67DF8EB1"/>
    <w:rsid w:val="67FEFA52"/>
    <w:rsid w:val="6AFE3130"/>
    <w:rsid w:val="6B39FD21"/>
    <w:rsid w:val="6B7EA850"/>
    <w:rsid w:val="6B7F1902"/>
    <w:rsid w:val="6BB780C3"/>
    <w:rsid w:val="6BFBDD31"/>
    <w:rsid w:val="6BFFFE63"/>
    <w:rsid w:val="6D3B1AB4"/>
    <w:rsid w:val="6DBB0E06"/>
    <w:rsid w:val="6DECFCA2"/>
    <w:rsid w:val="6DEDBC30"/>
    <w:rsid w:val="6DFBD9F1"/>
    <w:rsid w:val="6F7E1367"/>
    <w:rsid w:val="6FBE0EDB"/>
    <w:rsid w:val="6FCFB6D7"/>
    <w:rsid w:val="6FD252B4"/>
    <w:rsid w:val="6FD9C9D9"/>
    <w:rsid w:val="6FF7749B"/>
    <w:rsid w:val="6FFA8A7E"/>
    <w:rsid w:val="6FFADE6C"/>
    <w:rsid w:val="70F07A28"/>
    <w:rsid w:val="717B9CC5"/>
    <w:rsid w:val="71EB95FB"/>
    <w:rsid w:val="7371B5DB"/>
    <w:rsid w:val="73737021"/>
    <w:rsid w:val="73EED9D0"/>
    <w:rsid w:val="73EF20D6"/>
    <w:rsid w:val="74F38FE2"/>
    <w:rsid w:val="753BCD53"/>
    <w:rsid w:val="756703FB"/>
    <w:rsid w:val="76779719"/>
    <w:rsid w:val="76E7F7DB"/>
    <w:rsid w:val="76FE91CB"/>
    <w:rsid w:val="77AF30C0"/>
    <w:rsid w:val="77D27D2D"/>
    <w:rsid w:val="77F577CF"/>
    <w:rsid w:val="77F5B4F9"/>
    <w:rsid w:val="793E1D7F"/>
    <w:rsid w:val="7975563A"/>
    <w:rsid w:val="79BDD970"/>
    <w:rsid w:val="7ADF5E7E"/>
    <w:rsid w:val="7AF21284"/>
    <w:rsid w:val="7B151148"/>
    <w:rsid w:val="7B777BD1"/>
    <w:rsid w:val="7B7BB95A"/>
    <w:rsid w:val="7BC6DDFC"/>
    <w:rsid w:val="7BC6E0ED"/>
    <w:rsid w:val="7BDDDF77"/>
    <w:rsid w:val="7BE68D92"/>
    <w:rsid w:val="7BED2CFC"/>
    <w:rsid w:val="7BF67253"/>
    <w:rsid w:val="7BF72B14"/>
    <w:rsid w:val="7BFB0D38"/>
    <w:rsid w:val="7C191868"/>
    <w:rsid w:val="7CB335FD"/>
    <w:rsid w:val="7CFEACE1"/>
    <w:rsid w:val="7CFF7318"/>
    <w:rsid w:val="7D1E9780"/>
    <w:rsid w:val="7D212740"/>
    <w:rsid w:val="7D5ED579"/>
    <w:rsid w:val="7DBBE178"/>
    <w:rsid w:val="7DBF9A42"/>
    <w:rsid w:val="7DCA3CDB"/>
    <w:rsid w:val="7E6700E6"/>
    <w:rsid w:val="7EA63CA3"/>
    <w:rsid w:val="7EDE37D7"/>
    <w:rsid w:val="7EE7CAB0"/>
    <w:rsid w:val="7EF76B06"/>
    <w:rsid w:val="7EFFBA98"/>
    <w:rsid w:val="7EFFE84F"/>
    <w:rsid w:val="7F095BF9"/>
    <w:rsid w:val="7F1F46E0"/>
    <w:rsid w:val="7F1F855A"/>
    <w:rsid w:val="7F3EA4D0"/>
    <w:rsid w:val="7F4A8E2D"/>
    <w:rsid w:val="7F6F8B5D"/>
    <w:rsid w:val="7F76FA77"/>
    <w:rsid w:val="7F775B5A"/>
    <w:rsid w:val="7F7F160B"/>
    <w:rsid w:val="7F971C53"/>
    <w:rsid w:val="7FDB7B36"/>
    <w:rsid w:val="7FDDA155"/>
    <w:rsid w:val="7FDED34F"/>
    <w:rsid w:val="7FE2C455"/>
    <w:rsid w:val="7FE76053"/>
    <w:rsid w:val="7FECC96B"/>
    <w:rsid w:val="7FEFC8A0"/>
    <w:rsid w:val="7FEFFCD4"/>
    <w:rsid w:val="7FF753C9"/>
    <w:rsid w:val="7FF7943A"/>
    <w:rsid w:val="876FCF67"/>
    <w:rsid w:val="8B53804A"/>
    <w:rsid w:val="8BFF4CE7"/>
    <w:rsid w:val="8CEE5395"/>
    <w:rsid w:val="99DD8781"/>
    <w:rsid w:val="9ABEC92A"/>
    <w:rsid w:val="9B3B3C89"/>
    <w:rsid w:val="9BFB5606"/>
    <w:rsid w:val="9FAF4AEA"/>
    <w:rsid w:val="9FEC370C"/>
    <w:rsid w:val="9FFF6C41"/>
    <w:rsid w:val="AB9F64F7"/>
    <w:rsid w:val="ABB72773"/>
    <w:rsid w:val="ABF64472"/>
    <w:rsid w:val="ADFF4EC4"/>
    <w:rsid w:val="AF6FDA2C"/>
    <w:rsid w:val="AFBF0B77"/>
    <w:rsid w:val="AFF65DC6"/>
    <w:rsid w:val="AFFE7A84"/>
    <w:rsid w:val="B3BD9BA5"/>
    <w:rsid w:val="B3BFF266"/>
    <w:rsid w:val="B5D623A3"/>
    <w:rsid w:val="B67F4FF7"/>
    <w:rsid w:val="B6FE50D2"/>
    <w:rsid w:val="B7957097"/>
    <w:rsid w:val="BA9743DC"/>
    <w:rsid w:val="BB6F999B"/>
    <w:rsid w:val="BBFF9031"/>
    <w:rsid w:val="BCFFB67A"/>
    <w:rsid w:val="BDEF597C"/>
    <w:rsid w:val="BE5EFB84"/>
    <w:rsid w:val="BEAEFCE9"/>
    <w:rsid w:val="BEFF0DA4"/>
    <w:rsid w:val="BF4E1230"/>
    <w:rsid w:val="BF6DC2B3"/>
    <w:rsid w:val="BF7F4FFC"/>
    <w:rsid w:val="BFAB08EE"/>
    <w:rsid w:val="BFBD2D1B"/>
    <w:rsid w:val="BFD31713"/>
    <w:rsid w:val="BFF13E4C"/>
    <w:rsid w:val="BFFFAA4D"/>
    <w:rsid w:val="C2D73E5A"/>
    <w:rsid w:val="C59B508F"/>
    <w:rsid w:val="C65C9875"/>
    <w:rsid w:val="C77D381A"/>
    <w:rsid w:val="C7FF16D7"/>
    <w:rsid w:val="CFBBDB50"/>
    <w:rsid w:val="CFDDDEFF"/>
    <w:rsid w:val="D2FB1403"/>
    <w:rsid w:val="D38F96E4"/>
    <w:rsid w:val="D3E88994"/>
    <w:rsid w:val="D4B5DDE4"/>
    <w:rsid w:val="D7DF8781"/>
    <w:rsid w:val="D7FAA41D"/>
    <w:rsid w:val="D7FB5DC4"/>
    <w:rsid w:val="D7FB6369"/>
    <w:rsid w:val="D7FDCC81"/>
    <w:rsid w:val="D8DBF5D2"/>
    <w:rsid w:val="D96FFCEF"/>
    <w:rsid w:val="D9E7317B"/>
    <w:rsid w:val="DBF9DC4B"/>
    <w:rsid w:val="DBFB12FC"/>
    <w:rsid w:val="DCEF266D"/>
    <w:rsid w:val="DCF5522A"/>
    <w:rsid w:val="DDFFDFA0"/>
    <w:rsid w:val="DE9F3B61"/>
    <w:rsid w:val="DEF7F51A"/>
    <w:rsid w:val="DF72813B"/>
    <w:rsid w:val="DFECF97E"/>
    <w:rsid w:val="DFF3B8C5"/>
    <w:rsid w:val="DFF81C43"/>
    <w:rsid w:val="DFFDE198"/>
    <w:rsid w:val="DFFF0E5F"/>
    <w:rsid w:val="E0A34FEC"/>
    <w:rsid w:val="E734D44D"/>
    <w:rsid w:val="E7DBCAFC"/>
    <w:rsid w:val="E977515F"/>
    <w:rsid w:val="E9DFB7DC"/>
    <w:rsid w:val="E9ED4366"/>
    <w:rsid w:val="EA767776"/>
    <w:rsid w:val="EAF62752"/>
    <w:rsid w:val="EB7F7BCD"/>
    <w:rsid w:val="EB7F7E52"/>
    <w:rsid w:val="EB7FAF4E"/>
    <w:rsid w:val="EB7FFBA8"/>
    <w:rsid w:val="EBFFFAE7"/>
    <w:rsid w:val="ED73AB9B"/>
    <w:rsid w:val="EDBBD501"/>
    <w:rsid w:val="EDFF72FD"/>
    <w:rsid w:val="EDFF8F9F"/>
    <w:rsid w:val="EEB8A54D"/>
    <w:rsid w:val="EEFE80E3"/>
    <w:rsid w:val="EEFEE3C4"/>
    <w:rsid w:val="EEFF5C33"/>
    <w:rsid w:val="EF3500CC"/>
    <w:rsid w:val="EF39434B"/>
    <w:rsid w:val="EF9D39EB"/>
    <w:rsid w:val="EFFC5E67"/>
    <w:rsid w:val="EFFF9546"/>
    <w:rsid w:val="F5776484"/>
    <w:rsid w:val="F6FF280A"/>
    <w:rsid w:val="F76B89CA"/>
    <w:rsid w:val="F77F8377"/>
    <w:rsid w:val="F7BF10FC"/>
    <w:rsid w:val="F7C95905"/>
    <w:rsid w:val="F7CDA610"/>
    <w:rsid w:val="F7D6E660"/>
    <w:rsid w:val="F7FF1E04"/>
    <w:rsid w:val="F97AF472"/>
    <w:rsid w:val="F997D333"/>
    <w:rsid w:val="F9A72BB9"/>
    <w:rsid w:val="F9A81071"/>
    <w:rsid w:val="F9E9CF4B"/>
    <w:rsid w:val="FAD5CD37"/>
    <w:rsid w:val="FAF7A738"/>
    <w:rsid w:val="FB3E8A6D"/>
    <w:rsid w:val="FB54788C"/>
    <w:rsid w:val="FB7C116E"/>
    <w:rsid w:val="FB9FDB2F"/>
    <w:rsid w:val="FBBCA726"/>
    <w:rsid w:val="FBDB2000"/>
    <w:rsid w:val="FBDF300A"/>
    <w:rsid w:val="FBEF0501"/>
    <w:rsid w:val="FBEF5858"/>
    <w:rsid w:val="FBFE5DB3"/>
    <w:rsid w:val="FCF22452"/>
    <w:rsid w:val="FCFBF17E"/>
    <w:rsid w:val="FD2FC1AD"/>
    <w:rsid w:val="FDBB2B0D"/>
    <w:rsid w:val="FDBD803E"/>
    <w:rsid w:val="FDDDC564"/>
    <w:rsid w:val="FE67A23F"/>
    <w:rsid w:val="FE6FEB3A"/>
    <w:rsid w:val="FEAF5B89"/>
    <w:rsid w:val="FEAF7053"/>
    <w:rsid w:val="FEEF16C1"/>
    <w:rsid w:val="FEF7E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4302AC"/>
  <w15:docId w15:val="{5A12FAB2-7216-42A3-99BC-EE09D2D5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header" w:qFormat="1"/>
    <w:lsdException w:name="footer" w:qFormat="1"/>
    <w:lsdException w:name="caption" w:qFormat="1"/>
    <w:lsdException w:name="List" w:qFormat="1"/>
    <w:lsdException w:name="Title" w:qFormat="1"/>
    <w:lsdException w:name="Default Paragraph Font" w:qFormat="1"/>
    <w:lsdException w:name="Body Text" w:qFormat="1"/>
    <w:lsdException w:name="Subtitle" w:qFormat="1"/>
    <w:lsdException w:name="Salutation" w:qFormat="1"/>
    <w:lsdException w:name="Body Text First Indent"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alibri" w:hAnsi="Calibri"/>
      <w:kern w:val="2"/>
      <w:sz w:val="21"/>
      <w:szCs w:val="24"/>
    </w:rPr>
  </w:style>
  <w:style w:type="paragraph" w:styleId="1">
    <w:name w:val="heading 1"/>
    <w:basedOn w:val="a"/>
    <w:next w:val="a"/>
    <w:qFormat/>
    <w:pPr>
      <w:keepNext/>
      <w:keepLines/>
      <w:suppressAutoHyphens w:val="0"/>
      <w:spacing w:before="340" w:after="330" w:line="578" w:lineRule="auto"/>
      <w:jc w:val="left"/>
      <w:outlineLvl w:val="0"/>
    </w:pPr>
    <w:rPr>
      <w:rFonts w:ascii="Courier New" w:hAnsi="Courier New" w:cs="Courier New"/>
      <w:b/>
      <w:bCs/>
      <w:color w:val="000000"/>
      <w:kern w:val="44"/>
      <w:sz w:val="44"/>
      <w:szCs w:val="44"/>
      <w:lang w:val="zh-CN"/>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caption"/>
    <w:basedOn w:val="a"/>
    <w:next w:val="a"/>
    <w:qFormat/>
    <w:pPr>
      <w:suppressLineNumbers/>
      <w:spacing w:before="120" w:after="120"/>
    </w:pPr>
    <w:rPr>
      <w:i/>
      <w:iCs/>
      <w:sz w:val="24"/>
    </w:rPr>
  </w:style>
  <w:style w:type="paragraph" w:styleId="a5">
    <w:name w:val="Salutation"/>
    <w:basedOn w:val="a"/>
    <w:next w:val="a"/>
    <w:qFormat/>
  </w:style>
  <w:style w:type="paragraph" w:styleId="a6">
    <w:name w:val="Body Text"/>
    <w:basedOn w:val="a"/>
    <w:next w:val="a7"/>
    <w:qFormat/>
    <w:pPr>
      <w:spacing w:after="140" w:line="276" w:lineRule="auto"/>
    </w:pPr>
  </w:style>
  <w:style w:type="paragraph" w:styleId="a7">
    <w:name w:val="Body Text First Indent"/>
    <w:basedOn w:val="a6"/>
    <w:next w:val="a6"/>
    <w:qFormat/>
    <w:pPr>
      <w:ind w:firstLineChars="100" w:firstLine="420"/>
    </w:pPr>
    <w:rPr>
      <w:rFonts w:ascii="Times New Roman"/>
      <w:sz w:val="18"/>
      <w:szCs w:val="18"/>
    </w:rPr>
  </w:style>
  <w:style w:type="paragraph" w:styleId="a8">
    <w:name w:val="Plain Text"/>
    <w:basedOn w:val="a"/>
    <w:qFormat/>
    <w:rPr>
      <w:rFonts w:ascii="宋体" w:hAnsi="Courier New" w:cs="Courier New"/>
      <w:szCs w:val="21"/>
    </w:rPr>
  </w:style>
  <w:style w:type="paragraph" w:styleId="20">
    <w:name w:val="Body Text Indent 2"/>
    <w:basedOn w:val="a"/>
    <w:qFormat/>
    <w:pPr>
      <w:spacing w:after="120" w:line="480" w:lineRule="auto"/>
      <w:ind w:leftChars="200" w:left="420"/>
    </w:pPr>
    <w:rPr>
      <w:rFonts w:ascii="Times New Roman" w:hAnsi="Times New Roman"/>
    </w:rPr>
  </w:style>
  <w:style w:type="paragraph" w:styleId="a9">
    <w:name w:val="footer"/>
    <w:basedOn w:val="a"/>
    <w:next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List"/>
    <w:basedOn w:val="a6"/>
    <w:qFormat/>
  </w:style>
  <w:style w:type="paragraph" w:styleId="TOC2">
    <w:name w:val="toc 2"/>
    <w:next w:val="a"/>
    <w:qFormat/>
    <w:pPr>
      <w:widowControl w:val="0"/>
      <w:spacing w:line="600" w:lineRule="exact"/>
      <w:ind w:rightChars="-100" w:right="-316" w:firstLineChars="250" w:firstLine="790"/>
      <w:jc w:val="both"/>
    </w:pPr>
    <w:rPr>
      <w:rFonts w:eastAsia="仿宋"/>
      <w:kern w:val="2"/>
      <w:sz w:val="32"/>
      <w:szCs w:val="22"/>
    </w:rPr>
  </w:style>
  <w:style w:type="paragraph" w:styleId="ac">
    <w:name w:val="Title"/>
    <w:basedOn w:val="a"/>
    <w:next w:val="a"/>
    <w:qFormat/>
    <w:pPr>
      <w:spacing w:line="360" w:lineRule="auto"/>
      <w:jc w:val="center"/>
      <w:outlineLvl w:val="0"/>
    </w:pPr>
    <w:rPr>
      <w:rFonts w:ascii="Arial" w:eastAsia="黑体" w:hAnsi="Arial" w:cs="Arial"/>
      <w:bCs/>
      <w:sz w:val="36"/>
      <w:szCs w:val="32"/>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默认段落字体1"/>
    <w:qFormat/>
  </w:style>
  <w:style w:type="paragraph" w:customStyle="1" w:styleId="Heading">
    <w:name w:val="Heading"/>
    <w:basedOn w:val="a"/>
    <w:next w:val="a6"/>
    <w:qFormat/>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pPr>
      <w:suppressLineNumbers/>
    </w:pPr>
  </w:style>
  <w:style w:type="paragraph" w:customStyle="1" w:styleId="UserStyle0">
    <w:name w:val="UserStyle_0"/>
    <w:basedOn w:val="a"/>
    <w:qFormat/>
    <w:pPr>
      <w:widowControl/>
      <w:spacing w:after="200" w:line="240" w:lineRule="atLeast"/>
      <w:jc w:val="left"/>
      <w:textAlignment w:val="baseline"/>
    </w:pPr>
    <w:rPr>
      <w:rFonts w:ascii="Tahoma" w:eastAsia="小标宋" w:hAnsi="Tahoma"/>
      <w:kern w:val="0"/>
      <w:sz w:val="44"/>
    </w:rPr>
  </w:style>
  <w:style w:type="paragraph" w:customStyle="1" w:styleId="11">
    <w:name w:val="列表段落1"/>
    <w:basedOn w:val="a"/>
    <w:qFormat/>
    <w:pPr>
      <w:spacing w:line="580" w:lineRule="exact"/>
      <w:ind w:firstLine="420"/>
    </w:pPr>
    <w:rPr>
      <w:rFonts w:ascii="Times New Roman" w:eastAsia="方正仿宋_GBK" w:hAnsi="Times New Roman"/>
      <w:sz w:val="32"/>
      <w:szCs w:val="32"/>
    </w:rPr>
  </w:style>
  <w:style w:type="paragraph" w:customStyle="1" w:styleId="3">
    <w:name w:val="正文3"/>
    <w:basedOn w:val="a"/>
    <w:qFormat/>
    <w:pPr>
      <w:ind w:firstLineChars="200" w:firstLine="200"/>
    </w:pPr>
    <w:rPr>
      <w:rFonts w:ascii="Times New Roman" w:eastAsia="方正仿宋简体" w:hAnsi="Times New Roman"/>
      <w:color w:val="000000"/>
      <w:kern w:val="0"/>
      <w:sz w:val="32"/>
      <w:szCs w:val="32"/>
    </w:rPr>
  </w:style>
  <w:style w:type="paragraph" w:customStyle="1" w:styleId="21">
    <w:name w:val="标题2"/>
    <w:basedOn w:val="22"/>
    <w:qFormat/>
    <w:pPr>
      <w:spacing w:line="600" w:lineRule="exact"/>
      <w:jc w:val="center"/>
    </w:pPr>
    <w:rPr>
      <w:rFonts w:ascii="方正小标宋简体" w:eastAsia="方正小标宋简体"/>
      <w:sz w:val="44"/>
    </w:rPr>
  </w:style>
  <w:style w:type="paragraph" w:customStyle="1" w:styleId="22">
    <w:name w:val="正文2"/>
    <w:basedOn w:val="a"/>
    <w:uiPriority w:val="99"/>
    <w:qFormat/>
    <w:rPr>
      <w:rFonts w:ascii="Times New Roman" w:eastAsia="方正仿宋简体" w:hAnsi="Times New Roman"/>
      <w:color w:val="000000"/>
      <w:sz w:val="32"/>
      <w:szCs w:val="20"/>
    </w:rPr>
  </w:style>
  <w:style w:type="character" w:customStyle="1" w:styleId="font31">
    <w:name w:val="font31"/>
    <w:basedOn w:val="a0"/>
    <w:qFormat/>
    <w:rPr>
      <w:rFonts w:ascii="宋体" w:eastAsia="宋体" w:hAnsi="宋体" w:cs="宋体" w:hint="eastAsia"/>
      <w:color w:val="000000"/>
      <w:sz w:val="24"/>
      <w:szCs w:val="24"/>
      <w:u w:val="none"/>
    </w:rPr>
  </w:style>
  <w:style w:type="paragraph" w:customStyle="1" w:styleId="23">
    <w:name w:val="正文 首行缩进:  2 字符"/>
    <w:basedOn w:val="a"/>
    <w:uiPriority w:val="99"/>
    <w:qFormat/>
    <w:pPr>
      <w:ind w:firstLine="104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2866</Words>
  <Characters>16342</Characters>
  <Application>Microsoft Office Word</Application>
  <DocSecurity>0</DocSecurity>
  <Lines>136</Lines>
  <Paragraphs>38</Paragraphs>
  <ScaleCrop>false</ScaleCrop>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latuvy su</cp:lastModifiedBy>
  <cp:revision>2</cp:revision>
  <cp:lastPrinted>2024-07-23T05:34:00Z</cp:lastPrinted>
  <dcterms:created xsi:type="dcterms:W3CDTF">2024-07-26T08:42:00Z</dcterms:created>
  <dcterms:modified xsi:type="dcterms:W3CDTF">2024-07-26T08:42:00Z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0D25F01632E84702B971D19F3B8327C4_13</vt:lpwstr>
  </property>
</Properties>
</file>